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  <w:r w:rsidRPr="00454CFD">
        <w:rPr>
          <w:rFonts w:ascii="標楷體" w:eastAsia="標楷體" w:hAnsi="標楷體"/>
          <w:color w:val="3D3D3D"/>
          <w:shd w:val="clear" w:color="auto" w:fill="FFFFFF"/>
        </w:rPr>
        <w:t>徵求領用設備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: </w:t>
      </w:r>
      <w:r w:rsidR="00CD7D44" w:rsidRPr="00CD7D44">
        <w:rPr>
          <w:rFonts w:ascii="標楷體" w:eastAsia="標楷體" w:hAnsi="標楷體" w:hint="eastAsia"/>
          <w:color w:val="3D3D3D"/>
          <w:shd w:val="clear" w:color="auto" w:fill="FFFFFF"/>
        </w:rPr>
        <w:t>導電度測定器</w:t>
      </w:r>
    </w:p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CD7D44" w:rsidRPr="00CD7D44">
        <w:rPr>
          <w:rFonts w:ascii="標楷體" w:eastAsia="標楷體" w:hAnsi="標楷體" w:hint="eastAsia"/>
          <w:color w:val="3D3D3D"/>
          <w:shd w:val="clear" w:color="auto" w:fill="FFFFFF"/>
        </w:rPr>
        <w:t>導電度測定器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CD7D44" w:rsidRPr="00CD7D44">
        <w:rPr>
          <w:rFonts w:ascii="標楷體" w:eastAsia="標楷體" w:hAnsi="標楷體"/>
          <w:color w:val="3D3D3D"/>
          <w:shd w:val="clear" w:color="auto" w:fill="FFFFFF"/>
        </w:rPr>
        <w:t>3100503-0008-0000012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CD7D44" w:rsidRPr="00CD7D44">
        <w:rPr>
          <w:rFonts w:ascii="標楷體" w:eastAsia="標楷體" w:hAnsi="標楷體"/>
          <w:color w:val="3D3D3D"/>
          <w:shd w:val="clear" w:color="auto" w:fill="FFFFFF"/>
        </w:rPr>
        <w:t>087/10/19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93521C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109/8/1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 xml:space="preserve">張慧良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CD7D44">
      <w:r>
        <w:rPr>
          <w:noProof/>
        </w:rPr>
        <w:drawing>
          <wp:inline distT="0" distB="0" distL="0" distR="0">
            <wp:extent cx="5274310" cy="3002280"/>
            <wp:effectExtent l="0" t="0" r="254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導電度測定器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E66" w:rsidRPr="00C51AFF" w:rsidRDefault="00BC479A" w:rsidP="004A6E6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CD7D44" w:rsidRPr="00CD7D44">
        <w:rPr>
          <w:rFonts w:ascii="標楷體" w:eastAsia="標楷體" w:hAnsi="標楷體" w:hint="eastAsia"/>
          <w:color w:val="3D3D3D"/>
          <w:shd w:val="clear" w:color="auto" w:fill="FFFFFF"/>
        </w:rPr>
        <w:t>導電度測定器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已年久失修，逾使用或保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固期甚久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，不確定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能否再例常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使用，</w:t>
      </w:r>
      <w:r w:rsidR="004A6E66">
        <w:rPr>
          <w:rFonts w:ascii="標楷體" w:eastAsia="標楷體" w:hAnsi="標楷體" w:hint="eastAsia"/>
        </w:rPr>
        <w:t>徵求領用。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若經領用後，建議再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洽代理商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做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校正與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保養並更換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必要零配件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bookmarkStart w:id="0" w:name="_GoBack"/>
      <w:bookmarkEnd w:id="0"/>
      <w:r w:rsidR="004A6E66">
        <w:rPr>
          <w:rFonts w:ascii="標楷體" w:eastAsia="標楷體" w:hAnsi="標楷體" w:hint="eastAsia"/>
        </w:rPr>
        <w:t>。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4B65D5" w:rsidRPr="00C51AFF" w:rsidRDefault="004B65D5">
      <w:pPr>
        <w:rPr>
          <w:rFonts w:ascii="標楷體" w:eastAsia="標楷體" w:hAnsi="標楷體"/>
        </w:rPr>
      </w:pP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9A" w:rsidRDefault="000C029A" w:rsidP="00454CFD">
      <w:r>
        <w:separator/>
      </w:r>
    </w:p>
  </w:endnote>
  <w:endnote w:type="continuationSeparator" w:id="0">
    <w:p w:rsidR="000C029A" w:rsidRDefault="000C029A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9A" w:rsidRDefault="000C029A" w:rsidP="00454CFD">
      <w:r>
        <w:separator/>
      </w:r>
    </w:p>
  </w:footnote>
  <w:footnote w:type="continuationSeparator" w:id="0">
    <w:p w:rsidR="000C029A" w:rsidRDefault="000C029A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C029A"/>
    <w:rsid w:val="000F37E4"/>
    <w:rsid w:val="002F7F90"/>
    <w:rsid w:val="00447780"/>
    <w:rsid w:val="00454CFD"/>
    <w:rsid w:val="004A6E66"/>
    <w:rsid w:val="004B65D5"/>
    <w:rsid w:val="00554591"/>
    <w:rsid w:val="0067038B"/>
    <w:rsid w:val="0071687F"/>
    <w:rsid w:val="008F2315"/>
    <w:rsid w:val="0093521C"/>
    <w:rsid w:val="00B45709"/>
    <w:rsid w:val="00BB237E"/>
    <w:rsid w:val="00BC479A"/>
    <w:rsid w:val="00C51AFF"/>
    <w:rsid w:val="00CA040E"/>
    <w:rsid w:val="00CA4DA1"/>
    <w:rsid w:val="00CD7D44"/>
    <w:rsid w:val="00EC2A98"/>
    <w:rsid w:val="00E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3</cp:revision>
  <dcterms:created xsi:type="dcterms:W3CDTF">2020-07-14T08:17:00Z</dcterms:created>
  <dcterms:modified xsi:type="dcterms:W3CDTF">2020-07-14T08:21:00Z</dcterms:modified>
</cp:coreProperties>
</file>