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020" w:rsidRPr="005B6B7F" w:rsidRDefault="00360020" w:rsidP="00360020">
      <w:pPr>
        <w:autoSpaceDE w:val="0"/>
        <w:autoSpaceDN w:val="0"/>
        <w:adjustRightInd w:val="0"/>
        <w:spacing w:line="500" w:lineRule="exact"/>
        <w:jc w:val="center"/>
        <w:rPr>
          <w:rFonts w:ascii="Times New Roman" w:eastAsia="標楷體" w:hAnsi="Times New Roman" w:cs="Times New Roman"/>
          <w:b/>
          <w:color w:val="000000"/>
          <w:kern w:val="0"/>
          <w:sz w:val="36"/>
          <w:szCs w:val="36"/>
        </w:rPr>
      </w:pPr>
      <w:bookmarkStart w:id="0" w:name="_GoBack"/>
      <w:bookmarkEnd w:id="0"/>
      <w:r w:rsidRPr="005B6B7F">
        <w:rPr>
          <w:rFonts w:ascii="Times New Roman" w:eastAsia="標楷體" w:hAnsi="Times New Roman" w:cs="Times New Roman"/>
          <w:b/>
          <w:color w:val="000000"/>
          <w:kern w:val="0"/>
          <w:sz w:val="36"/>
          <w:szCs w:val="36"/>
        </w:rPr>
        <w:t>行政院原子能委員會</w:t>
      </w:r>
      <w:r w:rsidRPr="005B6B7F">
        <w:rPr>
          <w:rFonts w:ascii="Times New Roman" w:eastAsia="標楷體" w:hAnsi="Times New Roman" w:cs="Times New Roman" w:hint="eastAsia"/>
          <w:b/>
          <w:color w:val="000000"/>
          <w:kern w:val="0"/>
          <w:sz w:val="36"/>
          <w:szCs w:val="36"/>
        </w:rPr>
        <w:t>核能研究所</w:t>
      </w:r>
    </w:p>
    <w:p w:rsidR="00360020" w:rsidRPr="005B6B7F" w:rsidRDefault="00360020" w:rsidP="00360020">
      <w:pPr>
        <w:autoSpaceDE w:val="0"/>
        <w:autoSpaceDN w:val="0"/>
        <w:adjustRightInd w:val="0"/>
        <w:spacing w:line="500" w:lineRule="exact"/>
        <w:jc w:val="center"/>
        <w:rPr>
          <w:rFonts w:ascii="Times New Roman" w:eastAsia="標楷體" w:hAnsi="Times New Roman" w:cs="Times New Roman"/>
          <w:b/>
          <w:color w:val="000000"/>
          <w:kern w:val="0"/>
          <w:sz w:val="36"/>
          <w:szCs w:val="36"/>
        </w:rPr>
      </w:pPr>
      <w:r w:rsidRPr="005B6B7F">
        <w:rPr>
          <w:rFonts w:ascii="Times New Roman" w:eastAsia="標楷體" w:hAnsi="Times New Roman" w:cs="Times New Roman"/>
          <w:b/>
          <w:color w:val="000000"/>
          <w:kern w:val="0"/>
          <w:sz w:val="36"/>
          <w:szCs w:val="36"/>
        </w:rPr>
        <w:t>因應「中國大陸新型冠狀病毒肺炎疫情」防疫應變措施</w:t>
      </w:r>
    </w:p>
    <w:p w:rsidR="00360020" w:rsidRPr="00360020" w:rsidRDefault="00360020" w:rsidP="00360020">
      <w:pPr>
        <w:autoSpaceDE w:val="0"/>
        <w:autoSpaceDN w:val="0"/>
        <w:adjustRightInd w:val="0"/>
        <w:spacing w:line="500" w:lineRule="exact"/>
        <w:jc w:val="right"/>
        <w:rPr>
          <w:rFonts w:ascii="Times New Roman" w:eastAsia="標楷體" w:hAnsi="Times New Roman" w:cs="Times New Roman"/>
          <w:color w:val="000000"/>
          <w:kern w:val="0"/>
          <w:sz w:val="28"/>
          <w:szCs w:val="28"/>
        </w:rPr>
      </w:pPr>
      <w:r w:rsidRPr="00360020">
        <w:rPr>
          <w:rFonts w:ascii="Times New Roman" w:eastAsia="標楷體" w:hAnsi="Times New Roman" w:cs="Times New Roman"/>
          <w:color w:val="000000"/>
          <w:kern w:val="0"/>
          <w:sz w:val="28"/>
          <w:szCs w:val="28"/>
        </w:rPr>
        <w:t>109</w:t>
      </w:r>
      <w:r>
        <w:rPr>
          <w:rFonts w:ascii="Times New Roman" w:eastAsia="標楷體" w:hAnsi="Times New Roman" w:cs="Times New Roman" w:hint="eastAsia"/>
          <w:color w:val="000000"/>
          <w:kern w:val="0"/>
          <w:sz w:val="28"/>
          <w:szCs w:val="28"/>
        </w:rPr>
        <w:t>年</w:t>
      </w:r>
      <w:r w:rsidRPr="00360020">
        <w:rPr>
          <w:rFonts w:ascii="Times New Roman" w:eastAsia="標楷體" w:hAnsi="Times New Roman" w:cs="Times New Roman"/>
          <w:color w:val="000000"/>
          <w:kern w:val="0"/>
          <w:sz w:val="28"/>
          <w:szCs w:val="28"/>
        </w:rPr>
        <w:t>1</w:t>
      </w:r>
      <w:r>
        <w:rPr>
          <w:rFonts w:ascii="Times New Roman" w:eastAsia="標楷體" w:hAnsi="Times New Roman" w:cs="Times New Roman" w:hint="eastAsia"/>
          <w:color w:val="000000"/>
          <w:kern w:val="0"/>
          <w:sz w:val="28"/>
          <w:szCs w:val="28"/>
        </w:rPr>
        <w:t>月</w:t>
      </w:r>
      <w:r w:rsidRPr="00360020">
        <w:rPr>
          <w:rFonts w:ascii="Times New Roman" w:eastAsia="標楷體" w:hAnsi="Times New Roman" w:cs="Times New Roman"/>
          <w:color w:val="000000"/>
          <w:kern w:val="0"/>
          <w:sz w:val="28"/>
          <w:szCs w:val="28"/>
        </w:rPr>
        <w:t>3</w:t>
      </w:r>
      <w:r>
        <w:rPr>
          <w:rFonts w:ascii="Times New Roman" w:eastAsia="標楷體" w:hAnsi="Times New Roman" w:cs="Times New Roman" w:hint="eastAsia"/>
          <w:color w:val="000000"/>
          <w:kern w:val="0"/>
          <w:sz w:val="28"/>
          <w:szCs w:val="28"/>
        </w:rPr>
        <w:t>1</w:t>
      </w:r>
      <w:r>
        <w:rPr>
          <w:rFonts w:ascii="Times New Roman" w:eastAsia="標楷體" w:hAnsi="Times New Roman" w:cs="Times New Roman" w:hint="eastAsia"/>
          <w:color w:val="000000"/>
          <w:kern w:val="0"/>
          <w:sz w:val="28"/>
          <w:szCs w:val="28"/>
        </w:rPr>
        <w:t>日</w:t>
      </w:r>
    </w:p>
    <w:p w:rsidR="00360020" w:rsidRPr="00360020" w:rsidRDefault="00360020" w:rsidP="00360020">
      <w:pPr>
        <w:autoSpaceDE w:val="0"/>
        <w:autoSpaceDN w:val="0"/>
        <w:adjustRightInd w:val="0"/>
        <w:spacing w:line="500" w:lineRule="exact"/>
        <w:rPr>
          <w:rFonts w:ascii="Times New Roman" w:eastAsia="標楷體" w:hAnsi="Times New Roman" w:cs="Times New Roman"/>
          <w:b/>
          <w:color w:val="000000"/>
          <w:kern w:val="0"/>
          <w:sz w:val="32"/>
          <w:szCs w:val="32"/>
        </w:rPr>
      </w:pPr>
      <w:r w:rsidRPr="00360020">
        <w:rPr>
          <w:rFonts w:ascii="Times New Roman" w:eastAsia="標楷體" w:hAnsi="Times New Roman" w:cs="Times New Roman"/>
          <w:b/>
          <w:color w:val="000000"/>
          <w:kern w:val="0"/>
          <w:sz w:val="32"/>
          <w:szCs w:val="32"/>
        </w:rPr>
        <w:t>壹、目的</w:t>
      </w:r>
    </w:p>
    <w:p w:rsidR="00360020" w:rsidRPr="00360020" w:rsidRDefault="00360020" w:rsidP="00360020">
      <w:pPr>
        <w:autoSpaceDE w:val="0"/>
        <w:autoSpaceDN w:val="0"/>
        <w:adjustRightInd w:val="0"/>
        <w:spacing w:line="500" w:lineRule="exact"/>
        <w:rPr>
          <w:rFonts w:ascii="Times New Roman" w:eastAsia="標楷體" w:hAnsi="Times New Roman" w:cs="Times New Roman"/>
          <w:color w:val="000000"/>
          <w:kern w:val="0"/>
          <w:sz w:val="32"/>
          <w:szCs w:val="32"/>
        </w:rPr>
      </w:pPr>
      <w:r w:rsidRPr="00360020">
        <w:rPr>
          <w:rFonts w:ascii="Times New Roman" w:eastAsia="標楷體" w:hAnsi="Times New Roman" w:cs="Times New Roman"/>
          <w:color w:val="000000"/>
          <w:kern w:val="0"/>
          <w:sz w:val="32"/>
          <w:szCs w:val="32"/>
        </w:rPr>
        <w:t>為防範本</w:t>
      </w:r>
      <w:r w:rsidRPr="00360020">
        <w:rPr>
          <w:rFonts w:ascii="Times New Roman" w:eastAsia="標楷體" w:hAnsi="Times New Roman" w:cs="Times New Roman" w:hint="eastAsia"/>
          <w:color w:val="000000"/>
          <w:kern w:val="0"/>
          <w:sz w:val="32"/>
          <w:szCs w:val="32"/>
        </w:rPr>
        <w:t>所</w:t>
      </w:r>
      <w:r w:rsidRPr="00360020">
        <w:rPr>
          <w:rFonts w:ascii="Times New Roman" w:eastAsia="標楷體" w:hAnsi="Times New Roman" w:cs="Times New Roman"/>
          <w:color w:val="000000"/>
          <w:kern w:val="0"/>
          <w:sz w:val="32"/>
          <w:szCs w:val="32"/>
        </w:rPr>
        <w:t>同仁感染「中國大陸新型冠狀病毒肺炎」（以下簡稱武漢肺炎），導致局部辦公場所或部分人員遭隔離，影響業務的正常運作及業務人力之維持，特訂定本措施。</w:t>
      </w:r>
    </w:p>
    <w:p w:rsidR="00360020" w:rsidRPr="00360020" w:rsidRDefault="00360020" w:rsidP="00360020">
      <w:pPr>
        <w:autoSpaceDE w:val="0"/>
        <w:autoSpaceDN w:val="0"/>
        <w:adjustRightInd w:val="0"/>
        <w:spacing w:line="500" w:lineRule="exact"/>
        <w:rPr>
          <w:rFonts w:ascii="Times New Roman" w:eastAsia="標楷體" w:hAnsi="Times New Roman" w:cs="Times New Roman"/>
          <w:b/>
          <w:color w:val="000000"/>
          <w:kern w:val="0"/>
          <w:sz w:val="32"/>
          <w:szCs w:val="32"/>
        </w:rPr>
      </w:pPr>
      <w:r w:rsidRPr="00360020">
        <w:rPr>
          <w:rFonts w:ascii="Times New Roman" w:eastAsia="標楷體" w:hAnsi="Times New Roman" w:cs="Times New Roman"/>
          <w:b/>
          <w:color w:val="000000"/>
          <w:kern w:val="0"/>
          <w:sz w:val="32"/>
          <w:szCs w:val="32"/>
        </w:rPr>
        <w:t>貳、任務分工</w:t>
      </w:r>
    </w:p>
    <w:p w:rsidR="00360020" w:rsidRPr="00360020" w:rsidRDefault="00360020" w:rsidP="00360020">
      <w:pPr>
        <w:autoSpaceDE w:val="0"/>
        <w:autoSpaceDN w:val="0"/>
        <w:adjustRightInd w:val="0"/>
        <w:spacing w:line="500" w:lineRule="exact"/>
        <w:rPr>
          <w:rFonts w:ascii="Times New Roman" w:eastAsia="標楷體" w:hAnsi="Times New Roman" w:cs="Times New Roman"/>
          <w:color w:val="000000"/>
          <w:kern w:val="0"/>
          <w:sz w:val="32"/>
          <w:szCs w:val="32"/>
        </w:rPr>
      </w:pPr>
      <w:r w:rsidRPr="00360020">
        <w:rPr>
          <w:rFonts w:ascii="Times New Roman" w:eastAsia="標楷體" w:hAnsi="Times New Roman" w:cs="Times New Roman"/>
          <w:color w:val="000000"/>
          <w:kern w:val="0"/>
          <w:sz w:val="32"/>
          <w:szCs w:val="32"/>
        </w:rPr>
        <w:t>一、</w:t>
      </w:r>
      <w:r w:rsidR="006372F7">
        <w:rPr>
          <w:rFonts w:ascii="Times New Roman" w:eastAsia="標楷體" w:hAnsi="Times New Roman" w:cs="Times New Roman" w:hint="eastAsia"/>
          <w:color w:val="000000"/>
          <w:kern w:val="0"/>
          <w:sz w:val="32"/>
          <w:szCs w:val="32"/>
        </w:rPr>
        <w:t>所長</w:t>
      </w:r>
    </w:p>
    <w:p w:rsidR="00360020" w:rsidRPr="00360020" w:rsidRDefault="00360020" w:rsidP="00360020">
      <w:pPr>
        <w:autoSpaceDE w:val="0"/>
        <w:autoSpaceDN w:val="0"/>
        <w:adjustRightInd w:val="0"/>
        <w:spacing w:line="500" w:lineRule="exact"/>
        <w:rPr>
          <w:rFonts w:ascii="Times New Roman" w:eastAsia="標楷體" w:hAnsi="Times New Roman" w:cs="Times New Roman"/>
          <w:color w:val="000000"/>
          <w:kern w:val="0"/>
          <w:sz w:val="32"/>
          <w:szCs w:val="32"/>
        </w:rPr>
      </w:pPr>
      <w:r>
        <w:rPr>
          <w:rFonts w:ascii="Times New Roman" w:eastAsia="標楷體" w:hAnsi="Times New Roman" w:cs="Times New Roman" w:hint="eastAsia"/>
          <w:color w:val="000000"/>
          <w:kern w:val="0"/>
          <w:sz w:val="32"/>
          <w:szCs w:val="32"/>
        </w:rPr>
        <w:t xml:space="preserve">    </w:t>
      </w:r>
      <w:r w:rsidRPr="00360020">
        <w:rPr>
          <w:rFonts w:ascii="Times New Roman" w:eastAsia="標楷體" w:hAnsi="Times New Roman" w:cs="Times New Roman"/>
          <w:color w:val="000000"/>
          <w:kern w:val="0"/>
          <w:sz w:val="32"/>
          <w:szCs w:val="32"/>
        </w:rPr>
        <w:t>綜理本</w:t>
      </w:r>
      <w:r>
        <w:rPr>
          <w:rFonts w:ascii="Times New Roman" w:eastAsia="標楷體" w:hAnsi="Times New Roman" w:cs="Times New Roman" w:hint="eastAsia"/>
          <w:color w:val="000000"/>
          <w:kern w:val="0"/>
          <w:sz w:val="32"/>
          <w:szCs w:val="32"/>
        </w:rPr>
        <w:t>所</w:t>
      </w:r>
      <w:r w:rsidRPr="00360020">
        <w:rPr>
          <w:rFonts w:ascii="Times New Roman" w:eastAsia="標楷體" w:hAnsi="Times New Roman" w:cs="Times New Roman"/>
          <w:color w:val="000000"/>
          <w:kern w:val="0"/>
          <w:sz w:val="32"/>
          <w:szCs w:val="32"/>
        </w:rPr>
        <w:t>武漢肺炎防範事宜。</w:t>
      </w:r>
    </w:p>
    <w:p w:rsidR="00360020" w:rsidRDefault="00360020" w:rsidP="00360020">
      <w:pPr>
        <w:autoSpaceDE w:val="0"/>
        <w:autoSpaceDN w:val="0"/>
        <w:adjustRightInd w:val="0"/>
        <w:spacing w:line="500" w:lineRule="exact"/>
        <w:rPr>
          <w:rFonts w:ascii="Times New Roman" w:eastAsia="標楷體" w:hAnsi="Times New Roman" w:cs="Times New Roman"/>
          <w:color w:val="000000"/>
          <w:kern w:val="0"/>
          <w:sz w:val="32"/>
          <w:szCs w:val="32"/>
        </w:rPr>
      </w:pPr>
      <w:r w:rsidRPr="00360020">
        <w:rPr>
          <w:rFonts w:ascii="Times New Roman" w:eastAsia="標楷體" w:hAnsi="Times New Roman" w:cs="Times New Roman"/>
          <w:color w:val="000000"/>
          <w:kern w:val="0"/>
          <w:sz w:val="32"/>
          <w:szCs w:val="32"/>
        </w:rPr>
        <w:t>二、</w:t>
      </w:r>
      <w:r w:rsidR="006372F7">
        <w:rPr>
          <w:rFonts w:ascii="Times New Roman" w:eastAsia="標楷體" w:hAnsi="Times New Roman" w:cs="Times New Roman" w:hint="eastAsia"/>
          <w:color w:val="000000"/>
          <w:kern w:val="0"/>
          <w:sz w:val="32"/>
          <w:szCs w:val="32"/>
        </w:rPr>
        <w:t>副所長</w:t>
      </w:r>
    </w:p>
    <w:p w:rsidR="006372F7" w:rsidRDefault="006372F7" w:rsidP="00360020">
      <w:pPr>
        <w:autoSpaceDE w:val="0"/>
        <w:autoSpaceDN w:val="0"/>
        <w:adjustRightInd w:val="0"/>
        <w:spacing w:line="500" w:lineRule="exact"/>
        <w:rPr>
          <w:rFonts w:ascii="Times New Roman" w:eastAsia="標楷體" w:hAnsi="Times New Roman" w:cs="Times New Roman"/>
          <w:color w:val="000000"/>
          <w:kern w:val="0"/>
          <w:sz w:val="32"/>
          <w:szCs w:val="32"/>
        </w:rPr>
      </w:pPr>
      <w:r>
        <w:rPr>
          <w:rFonts w:ascii="Times New Roman" w:eastAsia="標楷體" w:hAnsi="Times New Roman" w:cs="Times New Roman" w:hint="eastAsia"/>
          <w:color w:val="000000"/>
          <w:kern w:val="0"/>
          <w:sz w:val="32"/>
          <w:szCs w:val="32"/>
        </w:rPr>
        <w:t xml:space="preserve">    </w:t>
      </w:r>
      <w:r w:rsidRPr="006372F7">
        <w:rPr>
          <w:rFonts w:ascii="Times New Roman" w:eastAsia="標楷體" w:hAnsi="Times New Roman" w:cs="Times New Roman" w:hint="eastAsia"/>
          <w:color w:val="000000"/>
          <w:kern w:val="0"/>
          <w:sz w:val="32"/>
          <w:szCs w:val="32"/>
        </w:rPr>
        <w:t>襄助</w:t>
      </w:r>
      <w:r>
        <w:rPr>
          <w:rFonts w:ascii="Times New Roman" w:eastAsia="標楷體" w:hAnsi="Times New Roman" w:cs="Times New Roman" w:hint="eastAsia"/>
          <w:color w:val="000000"/>
          <w:kern w:val="0"/>
          <w:sz w:val="32"/>
          <w:szCs w:val="32"/>
        </w:rPr>
        <w:t>所長並督導所屬業務分工單位</w:t>
      </w:r>
      <w:r w:rsidRPr="006372F7">
        <w:rPr>
          <w:rFonts w:ascii="Times New Roman" w:eastAsia="標楷體" w:hAnsi="Times New Roman" w:cs="Times New Roman" w:hint="eastAsia"/>
          <w:color w:val="000000"/>
          <w:kern w:val="0"/>
          <w:sz w:val="32"/>
          <w:szCs w:val="32"/>
        </w:rPr>
        <w:t>武漢肺炎防範事宜。</w:t>
      </w:r>
    </w:p>
    <w:p w:rsidR="006372F7" w:rsidRDefault="006372F7" w:rsidP="00360020">
      <w:pPr>
        <w:autoSpaceDE w:val="0"/>
        <w:autoSpaceDN w:val="0"/>
        <w:adjustRightInd w:val="0"/>
        <w:spacing w:line="500" w:lineRule="exact"/>
        <w:rPr>
          <w:rFonts w:ascii="Times New Roman" w:eastAsia="標楷體" w:hAnsi="Times New Roman" w:cs="Times New Roman"/>
          <w:color w:val="000000"/>
          <w:kern w:val="0"/>
          <w:sz w:val="32"/>
          <w:szCs w:val="32"/>
        </w:rPr>
      </w:pPr>
      <w:r>
        <w:rPr>
          <w:rFonts w:ascii="Times New Roman" w:eastAsia="標楷體" w:hAnsi="Times New Roman" w:cs="Times New Roman" w:hint="eastAsia"/>
          <w:color w:val="000000"/>
          <w:kern w:val="0"/>
          <w:sz w:val="32"/>
          <w:szCs w:val="32"/>
        </w:rPr>
        <w:t>三、主任秘書</w:t>
      </w:r>
    </w:p>
    <w:p w:rsidR="006372F7" w:rsidRDefault="006372F7" w:rsidP="00360020">
      <w:pPr>
        <w:autoSpaceDE w:val="0"/>
        <w:autoSpaceDN w:val="0"/>
        <w:adjustRightInd w:val="0"/>
        <w:spacing w:line="500" w:lineRule="exact"/>
        <w:rPr>
          <w:rFonts w:ascii="Times New Roman" w:eastAsia="標楷體" w:hAnsi="Times New Roman" w:cs="Times New Roman"/>
          <w:color w:val="000000"/>
          <w:kern w:val="0"/>
          <w:sz w:val="32"/>
          <w:szCs w:val="32"/>
        </w:rPr>
      </w:pPr>
      <w:r>
        <w:rPr>
          <w:rFonts w:ascii="Times New Roman" w:eastAsia="標楷體" w:hAnsi="Times New Roman" w:cs="Times New Roman" w:hint="eastAsia"/>
          <w:color w:val="000000"/>
          <w:kern w:val="0"/>
          <w:sz w:val="32"/>
          <w:szCs w:val="32"/>
        </w:rPr>
        <w:t xml:space="preserve">    </w:t>
      </w:r>
      <w:r w:rsidRPr="006372F7">
        <w:rPr>
          <w:rFonts w:ascii="Times New Roman" w:eastAsia="標楷體" w:hAnsi="Times New Roman" w:cs="Times New Roman" w:hint="eastAsia"/>
          <w:color w:val="000000"/>
          <w:kern w:val="0"/>
          <w:sz w:val="32"/>
          <w:szCs w:val="32"/>
        </w:rPr>
        <w:t>襄助</w:t>
      </w:r>
      <w:r>
        <w:rPr>
          <w:rFonts w:ascii="Times New Roman" w:eastAsia="標楷體" w:hAnsi="Times New Roman" w:cs="Times New Roman" w:hint="eastAsia"/>
          <w:color w:val="000000"/>
          <w:kern w:val="0"/>
          <w:sz w:val="32"/>
          <w:szCs w:val="32"/>
        </w:rPr>
        <w:t>所長並督導全所各單位</w:t>
      </w:r>
      <w:r w:rsidRPr="006372F7">
        <w:rPr>
          <w:rFonts w:ascii="Times New Roman" w:eastAsia="標楷體" w:hAnsi="Times New Roman" w:cs="Times New Roman" w:hint="eastAsia"/>
          <w:color w:val="000000"/>
          <w:kern w:val="0"/>
          <w:sz w:val="32"/>
          <w:szCs w:val="32"/>
        </w:rPr>
        <w:t>武漢肺炎防範事宜。</w:t>
      </w:r>
    </w:p>
    <w:p w:rsidR="006372F7" w:rsidRPr="00360020" w:rsidRDefault="006372F7" w:rsidP="00360020">
      <w:pPr>
        <w:autoSpaceDE w:val="0"/>
        <w:autoSpaceDN w:val="0"/>
        <w:adjustRightInd w:val="0"/>
        <w:spacing w:line="500" w:lineRule="exact"/>
        <w:rPr>
          <w:rFonts w:ascii="Times New Roman" w:eastAsia="標楷體" w:hAnsi="Times New Roman" w:cs="Times New Roman"/>
          <w:color w:val="000000"/>
          <w:kern w:val="0"/>
          <w:sz w:val="32"/>
          <w:szCs w:val="32"/>
        </w:rPr>
      </w:pPr>
      <w:r>
        <w:rPr>
          <w:rFonts w:ascii="Times New Roman" w:eastAsia="標楷體" w:hAnsi="Times New Roman" w:cs="Times New Roman" w:hint="eastAsia"/>
          <w:color w:val="000000"/>
          <w:kern w:val="0"/>
          <w:sz w:val="32"/>
          <w:szCs w:val="32"/>
        </w:rPr>
        <w:t>四、職安會</w:t>
      </w:r>
    </w:p>
    <w:p w:rsidR="00360020" w:rsidRDefault="00360020" w:rsidP="00360020">
      <w:pPr>
        <w:autoSpaceDE w:val="0"/>
        <w:autoSpaceDN w:val="0"/>
        <w:adjustRightInd w:val="0"/>
        <w:spacing w:line="500" w:lineRule="exact"/>
        <w:ind w:leftChars="100" w:left="1200" w:hangingChars="300" w:hanging="960"/>
        <w:rPr>
          <w:rFonts w:ascii="Times New Roman" w:eastAsia="標楷體" w:hAnsi="Times New Roman" w:cs="Times New Roman"/>
          <w:color w:val="000000"/>
          <w:kern w:val="0"/>
          <w:sz w:val="32"/>
          <w:szCs w:val="32"/>
        </w:rPr>
      </w:pPr>
      <w:r>
        <w:rPr>
          <w:rFonts w:ascii="Times New Roman" w:eastAsia="標楷體" w:hAnsi="Times New Roman" w:cs="Times New Roman" w:hint="eastAsia"/>
          <w:color w:val="000000"/>
          <w:kern w:val="0"/>
          <w:sz w:val="32"/>
          <w:szCs w:val="32"/>
        </w:rPr>
        <w:t>（一）</w:t>
      </w:r>
      <w:r w:rsidRPr="00360020">
        <w:rPr>
          <w:rFonts w:ascii="Times New Roman" w:eastAsia="標楷體" w:hAnsi="Times New Roman" w:cs="Times New Roman"/>
          <w:color w:val="000000"/>
          <w:kern w:val="0"/>
          <w:sz w:val="32"/>
          <w:szCs w:val="32"/>
        </w:rPr>
        <w:t>本</w:t>
      </w:r>
      <w:r>
        <w:rPr>
          <w:rFonts w:ascii="Times New Roman" w:eastAsia="標楷體" w:hAnsi="Times New Roman" w:cs="Times New Roman" w:hint="eastAsia"/>
          <w:color w:val="000000"/>
          <w:kern w:val="0"/>
          <w:sz w:val="32"/>
          <w:szCs w:val="32"/>
        </w:rPr>
        <w:t>所</w:t>
      </w:r>
      <w:r w:rsidRPr="00360020">
        <w:rPr>
          <w:rFonts w:ascii="Times New Roman" w:eastAsia="標楷體" w:hAnsi="Times New Roman" w:cs="Times New Roman"/>
          <w:color w:val="000000"/>
          <w:kern w:val="0"/>
          <w:sz w:val="32"/>
          <w:szCs w:val="32"/>
        </w:rPr>
        <w:t>武漢肺炎疫情相關之新聞發布及中央流行疫情指揮中心發布訊息之蒐集事宜。</w:t>
      </w:r>
    </w:p>
    <w:p w:rsidR="00360020" w:rsidRDefault="00360020" w:rsidP="00360020">
      <w:pPr>
        <w:autoSpaceDE w:val="0"/>
        <w:autoSpaceDN w:val="0"/>
        <w:adjustRightInd w:val="0"/>
        <w:spacing w:line="500" w:lineRule="exact"/>
        <w:ind w:leftChars="100" w:left="1200" w:hangingChars="300" w:hanging="960"/>
        <w:rPr>
          <w:rFonts w:ascii="Times New Roman" w:eastAsia="標楷體" w:hAnsi="Times New Roman" w:cs="Times New Roman"/>
          <w:color w:val="000000"/>
          <w:kern w:val="0"/>
          <w:sz w:val="32"/>
          <w:szCs w:val="32"/>
        </w:rPr>
      </w:pPr>
      <w:r>
        <w:rPr>
          <w:rFonts w:ascii="Times New Roman" w:eastAsia="標楷體" w:hAnsi="Times New Roman" w:cs="Times New Roman" w:hint="eastAsia"/>
          <w:color w:val="000000"/>
          <w:kern w:val="0"/>
          <w:sz w:val="32"/>
          <w:szCs w:val="32"/>
        </w:rPr>
        <w:t>（二）</w:t>
      </w:r>
      <w:r w:rsidR="001A1F42" w:rsidRPr="001A1F42">
        <w:rPr>
          <w:rFonts w:ascii="Times New Roman" w:eastAsia="標楷體" w:hAnsi="Times New Roman" w:cs="Times New Roman" w:hint="eastAsia"/>
          <w:color w:val="000000"/>
          <w:kern w:val="0"/>
          <w:sz w:val="32"/>
          <w:szCs w:val="32"/>
        </w:rPr>
        <w:t>衛生主管機關聯繫之窗口及提供武漢疫情防疫衛教諮詢。</w:t>
      </w:r>
    </w:p>
    <w:p w:rsidR="00E40D5B" w:rsidRDefault="006372F7" w:rsidP="00E40D5B">
      <w:pPr>
        <w:autoSpaceDE w:val="0"/>
        <w:autoSpaceDN w:val="0"/>
        <w:adjustRightInd w:val="0"/>
        <w:spacing w:line="500" w:lineRule="exact"/>
        <w:rPr>
          <w:rFonts w:ascii="Times New Roman" w:eastAsia="標楷體" w:hAnsi="Times New Roman" w:cs="Times New Roman"/>
          <w:color w:val="000000"/>
          <w:kern w:val="0"/>
          <w:sz w:val="32"/>
          <w:szCs w:val="32"/>
        </w:rPr>
      </w:pPr>
      <w:r>
        <w:rPr>
          <w:rFonts w:ascii="Times New Roman" w:eastAsia="標楷體" w:hAnsi="Times New Roman" w:cs="Times New Roman" w:hint="eastAsia"/>
          <w:color w:val="000000"/>
          <w:kern w:val="0"/>
          <w:sz w:val="32"/>
          <w:szCs w:val="32"/>
        </w:rPr>
        <w:t>五</w:t>
      </w:r>
      <w:r w:rsidR="00E40D5B">
        <w:rPr>
          <w:rFonts w:ascii="Times New Roman" w:eastAsia="標楷體" w:hAnsi="Times New Roman" w:cs="Times New Roman" w:hint="eastAsia"/>
          <w:color w:val="000000"/>
          <w:kern w:val="0"/>
          <w:sz w:val="32"/>
          <w:szCs w:val="32"/>
        </w:rPr>
        <w:t>、各功能組及任務編組單位</w:t>
      </w:r>
    </w:p>
    <w:p w:rsidR="006920C1" w:rsidRPr="00360020" w:rsidRDefault="006920C1" w:rsidP="00E40D5B">
      <w:pPr>
        <w:autoSpaceDE w:val="0"/>
        <w:autoSpaceDN w:val="0"/>
        <w:adjustRightInd w:val="0"/>
        <w:spacing w:line="500" w:lineRule="exact"/>
        <w:rPr>
          <w:rFonts w:ascii="Times New Roman" w:eastAsia="標楷體" w:hAnsi="Times New Roman" w:cs="Times New Roman"/>
          <w:color w:val="000000"/>
          <w:kern w:val="0"/>
          <w:sz w:val="32"/>
          <w:szCs w:val="32"/>
        </w:rPr>
      </w:pPr>
      <w:r>
        <w:rPr>
          <w:rFonts w:ascii="Times New Roman" w:eastAsia="標楷體" w:hAnsi="Times New Roman" w:cs="Times New Roman" w:hint="eastAsia"/>
          <w:color w:val="000000"/>
          <w:kern w:val="0"/>
          <w:sz w:val="32"/>
          <w:szCs w:val="32"/>
        </w:rPr>
        <w:t xml:space="preserve">    </w:t>
      </w:r>
      <w:r>
        <w:rPr>
          <w:rFonts w:ascii="Times New Roman" w:eastAsia="標楷體" w:hAnsi="Times New Roman" w:cs="Times New Roman" w:hint="eastAsia"/>
          <w:color w:val="000000"/>
          <w:kern w:val="0"/>
          <w:sz w:val="32"/>
          <w:szCs w:val="32"/>
        </w:rPr>
        <w:t>辦理主管業務受武漢肺炎影響的因應事宜。</w:t>
      </w:r>
    </w:p>
    <w:p w:rsidR="006372F7" w:rsidRDefault="006372F7" w:rsidP="00360020">
      <w:pPr>
        <w:autoSpaceDE w:val="0"/>
        <w:autoSpaceDN w:val="0"/>
        <w:adjustRightInd w:val="0"/>
        <w:spacing w:line="500" w:lineRule="exact"/>
        <w:rPr>
          <w:rFonts w:ascii="Times New Roman" w:eastAsia="標楷體" w:hAnsi="Times New Roman" w:cs="Times New Roman"/>
          <w:color w:val="000000"/>
          <w:kern w:val="0"/>
          <w:sz w:val="32"/>
          <w:szCs w:val="32"/>
        </w:rPr>
      </w:pPr>
      <w:r>
        <w:rPr>
          <w:rFonts w:ascii="Times New Roman" w:eastAsia="標楷體" w:hAnsi="Times New Roman" w:cs="Times New Roman" w:hint="eastAsia"/>
          <w:color w:val="000000"/>
          <w:kern w:val="0"/>
          <w:sz w:val="32"/>
          <w:szCs w:val="32"/>
        </w:rPr>
        <w:t>六</w:t>
      </w:r>
      <w:r w:rsidR="00360020" w:rsidRPr="00360020">
        <w:rPr>
          <w:rFonts w:ascii="Times New Roman" w:eastAsia="標楷體" w:hAnsi="Times New Roman" w:cs="Times New Roman"/>
          <w:color w:val="000000"/>
          <w:kern w:val="0"/>
          <w:sz w:val="32"/>
          <w:szCs w:val="32"/>
        </w:rPr>
        <w:t>、</w:t>
      </w:r>
      <w:r w:rsidRPr="0044596F">
        <w:rPr>
          <w:rFonts w:ascii="Times New Roman" w:eastAsia="標楷體" w:hAnsi="Times New Roman" w:cs="Times New Roman" w:hint="eastAsia"/>
          <w:kern w:val="0"/>
          <w:sz w:val="32"/>
          <w:szCs w:val="32"/>
        </w:rPr>
        <w:t>綜計組</w:t>
      </w:r>
    </w:p>
    <w:p w:rsidR="007C3EEF" w:rsidRPr="001A1F42" w:rsidRDefault="007C3EEF" w:rsidP="007C3EEF">
      <w:pPr>
        <w:autoSpaceDE w:val="0"/>
        <w:autoSpaceDN w:val="0"/>
        <w:adjustRightInd w:val="0"/>
        <w:spacing w:line="500" w:lineRule="exact"/>
        <w:ind w:leftChars="100" w:left="1200" w:hangingChars="300" w:hanging="960"/>
        <w:rPr>
          <w:rFonts w:ascii="Times New Roman" w:eastAsia="標楷體" w:hAnsi="Times New Roman" w:cs="Times New Roman"/>
          <w:kern w:val="0"/>
          <w:sz w:val="32"/>
          <w:szCs w:val="32"/>
        </w:rPr>
      </w:pPr>
      <w:r w:rsidRPr="001A1F42">
        <w:rPr>
          <w:rFonts w:ascii="Times New Roman" w:eastAsia="標楷體" w:hAnsi="Times New Roman" w:cs="Times New Roman" w:hint="eastAsia"/>
          <w:kern w:val="0"/>
          <w:sz w:val="32"/>
          <w:szCs w:val="32"/>
        </w:rPr>
        <w:t>（一）本所武漢肺炎疫情對外新聞稿發布</w:t>
      </w:r>
      <w:r w:rsidRPr="001A1F42">
        <w:rPr>
          <w:rFonts w:ascii="Times New Roman" w:eastAsia="標楷體" w:hAnsi="Times New Roman" w:cs="Times New Roman"/>
          <w:kern w:val="0"/>
          <w:sz w:val="32"/>
          <w:szCs w:val="32"/>
        </w:rPr>
        <w:t>。</w:t>
      </w:r>
    </w:p>
    <w:p w:rsidR="007C3EEF" w:rsidRPr="001A1F42" w:rsidRDefault="007C3EEF" w:rsidP="007C3EEF">
      <w:pPr>
        <w:autoSpaceDE w:val="0"/>
        <w:autoSpaceDN w:val="0"/>
        <w:adjustRightInd w:val="0"/>
        <w:spacing w:line="500" w:lineRule="exact"/>
        <w:ind w:leftChars="100" w:left="1200" w:hangingChars="300" w:hanging="960"/>
        <w:rPr>
          <w:rFonts w:ascii="Times New Roman" w:eastAsia="標楷體" w:hAnsi="Times New Roman" w:cs="Times New Roman"/>
          <w:sz w:val="28"/>
          <w:szCs w:val="28"/>
        </w:rPr>
      </w:pPr>
      <w:r w:rsidRPr="001A1F42">
        <w:rPr>
          <w:rFonts w:ascii="Times New Roman" w:eastAsia="標楷體" w:hAnsi="Times New Roman" w:cs="Times New Roman" w:hint="eastAsia"/>
          <w:kern w:val="0"/>
          <w:sz w:val="32"/>
          <w:szCs w:val="32"/>
        </w:rPr>
        <w:t>（二）本所武漢肺炎疫情所內網站資訊專區維護。</w:t>
      </w:r>
    </w:p>
    <w:p w:rsidR="006372F7" w:rsidRPr="00360020" w:rsidRDefault="006372F7" w:rsidP="006372F7">
      <w:pPr>
        <w:autoSpaceDE w:val="0"/>
        <w:autoSpaceDN w:val="0"/>
        <w:adjustRightInd w:val="0"/>
        <w:spacing w:line="500" w:lineRule="exact"/>
        <w:rPr>
          <w:rFonts w:ascii="Times New Roman" w:eastAsia="標楷體" w:hAnsi="Times New Roman" w:cs="Times New Roman"/>
          <w:color w:val="000000"/>
          <w:kern w:val="0"/>
          <w:sz w:val="32"/>
          <w:szCs w:val="32"/>
        </w:rPr>
      </w:pPr>
      <w:r>
        <w:rPr>
          <w:rFonts w:ascii="Times New Roman" w:eastAsia="標楷體" w:hAnsi="Times New Roman" w:cs="Times New Roman" w:hint="eastAsia"/>
          <w:color w:val="000000"/>
          <w:kern w:val="0"/>
          <w:sz w:val="32"/>
          <w:szCs w:val="32"/>
        </w:rPr>
        <w:t>七、</w:t>
      </w:r>
      <w:r w:rsidRPr="00360020">
        <w:rPr>
          <w:rFonts w:ascii="Times New Roman" w:eastAsia="標楷體" w:hAnsi="Times New Roman" w:cs="Times New Roman"/>
          <w:color w:val="000000"/>
          <w:kern w:val="0"/>
          <w:sz w:val="32"/>
          <w:szCs w:val="32"/>
        </w:rPr>
        <w:t>人事室</w:t>
      </w:r>
    </w:p>
    <w:p w:rsidR="006372F7" w:rsidRPr="00360020" w:rsidRDefault="006372F7" w:rsidP="006372F7">
      <w:pPr>
        <w:autoSpaceDE w:val="0"/>
        <w:autoSpaceDN w:val="0"/>
        <w:adjustRightInd w:val="0"/>
        <w:spacing w:line="500" w:lineRule="exact"/>
        <w:ind w:leftChars="100" w:left="1200" w:hangingChars="300" w:hanging="960"/>
        <w:rPr>
          <w:rFonts w:ascii="Times New Roman" w:eastAsia="標楷體" w:hAnsi="Times New Roman" w:cs="Times New Roman"/>
          <w:color w:val="000000"/>
          <w:kern w:val="0"/>
          <w:sz w:val="32"/>
          <w:szCs w:val="32"/>
        </w:rPr>
      </w:pPr>
      <w:r w:rsidRPr="00360020">
        <w:rPr>
          <w:rFonts w:ascii="Times New Roman" w:eastAsia="標楷體" w:hAnsi="Times New Roman" w:cs="Times New Roman"/>
          <w:color w:val="000000"/>
          <w:kern w:val="0"/>
          <w:sz w:val="32"/>
          <w:szCs w:val="32"/>
        </w:rPr>
        <w:t>（一）本</w:t>
      </w:r>
      <w:r>
        <w:rPr>
          <w:rFonts w:ascii="Times New Roman" w:eastAsia="標楷體" w:hAnsi="Times New Roman" w:cs="Times New Roman" w:hint="eastAsia"/>
          <w:color w:val="000000"/>
          <w:kern w:val="0"/>
          <w:sz w:val="32"/>
          <w:szCs w:val="32"/>
        </w:rPr>
        <w:t>所</w:t>
      </w:r>
      <w:r w:rsidRPr="00360020">
        <w:rPr>
          <w:rFonts w:ascii="Times New Roman" w:eastAsia="標楷體" w:hAnsi="Times New Roman" w:cs="Times New Roman"/>
          <w:color w:val="000000"/>
          <w:kern w:val="0"/>
          <w:sz w:val="32"/>
          <w:szCs w:val="32"/>
        </w:rPr>
        <w:t>員工武漢肺炎疫情通報事宜。</w:t>
      </w:r>
    </w:p>
    <w:p w:rsidR="006372F7" w:rsidRPr="00360020" w:rsidRDefault="006372F7" w:rsidP="006372F7">
      <w:pPr>
        <w:autoSpaceDE w:val="0"/>
        <w:autoSpaceDN w:val="0"/>
        <w:adjustRightInd w:val="0"/>
        <w:spacing w:line="500" w:lineRule="exact"/>
        <w:ind w:leftChars="100" w:left="1200" w:hangingChars="300" w:hanging="960"/>
        <w:rPr>
          <w:rFonts w:ascii="Times New Roman" w:eastAsia="標楷體" w:hAnsi="Times New Roman" w:cs="Times New Roman"/>
          <w:color w:val="000000"/>
          <w:kern w:val="0"/>
          <w:sz w:val="32"/>
          <w:szCs w:val="32"/>
        </w:rPr>
      </w:pPr>
      <w:r w:rsidRPr="00360020">
        <w:rPr>
          <w:rFonts w:ascii="Times New Roman" w:eastAsia="標楷體" w:hAnsi="Times New Roman" w:cs="Times New Roman"/>
          <w:color w:val="000000"/>
          <w:kern w:val="0"/>
          <w:sz w:val="32"/>
          <w:szCs w:val="32"/>
        </w:rPr>
        <w:t>（二）本</w:t>
      </w:r>
      <w:r>
        <w:rPr>
          <w:rFonts w:ascii="Times New Roman" w:eastAsia="標楷體" w:hAnsi="Times New Roman" w:cs="Times New Roman" w:hint="eastAsia"/>
          <w:color w:val="000000"/>
          <w:kern w:val="0"/>
          <w:sz w:val="32"/>
          <w:szCs w:val="32"/>
        </w:rPr>
        <w:t>所員工</w:t>
      </w:r>
      <w:r w:rsidRPr="00360020">
        <w:rPr>
          <w:rFonts w:ascii="Times New Roman" w:eastAsia="標楷體" w:hAnsi="Times New Roman" w:cs="Times New Roman"/>
          <w:color w:val="000000"/>
          <w:kern w:val="0"/>
          <w:sz w:val="32"/>
          <w:szCs w:val="32"/>
        </w:rPr>
        <w:t>武漢肺炎防範及教育宣導事宜。</w:t>
      </w:r>
    </w:p>
    <w:p w:rsidR="006372F7" w:rsidRPr="00360020" w:rsidRDefault="006372F7" w:rsidP="006372F7">
      <w:pPr>
        <w:autoSpaceDE w:val="0"/>
        <w:autoSpaceDN w:val="0"/>
        <w:adjustRightInd w:val="0"/>
        <w:spacing w:line="500" w:lineRule="exact"/>
        <w:ind w:leftChars="100" w:left="1200" w:hangingChars="300" w:hanging="960"/>
        <w:rPr>
          <w:rFonts w:ascii="Times New Roman" w:eastAsia="標楷體" w:hAnsi="Times New Roman" w:cs="Times New Roman"/>
          <w:color w:val="000000"/>
          <w:kern w:val="0"/>
          <w:sz w:val="32"/>
          <w:szCs w:val="32"/>
        </w:rPr>
      </w:pPr>
      <w:r w:rsidRPr="00360020">
        <w:rPr>
          <w:rFonts w:ascii="Times New Roman" w:eastAsia="標楷體" w:hAnsi="Times New Roman" w:cs="Times New Roman"/>
          <w:color w:val="000000"/>
          <w:kern w:val="0"/>
          <w:sz w:val="32"/>
          <w:szCs w:val="32"/>
        </w:rPr>
        <w:t>（三）本</w:t>
      </w:r>
      <w:r>
        <w:rPr>
          <w:rFonts w:ascii="Times New Roman" w:eastAsia="標楷體" w:hAnsi="Times New Roman" w:cs="Times New Roman" w:hint="eastAsia"/>
          <w:color w:val="000000"/>
          <w:kern w:val="0"/>
          <w:sz w:val="32"/>
          <w:szCs w:val="32"/>
        </w:rPr>
        <w:t>所員工</w:t>
      </w:r>
      <w:r w:rsidRPr="00360020">
        <w:rPr>
          <w:rFonts w:ascii="Times New Roman" w:eastAsia="標楷體" w:hAnsi="Times New Roman" w:cs="Times New Roman"/>
          <w:color w:val="000000"/>
          <w:kern w:val="0"/>
          <w:sz w:val="32"/>
          <w:szCs w:val="32"/>
        </w:rPr>
        <w:t>因應武漢肺炎疫情請假事宜。</w:t>
      </w:r>
    </w:p>
    <w:p w:rsidR="006372F7" w:rsidRPr="00360020" w:rsidRDefault="006372F7" w:rsidP="006372F7">
      <w:pPr>
        <w:autoSpaceDE w:val="0"/>
        <w:autoSpaceDN w:val="0"/>
        <w:adjustRightInd w:val="0"/>
        <w:spacing w:line="500" w:lineRule="exact"/>
        <w:rPr>
          <w:rFonts w:ascii="Times New Roman" w:eastAsia="標楷體" w:hAnsi="Times New Roman" w:cs="Times New Roman"/>
          <w:color w:val="000000"/>
          <w:kern w:val="0"/>
          <w:sz w:val="32"/>
          <w:szCs w:val="32"/>
        </w:rPr>
      </w:pPr>
      <w:r>
        <w:rPr>
          <w:rFonts w:ascii="Times New Roman" w:eastAsia="標楷體" w:hAnsi="Times New Roman" w:cs="Times New Roman" w:hint="eastAsia"/>
          <w:color w:val="000000"/>
          <w:kern w:val="0"/>
          <w:sz w:val="32"/>
          <w:szCs w:val="32"/>
        </w:rPr>
        <w:t>八、</w:t>
      </w:r>
      <w:r w:rsidRPr="00360020">
        <w:rPr>
          <w:rFonts w:ascii="Times New Roman" w:eastAsia="標楷體" w:hAnsi="Times New Roman" w:cs="Times New Roman"/>
          <w:color w:val="000000"/>
          <w:kern w:val="0"/>
          <w:sz w:val="32"/>
          <w:szCs w:val="32"/>
        </w:rPr>
        <w:t>主計室</w:t>
      </w:r>
    </w:p>
    <w:p w:rsidR="006372F7" w:rsidRDefault="006372F7" w:rsidP="006372F7">
      <w:pPr>
        <w:autoSpaceDE w:val="0"/>
        <w:autoSpaceDN w:val="0"/>
        <w:adjustRightInd w:val="0"/>
        <w:spacing w:line="500" w:lineRule="exact"/>
        <w:rPr>
          <w:rFonts w:ascii="Times New Roman" w:eastAsia="標楷體" w:hAnsi="Times New Roman" w:cs="Times New Roman"/>
          <w:color w:val="000000"/>
          <w:kern w:val="0"/>
          <w:sz w:val="32"/>
          <w:szCs w:val="32"/>
        </w:rPr>
      </w:pPr>
      <w:r>
        <w:rPr>
          <w:rFonts w:ascii="Times New Roman" w:eastAsia="標楷體" w:hAnsi="Times New Roman" w:cs="Times New Roman" w:hint="eastAsia"/>
          <w:color w:val="000000"/>
          <w:kern w:val="0"/>
          <w:sz w:val="32"/>
          <w:szCs w:val="32"/>
        </w:rPr>
        <w:t xml:space="preserve">    </w:t>
      </w:r>
      <w:r w:rsidRPr="00360020">
        <w:rPr>
          <w:rFonts w:ascii="Times New Roman" w:eastAsia="標楷體" w:hAnsi="Times New Roman" w:cs="Times New Roman"/>
          <w:color w:val="000000"/>
          <w:kern w:val="0"/>
          <w:sz w:val="32"/>
          <w:szCs w:val="32"/>
        </w:rPr>
        <w:t>本</w:t>
      </w:r>
      <w:r>
        <w:rPr>
          <w:rFonts w:ascii="Times New Roman" w:eastAsia="標楷體" w:hAnsi="Times New Roman" w:cs="Times New Roman" w:hint="eastAsia"/>
          <w:color w:val="000000"/>
          <w:kern w:val="0"/>
          <w:sz w:val="32"/>
          <w:szCs w:val="32"/>
        </w:rPr>
        <w:t>所</w:t>
      </w:r>
      <w:r w:rsidRPr="00360020">
        <w:rPr>
          <w:rFonts w:ascii="Times New Roman" w:eastAsia="標楷體" w:hAnsi="Times New Roman" w:cs="Times New Roman"/>
          <w:color w:val="000000"/>
          <w:kern w:val="0"/>
          <w:sz w:val="32"/>
          <w:szCs w:val="32"/>
        </w:rPr>
        <w:t>武漢肺炎防範相關經費之</w:t>
      </w:r>
      <w:r w:rsidR="0044596F" w:rsidRPr="001A1F42">
        <w:rPr>
          <w:rFonts w:ascii="Times New Roman" w:eastAsia="標楷體" w:hAnsi="Times New Roman" w:cs="Times New Roman" w:hint="eastAsia"/>
          <w:kern w:val="0"/>
          <w:sz w:val="32"/>
          <w:szCs w:val="32"/>
        </w:rPr>
        <w:t>協調調度</w:t>
      </w:r>
      <w:r w:rsidR="0044596F">
        <w:rPr>
          <w:rFonts w:ascii="Times New Roman" w:eastAsia="標楷體" w:hAnsi="Times New Roman" w:cs="Times New Roman" w:hint="eastAsia"/>
          <w:color w:val="000000"/>
          <w:kern w:val="0"/>
          <w:sz w:val="32"/>
          <w:szCs w:val="32"/>
        </w:rPr>
        <w:t>。</w:t>
      </w:r>
    </w:p>
    <w:p w:rsidR="006372F7" w:rsidRDefault="006372F7" w:rsidP="00360020">
      <w:pPr>
        <w:autoSpaceDE w:val="0"/>
        <w:autoSpaceDN w:val="0"/>
        <w:adjustRightInd w:val="0"/>
        <w:spacing w:line="500" w:lineRule="exact"/>
        <w:rPr>
          <w:rFonts w:ascii="Times New Roman" w:eastAsia="標楷體" w:hAnsi="Times New Roman" w:cs="Times New Roman"/>
          <w:color w:val="000000"/>
          <w:kern w:val="0"/>
          <w:sz w:val="32"/>
          <w:szCs w:val="32"/>
        </w:rPr>
      </w:pPr>
      <w:r>
        <w:rPr>
          <w:rFonts w:ascii="Times New Roman" w:eastAsia="標楷體" w:hAnsi="Times New Roman" w:cs="Times New Roman" w:hint="eastAsia"/>
          <w:color w:val="000000"/>
          <w:kern w:val="0"/>
          <w:sz w:val="32"/>
          <w:szCs w:val="32"/>
        </w:rPr>
        <w:lastRenderedPageBreak/>
        <w:t>九、</w:t>
      </w:r>
      <w:r w:rsidRPr="000F2994">
        <w:rPr>
          <w:rFonts w:ascii="Times New Roman" w:eastAsia="標楷體" w:hAnsi="Times New Roman" w:cs="Times New Roman" w:hint="eastAsia"/>
          <w:color w:val="000000" w:themeColor="text1"/>
          <w:kern w:val="0"/>
          <w:sz w:val="32"/>
          <w:szCs w:val="32"/>
        </w:rPr>
        <w:t>政風室</w:t>
      </w:r>
    </w:p>
    <w:p w:rsidR="00697AEA" w:rsidRDefault="00697AEA" w:rsidP="00360020">
      <w:pPr>
        <w:autoSpaceDE w:val="0"/>
        <w:autoSpaceDN w:val="0"/>
        <w:adjustRightInd w:val="0"/>
        <w:spacing w:line="500" w:lineRule="exact"/>
        <w:rPr>
          <w:rFonts w:ascii="Times New Roman" w:eastAsia="標楷體" w:hAnsi="Times New Roman" w:cs="Times New Roman"/>
          <w:color w:val="000000"/>
          <w:kern w:val="0"/>
          <w:sz w:val="32"/>
          <w:szCs w:val="32"/>
        </w:rPr>
      </w:pPr>
      <w:r>
        <w:rPr>
          <w:rFonts w:ascii="Times New Roman" w:eastAsia="標楷體" w:hAnsi="Times New Roman" w:cs="Times New Roman" w:hint="eastAsia"/>
          <w:color w:val="000000"/>
          <w:kern w:val="0"/>
          <w:sz w:val="32"/>
          <w:szCs w:val="32"/>
        </w:rPr>
        <w:t xml:space="preserve">    </w:t>
      </w:r>
      <w:r w:rsidR="000F2994" w:rsidRPr="001A1F42">
        <w:rPr>
          <w:rFonts w:ascii="Times New Roman" w:eastAsia="標楷體" w:hAnsi="Times New Roman" w:cs="Times New Roman" w:hint="eastAsia"/>
          <w:kern w:val="0"/>
          <w:sz w:val="32"/>
          <w:szCs w:val="32"/>
        </w:rPr>
        <w:t>受理</w:t>
      </w:r>
      <w:r w:rsidR="000F2994" w:rsidRPr="001A1F42">
        <w:rPr>
          <w:rFonts w:ascii="標楷體" w:eastAsia="標楷體" w:hAnsi="標楷體" w:hint="eastAsia"/>
          <w:sz w:val="32"/>
          <w:szCs w:val="32"/>
        </w:rPr>
        <w:t>查察</w:t>
      </w:r>
      <w:r w:rsidR="000F2994" w:rsidRPr="001A1F42">
        <w:rPr>
          <w:rFonts w:ascii="Times New Roman" w:eastAsia="標楷體" w:hAnsi="Times New Roman" w:cs="Times New Roman"/>
          <w:kern w:val="0"/>
          <w:sz w:val="32"/>
          <w:szCs w:val="32"/>
        </w:rPr>
        <w:t>本</w:t>
      </w:r>
      <w:r w:rsidR="000F2994" w:rsidRPr="001A1F42">
        <w:rPr>
          <w:rFonts w:ascii="Times New Roman" w:eastAsia="標楷體" w:hAnsi="Times New Roman" w:cs="Times New Roman" w:hint="eastAsia"/>
          <w:kern w:val="0"/>
          <w:sz w:val="32"/>
          <w:szCs w:val="32"/>
        </w:rPr>
        <w:t>所</w:t>
      </w:r>
      <w:r w:rsidR="000F2994" w:rsidRPr="001A1F42">
        <w:rPr>
          <w:rFonts w:ascii="Times New Roman" w:eastAsia="標楷體" w:hAnsi="Times New Roman" w:cs="Times New Roman"/>
          <w:kern w:val="0"/>
          <w:sz w:val="32"/>
          <w:szCs w:val="32"/>
        </w:rPr>
        <w:t>武漢肺炎</w:t>
      </w:r>
      <w:r w:rsidR="000F2994" w:rsidRPr="001A1F42">
        <w:rPr>
          <w:rFonts w:ascii="標楷體" w:eastAsia="標楷體" w:hAnsi="標楷體" w:cs="Arial" w:hint="eastAsia"/>
          <w:sz w:val="32"/>
          <w:szCs w:val="32"/>
        </w:rPr>
        <w:t>未經證實或來源不明之疫情假訊息。</w:t>
      </w:r>
    </w:p>
    <w:p w:rsidR="00360020" w:rsidRPr="00360020" w:rsidRDefault="006372F7" w:rsidP="00360020">
      <w:pPr>
        <w:autoSpaceDE w:val="0"/>
        <w:autoSpaceDN w:val="0"/>
        <w:adjustRightInd w:val="0"/>
        <w:spacing w:line="500" w:lineRule="exact"/>
        <w:rPr>
          <w:rFonts w:ascii="Times New Roman" w:eastAsia="標楷體" w:hAnsi="Times New Roman" w:cs="Times New Roman"/>
          <w:color w:val="000000"/>
          <w:kern w:val="0"/>
          <w:sz w:val="32"/>
          <w:szCs w:val="32"/>
        </w:rPr>
      </w:pPr>
      <w:r>
        <w:rPr>
          <w:rFonts w:ascii="Times New Roman" w:eastAsia="標楷體" w:hAnsi="Times New Roman" w:cs="Times New Roman" w:hint="eastAsia"/>
          <w:color w:val="000000"/>
          <w:kern w:val="0"/>
          <w:sz w:val="32"/>
          <w:szCs w:val="32"/>
        </w:rPr>
        <w:t>十、</w:t>
      </w:r>
      <w:r w:rsidR="00360020" w:rsidRPr="00360020">
        <w:rPr>
          <w:rFonts w:ascii="Times New Roman" w:eastAsia="標楷體" w:hAnsi="Times New Roman" w:cs="Times New Roman"/>
          <w:color w:val="000000"/>
          <w:kern w:val="0"/>
          <w:sz w:val="32"/>
          <w:szCs w:val="32"/>
        </w:rPr>
        <w:t>秘書</w:t>
      </w:r>
      <w:r>
        <w:rPr>
          <w:rFonts w:ascii="Times New Roman" w:eastAsia="標楷體" w:hAnsi="Times New Roman" w:cs="Times New Roman" w:hint="eastAsia"/>
          <w:color w:val="000000"/>
          <w:kern w:val="0"/>
          <w:sz w:val="32"/>
          <w:szCs w:val="32"/>
        </w:rPr>
        <w:t>室</w:t>
      </w:r>
    </w:p>
    <w:p w:rsidR="00360020" w:rsidRPr="00360020" w:rsidRDefault="00360020" w:rsidP="006920C1">
      <w:pPr>
        <w:autoSpaceDE w:val="0"/>
        <w:autoSpaceDN w:val="0"/>
        <w:adjustRightInd w:val="0"/>
        <w:spacing w:line="500" w:lineRule="exact"/>
        <w:ind w:leftChars="100" w:left="1200" w:hangingChars="300" w:hanging="960"/>
        <w:rPr>
          <w:rFonts w:ascii="Times New Roman" w:eastAsia="標楷體" w:hAnsi="Times New Roman" w:cs="Times New Roman"/>
          <w:color w:val="000000"/>
          <w:kern w:val="0"/>
          <w:sz w:val="32"/>
          <w:szCs w:val="32"/>
        </w:rPr>
      </w:pPr>
      <w:r w:rsidRPr="00360020">
        <w:rPr>
          <w:rFonts w:ascii="Times New Roman" w:eastAsia="標楷體" w:hAnsi="Times New Roman" w:cs="Times New Roman"/>
          <w:color w:val="000000"/>
          <w:kern w:val="0"/>
          <w:sz w:val="32"/>
          <w:szCs w:val="32"/>
        </w:rPr>
        <w:t>（一）</w:t>
      </w:r>
      <w:r w:rsidR="00E40D5B">
        <w:rPr>
          <w:rFonts w:ascii="Times New Roman" w:eastAsia="標楷體" w:hAnsi="Times New Roman" w:cs="Times New Roman" w:hint="eastAsia"/>
          <w:color w:val="000000"/>
          <w:kern w:val="0"/>
          <w:sz w:val="32"/>
          <w:szCs w:val="32"/>
        </w:rPr>
        <w:t>督導各</w:t>
      </w:r>
      <w:r w:rsidRPr="00360020">
        <w:rPr>
          <w:rFonts w:ascii="Times New Roman" w:eastAsia="標楷體" w:hAnsi="Times New Roman" w:cs="Times New Roman"/>
          <w:color w:val="000000"/>
          <w:kern w:val="0"/>
          <w:sz w:val="32"/>
          <w:szCs w:val="32"/>
        </w:rPr>
        <w:t>辦公廳舍環境消毒等清潔事宜。</w:t>
      </w:r>
    </w:p>
    <w:p w:rsidR="00360020" w:rsidRPr="00360020" w:rsidRDefault="00360020" w:rsidP="006920C1">
      <w:pPr>
        <w:autoSpaceDE w:val="0"/>
        <w:autoSpaceDN w:val="0"/>
        <w:adjustRightInd w:val="0"/>
        <w:spacing w:line="500" w:lineRule="exact"/>
        <w:ind w:leftChars="100" w:left="1200" w:hangingChars="300" w:hanging="960"/>
        <w:rPr>
          <w:rFonts w:ascii="Times New Roman" w:eastAsia="標楷體" w:hAnsi="Times New Roman" w:cs="Times New Roman"/>
          <w:color w:val="000000"/>
          <w:kern w:val="0"/>
          <w:sz w:val="32"/>
          <w:szCs w:val="32"/>
        </w:rPr>
      </w:pPr>
      <w:r w:rsidRPr="00360020">
        <w:rPr>
          <w:rFonts w:ascii="Times New Roman" w:eastAsia="標楷體" w:hAnsi="Times New Roman" w:cs="Times New Roman"/>
          <w:color w:val="000000"/>
          <w:kern w:val="0"/>
          <w:sz w:val="32"/>
          <w:szCs w:val="32"/>
        </w:rPr>
        <w:t>（二）本</w:t>
      </w:r>
      <w:r w:rsidR="00E40D5B">
        <w:rPr>
          <w:rFonts w:ascii="Times New Roman" w:eastAsia="標楷體" w:hAnsi="Times New Roman" w:cs="Times New Roman" w:hint="eastAsia"/>
          <w:color w:val="000000"/>
          <w:kern w:val="0"/>
          <w:sz w:val="32"/>
          <w:szCs w:val="32"/>
        </w:rPr>
        <w:t>所</w:t>
      </w:r>
      <w:r w:rsidRPr="00360020">
        <w:rPr>
          <w:rFonts w:ascii="Times New Roman" w:eastAsia="標楷體" w:hAnsi="Times New Roman" w:cs="Times New Roman"/>
          <w:color w:val="000000"/>
          <w:kern w:val="0"/>
          <w:sz w:val="32"/>
          <w:szCs w:val="32"/>
        </w:rPr>
        <w:t>員工防範武漢肺炎裝備（例如額溫槍、口罩、酒精等）之購置事宜。</w:t>
      </w:r>
    </w:p>
    <w:p w:rsidR="00360020" w:rsidRPr="00360020" w:rsidRDefault="00360020" w:rsidP="00E40D5B">
      <w:pPr>
        <w:autoSpaceDE w:val="0"/>
        <w:autoSpaceDN w:val="0"/>
        <w:adjustRightInd w:val="0"/>
        <w:spacing w:line="500" w:lineRule="exact"/>
        <w:ind w:leftChars="100" w:left="1200" w:hangingChars="300" w:hanging="960"/>
        <w:rPr>
          <w:rFonts w:ascii="Times New Roman" w:eastAsia="標楷體" w:hAnsi="Times New Roman" w:cs="Times New Roman"/>
          <w:color w:val="000000"/>
          <w:kern w:val="0"/>
          <w:sz w:val="32"/>
          <w:szCs w:val="32"/>
        </w:rPr>
      </w:pPr>
      <w:r w:rsidRPr="00360020">
        <w:rPr>
          <w:rFonts w:ascii="Times New Roman" w:eastAsia="標楷體" w:hAnsi="Times New Roman" w:cs="Times New Roman"/>
          <w:color w:val="000000"/>
          <w:kern w:val="0"/>
          <w:sz w:val="32"/>
          <w:szCs w:val="32"/>
        </w:rPr>
        <w:t>（三）</w:t>
      </w:r>
      <w:r w:rsidR="00E40D5B">
        <w:rPr>
          <w:rFonts w:ascii="Times New Roman" w:eastAsia="標楷體" w:hAnsi="Times New Roman" w:cs="Times New Roman" w:hint="eastAsia"/>
          <w:color w:val="000000"/>
          <w:kern w:val="0"/>
          <w:sz w:val="32"/>
          <w:szCs w:val="32"/>
        </w:rPr>
        <w:t>辦理</w:t>
      </w:r>
      <w:r w:rsidR="00E40D5B" w:rsidRPr="00360020">
        <w:rPr>
          <w:rFonts w:ascii="Times New Roman" w:eastAsia="標楷體" w:hAnsi="Times New Roman" w:cs="Times New Roman"/>
          <w:color w:val="000000"/>
          <w:kern w:val="0"/>
          <w:sz w:val="32"/>
          <w:szCs w:val="32"/>
        </w:rPr>
        <w:t>本</w:t>
      </w:r>
      <w:r w:rsidR="006372F7">
        <w:rPr>
          <w:rFonts w:ascii="Times New Roman" w:eastAsia="標楷體" w:hAnsi="Times New Roman" w:cs="Times New Roman" w:hint="eastAsia"/>
          <w:color w:val="000000"/>
          <w:kern w:val="0"/>
          <w:sz w:val="32"/>
          <w:szCs w:val="32"/>
        </w:rPr>
        <w:t>所</w:t>
      </w:r>
      <w:r w:rsidR="00E40D5B" w:rsidRPr="00360020">
        <w:rPr>
          <w:rFonts w:ascii="Times New Roman" w:eastAsia="標楷體" w:hAnsi="Times New Roman" w:cs="Times New Roman"/>
          <w:color w:val="000000"/>
          <w:kern w:val="0"/>
          <w:sz w:val="32"/>
          <w:szCs w:val="32"/>
        </w:rPr>
        <w:t>武漢肺炎防範，門禁出入管制事宜。</w:t>
      </w:r>
    </w:p>
    <w:p w:rsidR="00360020" w:rsidRPr="00360020" w:rsidRDefault="00360020" w:rsidP="00E40D5B">
      <w:pPr>
        <w:autoSpaceDE w:val="0"/>
        <w:autoSpaceDN w:val="0"/>
        <w:adjustRightInd w:val="0"/>
        <w:spacing w:line="500" w:lineRule="exact"/>
        <w:ind w:leftChars="100" w:left="1200" w:hangingChars="300" w:hanging="960"/>
        <w:rPr>
          <w:rFonts w:ascii="Times New Roman" w:eastAsia="標楷體" w:hAnsi="Times New Roman" w:cs="Times New Roman"/>
          <w:color w:val="000000"/>
          <w:kern w:val="0"/>
          <w:sz w:val="32"/>
          <w:szCs w:val="32"/>
        </w:rPr>
      </w:pPr>
      <w:r w:rsidRPr="00360020">
        <w:rPr>
          <w:rFonts w:ascii="Times New Roman" w:eastAsia="標楷體" w:hAnsi="Times New Roman" w:cs="Times New Roman"/>
          <w:color w:val="000000"/>
          <w:kern w:val="0"/>
          <w:sz w:val="32"/>
          <w:szCs w:val="32"/>
        </w:rPr>
        <w:t>（四）其他因應武漢肺炎防範之庶務支援事宜。</w:t>
      </w:r>
    </w:p>
    <w:p w:rsidR="00360020" w:rsidRPr="00E40D5B" w:rsidRDefault="00360020" w:rsidP="00360020">
      <w:pPr>
        <w:autoSpaceDE w:val="0"/>
        <w:autoSpaceDN w:val="0"/>
        <w:adjustRightInd w:val="0"/>
        <w:spacing w:line="500" w:lineRule="exact"/>
        <w:rPr>
          <w:rFonts w:ascii="Times New Roman" w:eastAsia="標楷體" w:hAnsi="Times New Roman" w:cs="Times New Roman"/>
          <w:b/>
          <w:color w:val="000000"/>
          <w:kern w:val="0"/>
          <w:sz w:val="32"/>
          <w:szCs w:val="32"/>
        </w:rPr>
      </w:pPr>
      <w:r w:rsidRPr="00E40D5B">
        <w:rPr>
          <w:rFonts w:ascii="Times New Roman" w:eastAsia="標楷體" w:hAnsi="Times New Roman" w:cs="Times New Roman"/>
          <w:b/>
          <w:color w:val="000000"/>
          <w:kern w:val="0"/>
          <w:sz w:val="32"/>
          <w:szCs w:val="32"/>
        </w:rPr>
        <w:t>參、武漢肺炎防範作業</w:t>
      </w:r>
    </w:p>
    <w:p w:rsidR="00360020" w:rsidRPr="00360020" w:rsidRDefault="00360020" w:rsidP="00360020">
      <w:pPr>
        <w:autoSpaceDE w:val="0"/>
        <w:autoSpaceDN w:val="0"/>
        <w:adjustRightInd w:val="0"/>
        <w:spacing w:line="500" w:lineRule="exact"/>
        <w:rPr>
          <w:rFonts w:ascii="Times New Roman" w:eastAsia="標楷體" w:hAnsi="Times New Roman" w:cs="Times New Roman"/>
          <w:color w:val="000000"/>
          <w:kern w:val="0"/>
          <w:sz w:val="32"/>
          <w:szCs w:val="32"/>
        </w:rPr>
      </w:pPr>
      <w:r w:rsidRPr="00360020">
        <w:rPr>
          <w:rFonts w:ascii="Times New Roman" w:eastAsia="標楷體" w:hAnsi="Times New Roman" w:cs="Times New Roman"/>
          <w:color w:val="000000"/>
          <w:kern w:val="0"/>
          <w:sz w:val="32"/>
          <w:szCs w:val="32"/>
        </w:rPr>
        <w:t>一、辦公廳舍之防護</w:t>
      </w:r>
    </w:p>
    <w:p w:rsidR="00360020" w:rsidRPr="00360020" w:rsidRDefault="00360020" w:rsidP="006920C1">
      <w:pPr>
        <w:autoSpaceDE w:val="0"/>
        <w:autoSpaceDN w:val="0"/>
        <w:adjustRightInd w:val="0"/>
        <w:spacing w:line="500" w:lineRule="exact"/>
        <w:ind w:leftChars="100" w:left="1200" w:hangingChars="300" w:hanging="960"/>
        <w:rPr>
          <w:rFonts w:ascii="Times New Roman" w:eastAsia="標楷體" w:hAnsi="Times New Roman" w:cs="Times New Roman"/>
          <w:color w:val="000000"/>
          <w:kern w:val="0"/>
          <w:sz w:val="32"/>
          <w:szCs w:val="32"/>
        </w:rPr>
      </w:pPr>
      <w:r w:rsidRPr="00360020">
        <w:rPr>
          <w:rFonts w:ascii="Times New Roman" w:eastAsia="標楷體" w:hAnsi="Times New Roman" w:cs="Times New Roman"/>
          <w:color w:val="000000"/>
          <w:kern w:val="0"/>
          <w:sz w:val="32"/>
          <w:szCs w:val="32"/>
        </w:rPr>
        <w:t>（一）公共設施、廁所、茶水間、電梯等場所，</w:t>
      </w:r>
      <w:r w:rsidR="006920C1">
        <w:rPr>
          <w:rFonts w:ascii="Times New Roman" w:eastAsia="標楷體" w:hAnsi="Times New Roman" w:cs="Times New Roman" w:hint="eastAsia"/>
          <w:color w:val="000000"/>
          <w:kern w:val="0"/>
          <w:sz w:val="32"/>
          <w:szCs w:val="32"/>
        </w:rPr>
        <w:t>請所區環境清潔承攬廠商</w:t>
      </w:r>
      <w:r w:rsidRPr="00360020">
        <w:rPr>
          <w:rFonts w:ascii="Times New Roman" w:eastAsia="標楷體" w:hAnsi="Times New Roman" w:cs="Times New Roman"/>
          <w:color w:val="000000"/>
          <w:kern w:val="0"/>
          <w:sz w:val="32"/>
          <w:szCs w:val="32"/>
        </w:rPr>
        <w:t>定期清潔消毒。</w:t>
      </w:r>
    </w:p>
    <w:p w:rsidR="00360020" w:rsidRPr="00360020" w:rsidRDefault="00360020" w:rsidP="006920C1">
      <w:pPr>
        <w:autoSpaceDE w:val="0"/>
        <w:autoSpaceDN w:val="0"/>
        <w:adjustRightInd w:val="0"/>
        <w:spacing w:line="500" w:lineRule="exact"/>
        <w:ind w:leftChars="100" w:left="1200" w:hangingChars="300" w:hanging="960"/>
        <w:rPr>
          <w:rFonts w:ascii="Times New Roman" w:eastAsia="標楷體" w:hAnsi="Times New Roman" w:cs="Times New Roman"/>
          <w:color w:val="000000"/>
          <w:kern w:val="0"/>
          <w:sz w:val="32"/>
          <w:szCs w:val="32"/>
        </w:rPr>
      </w:pPr>
      <w:r w:rsidRPr="00360020">
        <w:rPr>
          <w:rFonts w:ascii="Times New Roman" w:eastAsia="標楷體" w:hAnsi="Times New Roman" w:cs="Times New Roman"/>
          <w:color w:val="000000"/>
          <w:kern w:val="0"/>
          <w:sz w:val="32"/>
          <w:szCs w:val="32"/>
        </w:rPr>
        <w:t>（二）會議室之使用，</w:t>
      </w:r>
      <w:r w:rsidR="006920C1">
        <w:rPr>
          <w:rFonts w:ascii="Times New Roman" w:eastAsia="標楷體" w:hAnsi="Times New Roman" w:cs="Times New Roman" w:hint="eastAsia"/>
          <w:color w:val="000000"/>
          <w:kern w:val="0"/>
          <w:sz w:val="32"/>
          <w:szCs w:val="32"/>
        </w:rPr>
        <w:t>各單位</w:t>
      </w:r>
      <w:r w:rsidRPr="00360020">
        <w:rPr>
          <w:rFonts w:ascii="Times New Roman" w:eastAsia="標楷體" w:hAnsi="Times New Roman" w:cs="Times New Roman"/>
          <w:color w:val="000000"/>
          <w:kern w:val="0"/>
          <w:sz w:val="32"/>
          <w:szCs w:val="32"/>
        </w:rPr>
        <w:t>於每日早上指派專人以消毒酒精擦拭，其餘時間於使用後由使用單位自行擦拭。</w:t>
      </w:r>
    </w:p>
    <w:p w:rsidR="00360020" w:rsidRPr="00360020" w:rsidRDefault="00360020" w:rsidP="006920C1">
      <w:pPr>
        <w:autoSpaceDE w:val="0"/>
        <w:autoSpaceDN w:val="0"/>
        <w:adjustRightInd w:val="0"/>
        <w:spacing w:line="500" w:lineRule="exact"/>
        <w:ind w:leftChars="100" w:left="1200" w:hangingChars="300" w:hanging="960"/>
        <w:rPr>
          <w:rFonts w:ascii="Times New Roman" w:eastAsia="標楷體" w:hAnsi="Times New Roman" w:cs="Times New Roman"/>
          <w:color w:val="000000"/>
          <w:kern w:val="0"/>
          <w:sz w:val="32"/>
          <w:szCs w:val="32"/>
        </w:rPr>
      </w:pPr>
      <w:r w:rsidRPr="00360020">
        <w:rPr>
          <w:rFonts w:ascii="Times New Roman" w:eastAsia="標楷體" w:hAnsi="Times New Roman" w:cs="Times New Roman"/>
          <w:color w:val="000000"/>
          <w:kern w:val="0"/>
          <w:sz w:val="32"/>
          <w:szCs w:val="32"/>
        </w:rPr>
        <w:t>（三）平時各單位應保持辦公空間通風良好，確有武漢肺炎感染案例時，各</w:t>
      </w:r>
      <w:r w:rsidR="006920C1">
        <w:rPr>
          <w:rFonts w:ascii="Times New Roman" w:eastAsia="標楷體" w:hAnsi="Times New Roman" w:cs="Times New Roman" w:hint="eastAsia"/>
          <w:color w:val="000000"/>
          <w:kern w:val="0"/>
          <w:sz w:val="32"/>
          <w:szCs w:val="32"/>
        </w:rPr>
        <w:t>館舍</w:t>
      </w:r>
      <w:r w:rsidRPr="00360020">
        <w:rPr>
          <w:rFonts w:ascii="Times New Roman" w:eastAsia="標楷體" w:hAnsi="Times New Roman" w:cs="Times New Roman"/>
          <w:color w:val="000000"/>
          <w:kern w:val="0"/>
          <w:sz w:val="32"/>
          <w:szCs w:val="32"/>
        </w:rPr>
        <w:t>大門應保持關閉狀態，人員刷卡進出，俾各辦公區域儘量維持獨立之通風，減少病毒之流竄。</w:t>
      </w:r>
    </w:p>
    <w:p w:rsidR="00360020" w:rsidRPr="00360020" w:rsidRDefault="00360020" w:rsidP="006920C1">
      <w:pPr>
        <w:autoSpaceDE w:val="0"/>
        <w:autoSpaceDN w:val="0"/>
        <w:adjustRightInd w:val="0"/>
        <w:spacing w:line="500" w:lineRule="exact"/>
        <w:ind w:leftChars="100" w:left="1200" w:hangingChars="300" w:hanging="960"/>
        <w:rPr>
          <w:rFonts w:ascii="Times New Roman" w:eastAsia="標楷體" w:hAnsi="Times New Roman" w:cs="Times New Roman"/>
          <w:color w:val="000000"/>
          <w:kern w:val="0"/>
          <w:sz w:val="32"/>
          <w:szCs w:val="32"/>
        </w:rPr>
      </w:pPr>
      <w:r w:rsidRPr="00360020">
        <w:rPr>
          <w:rFonts w:ascii="Times New Roman" w:eastAsia="標楷體" w:hAnsi="Times New Roman" w:cs="Times New Roman"/>
          <w:color w:val="000000"/>
          <w:kern w:val="0"/>
          <w:sz w:val="32"/>
          <w:szCs w:val="32"/>
        </w:rPr>
        <w:t>（四）辦公場所疫情期間定期進行消毒，並購置消毒用品分發同仁使用。</w:t>
      </w:r>
    </w:p>
    <w:p w:rsidR="00360020" w:rsidRPr="00360020" w:rsidRDefault="00360020" w:rsidP="006920C1">
      <w:pPr>
        <w:autoSpaceDE w:val="0"/>
        <w:autoSpaceDN w:val="0"/>
        <w:adjustRightInd w:val="0"/>
        <w:spacing w:line="500" w:lineRule="exact"/>
        <w:ind w:leftChars="100" w:left="1200" w:hangingChars="300" w:hanging="960"/>
        <w:rPr>
          <w:rFonts w:ascii="Times New Roman" w:eastAsia="標楷體" w:hAnsi="Times New Roman" w:cs="Times New Roman"/>
          <w:color w:val="000000"/>
          <w:kern w:val="0"/>
          <w:sz w:val="32"/>
          <w:szCs w:val="32"/>
        </w:rPr>
      </w:pPr>
      <w:r w:rsidRPr="00360020">
        <w:rPr>
          <w:rFonts w:ascii="Times New Roman" w:eastAsia="標楷體" w:hAnsi="Times New Roman" w:cs="Times New Roman"/>
          <w:color w:val="000000"/>
          <w:kern w:val="0"/>
          <w:sz w:val="32"/>
          <w:szCs w:val="32"/>
        </w:rPr>
        <w:t>（五）來訪及洽公外賓</w:t>
      </w:r>
      <w:r w:rsidR="00480A62">
        <w:rPr>
          <w:rFonts w:ascii="Times New Roman" w:eastAsia="標楷體" w:hAnsi="Times New Roman" w:cs="Times New Roman" w:hint="eastAsia"/>
          <w:color w:val="000000"/>
          <w:kern w:val="0"/>
          <w:sz w:val="32"/>
          <w:szCs w:val="32"/>
        </w:rPr>
        <w:t>於會客室</w:t>
      </w:r>
      <w:r w:rsidRPr="00360020">
        <w:rPr>
          <w:rFonts w:ascii="Times New Roman" w:eastAsia="標楷體" w:hAnsi="Times New Roman" w:cs="Times New Roman"/>
          <w:color w:val="000000"/>
          <w:kern w:val="0"/>
          <w:sz w:val="32"/>
          <w:szCs w:val="32"/>
        </w:rPr>
        <w:t>先行量測體溫，體溫超過</w:t>
      </w:r>
      <w:r w:rsidRPr="00360020">
        <w:rPr>
          <w:rFonts w:ascii="Times New Roman" w:eastAsia="標楷體" w:hAnsi="Times New Roman" w:cs="Times New Roman"/>
          <w:color w:val="000000"/>
          <w:kern w:val="0"/>
          <w:sz w:val="32"/>
          <w:szCs w:val="32"/>
        </w:rPr>
        <w:t>38</w:t>
      </w:r>
      <w:r w:rsidRPr="00360020">
        <w:rPr>
          <w:rFonts w:ascii="新細明體" w:eastAsia="新細明體" w:hAnsi="新細明體" w:cs="新細明體" w:hint="eastAsia"/>
          <w:color w:val="000000"/>
          <w:kern w:val="0"/>
          <w:sz w:val="32"/>
          <w:szCs w:val="32"/>
        </w:rPr>
        <w:t>℃</w:t>
      </w:r>
      <w:r w:rsidRPr="00360020">
        <w:rPr>
          <w:rFonts w:ascii="Times New Roman" w:eastAsia="標楷體" w:hAnsi="Times New Roman" w:cs="Times New Roman"/>
          <w:color w:val="000000"/>
          <w:kern w:val="0"/>
          <w:sz w:val="32"/>
          <w:szCs w:val="32"/>
        </w:rPr>
        <w:t>者，登記身份資料後，建議其儘速就醫。</w:t>
      </w:r>
    </w:p>
    <w:p w:rsidR="00360020" w:rsidRPr="00360020" w:rsidRDefault="00360020" w:rsidP="006920C1">
      <w:pPr>
        <w:autoSpaceDE w:val="0"/>
        <w:autoSpaceDN w:val="0"/>
        <w:adjustRightInd w:val="0"/>
        <w:spacing w:line="500" w:lineRule="exact"/>
        <w:ind w:leftChars="100" w:left="1200" w:hangingChars="300" w:hanging="960"/>
        <w:rPr>
          <w:rFonts w:ascii="Times New Roman" w:eastAsia="標楷體" w:hAnsi="Times New Roman" w:cs="Times New Roman"/>
          <w:color w:val="000000"/>
          <w:kern w:val="0"/>
          <w:sz w:val="32"/>
          <w:szCs w:val="32"/>
        </w:rPr>
      </w:pPr>
      <w:r w:rsidRPr="00360020">
        <w:rPr>
          <w:rFonts w:ascii="Times New Roman" w:eastAsia="標楷體" w:hAnsi="Times New Roman" w:cs="Times New Roman"/>
          <w:color w:val="000000"/>
          <w:kern w:val="0"/>
          <w:sz w:val="32"/>
          <w:szCs w:val="32"/>
        </w:rPr>
        <w:t>（六）各項公（庶）務洽談事宜</w:t>
      </w:r>
      <w:r w:rsidR="009E419B">
        <w:rPr>
          <w:rFonts w:ascii="Times New Roman" w:eastAsia="標楷體" w:hAnsi="Times New Roman" w:cs="Times New Roman" w:hint="eastAsia"/>
          <w:color w:val="000000"/>
          <w:kern w:val="0"/>
          <w:sz w:val="32"/>
          <w:szCs w:val="32"/>
        </w:rPr>
        <w:t>集中</w:t>
      </w:r>
      <w:r w:rsidRPr="00360020">
        <w:rPr>
          <w:rFonts w:ascii="Times New Roman" w:eastAsia="標楷體" w:hAnsi="Times New Roman" w:cs="Times New Roman"/>
          <w:color w:val="000000"/>
          <w:kern w:val="0"/>
          <w:sz w:val="32"/>
          <w:szCs w:val="32"/>
        </w:rPr>
        <w:t>於</w:t>
      </w:r>
      <w:r w:rsidR="009E419B">
        <w:rPr>
          <w:rFonts w:ascii="Times New Roman" w:eastAsia="標楷體" w:hAnsi="Times New Roman" w:cs="Times New Roman" w:hint="eastAsia"/>
          <w:color w:val="000000"/>
          <w:kern w:val="0"/>
          <w:sz w:val="32"/>
          <w:szCs w:val="32"/>
        </w:rPr>
        <w:t>三號門</w:t>
      </w:r>
      <w:r w:rsidRPr="00360020">
        <w:rPr>
          <w:rFonts w:ascii="Times New Roman" w:eastAsia="標楷體" w:hAnsi="Times New Roman" w:cs="Times New Roman"/>
          <w:color w:val="000000"/>
          <w:kern w:val="0"/>
          <w:sz w:val="32"/>
          <w:szCs w:val="32"/>
        </w:rPr>
        <w:t>會客</w:t>
      </w:r>
      <w:r w:rsidR="009E419B">
        <w:rPr>
          <w:rFonts w:ascii="Times New Roman" w:eastAsia="標楷體" w:hAnsi="Times New Roman" w:cs="Times New Roman" w:hint="eastAsia"/>
          <w:color w:val="000000"/>
          <w:kern w:val="0"/>
          <w:sz w:val="32"/>
          <w:szCs w:val="32"/>
        </w:rPr>
        <w:t>室</w:t>
      </w:r>
      <w:r w:rsidRPr="00360020">
        <w:rPr>
          <w:rFonts w:ascii="Times New Roman" w:eastAsia="標楷體" w:hAnsi="Times New Roman" w:cs="Times New Roman"/>
          <w:color w:val="000000"/>
          <w:kern w:val="0"/>
          <w:sz w:val="32"/>
          <w:szCs w:val="32"/>
        </w:rPr>
        <w:t>進行，非經</w:t>
      </w:r>
      <w:r w:rsidR="00D711E6">
        <w:rPr>
          <w:rFonts w:ascii="Times New Roman" w:eastAsia="標楷體" w:hAnsi="Times New Roman" w:cs="Times New Roman" w:hint="eastAsia"/>
          <w:color w:val="000000"/>
          <w:kern w:val="0"/>
          <w:sz w:val="32"/>
          <w:szCs w:val="32"/>
        </w:rPr>
        <w:t>單位主管</w:t>
      </w:r>
      <w:r w:rsidRPr="00360020">
        <w:rPr>
          <w:rFonts w:ascii="Times New Roman" w:eastAsia="標楷體" w:hAnsi="Times New Roman" w:cs="Times New Roman"/>
          <w:color w:val="000000"/>
          <w:kern w:val="0"/>
          <w:sz w:val="32"/>
          <w:szCs w:val="32"/>
        </w:rPr>
        <w:t>或其代理人同意，不得進入本</w:t>
      </w:r>
      <w:r w:rsidR="009B32E1">
        <w:rPr>
          <w:rFonts w:ascii="Times New Roman" w:eastAsia="標楷體" w:hAnsi="Times New Roman" w:cs="Times New Roman" w:hint="eastAsia"/>
          <w:color w:val="000000"/>
          <w:kern w:val="0"/>
          <w:sz w:val="32"/>
          <w:szCs w:val="32"/>
        </w:rPr>
        <w:t>所各館舍</w:t>
      </w:r>
      <w:r w:rsidRPr="00360020">
        <w:rPr>
          <w:rFonts w:ascii="Times New Roman" w:eastAsia="標楷體" w:hAnsi="Times New Roman" w:cs="Times New Roman"/>
          <w:color w:val="000000"/>
          <w:kern w:val="0"/>
          <w:sz w:val="32"/>
          <w:szCs w:val="32"/>
        </w:rPr>
        <w:t>。經獲同意進入本</w:t>
      </w:r>
      <w:r w:rsidR="009B32E1">
        <w:rPr>
          <w:rFonts w:ascii="Times New Roman" w:eastAsia="標楷體" w:hAnsi="Times New Roman" w:cs="Times New Roman" w:hint="eastAsia"/>
          <w:color w:val="000000"/>
          <w:kern w:val="0"/>
          <w:sz w:val="32"/>
          <w:szCs w:val="32"/>
        </w:rPr>
        <w:t>所各館舍</w:t>
      </w:r>
      <w:r w:rsidRPr="00360020">
        <w:rPr>
          <w:rFonts w:ascii="Times New Roman" w:eastAsia="標楷體" w:hAnsi="Times New Roman" w:cs="Times New Roman"/>
          <w:color w:val="000000"/>
          <w:kern w:val="0"/>
          <w:sz w:val="32"/>
          <w:szCs w:val="32"/>
        </w:rPr>
        <w:t>之訪客應確實登記、量測體溫，並進行手部消毒後，由同意受訪單位派員至</w:t>
      </w:r>
      <w:r w:rsidR="009B32E1">
        <w:rPr>
          <w:rFonts w:ascii="Times New Roman" w:eastAsia="標楷體" w:hAnsi="Times New Roman" w:cs="Times New Roman" w:hint="eastAsia"/>
          <w:color w:val="000000"/>
          <w:kern w:val="0"/>
          <w:sz w:val="32"/>
          <w:szCs w:val="32"/>
        </w:rPr>
        <w:t>會客室</w:t>
      </w:r>
      <w:r w:rsidRPr="00360020">
        <w:rPr>
          <w:rFonts w:ascii="Times New Roman" w:eastAsia="標楷體" w:hAnsi="Times New Roman" w:cs="Times New Roman"/>
          <w:color w:val="000000"/>
          <w:kern w:val="0"/>
          <w:sz w:val="32"/>
          <w:szCs w:val="32"/>
        </w:rPr>
        <w:t>親自接入並陪同。</w:t>
      </w:r>
    </w:p>
    <w:p w:rsidR="00360020" w:rsidRPr="00360020" w:rsidRDefault="00360020" w:rsidP="00360020">
      <w:pPr>
        <w:autoSpaceDE w:val="0"/>
        <w:autoSpaceDN w:val="0"/>
        <w:adjustRightInd w:val="0"/>
        <w:spacing w:line="500" w:lineRule="exact"/>
        <w:rPr>
          <w:rFonts w:ascii="Times New Roman" w:eastAsia="標楷體" w:hAnsi="Times New Roman" w:cs="Times New Roman"/>
          <w:color w:val="000000"/>
          <w:kern w:val="0"/>
          <w:sz w:val="32"/>
          <w:szCs w:val="32"/>
        </w:rPr>
      </w:pPr>
      <w:r w:rsidRPr="00360020">
        <w:rPr>
          <w:rFonts w:ascii="Times New Roman" w:eastAsia="標楷體" w:hAnsi="Times New Roman" w:cs="Times New Roman"/>
          <w:color w:val="000000"/>
          <w:kern w:val="0"/>
          <w:sz w:val="32"/>
          <w:szCs w:val="32"/>
        </w:rPr>
        <w:t>二、員工武漢肺炎防範及教育宣導</w:t>
      </w:r>
    </w:p>
    <w:p w:rsidR="00360020" w:rsidRPr="00360020" w:rsidRDefault="00360020" w:rsidP="0052169E">
      <w:pPr>
        <w:autoSpaceDE w:val="0"/>
        <w:autoSpaceDN w:val="0"/>
        <w:adjustRightInd w:val="0"/>
        <w:spacing w:line="500" w:lineRule="exact"/>
        <w:ind w:leftChars="100" w:left="1200" w:hangingChars="300" w:hanging="960"/>
        <w:rPr>
          <w:rFonts w:ascii="Times New Roman" w:eastAsia="標楷體" w:hAnsi="Times New Roman" w:cs="Times New Roman"/>
          <w:color w:val="000000"/>
          <w:kern w:val="0"/>
          <w:sz w:val="32"/>
          <w:szCs w:val="32"/>
        </w:rPr>
      </w:pPr>
      <w:r w:rsidRPr="00360020">
        <w:rPr>
          <w:rFonts w:ascii="Times New Roman" w:eastAsia="標楷體" w:hAnsi="Times New Roman" w:cs="Times New Roman"/>
          <w:color w:val="000000"/>
          <w:kern w:val="0"/>
          <w:sz w:val="32"/>
          <w:szCs w:val="32"/>
        </w:rPr>
        <w:t>（一）本</w:t>
      </w:r>
      <w:r w:rsidR="007E271A">
        <w:rPr>
          <w:rFonts w:ascii="Times New Roman" w:eastAsia="標楷體" w:hAnsi="Times New Roman" w:cs="Times New Roman" w:hint="eastAsia"/>
          <w:color w:val="000000"/>
          <w:kern w:val="0"/>
          <w:sz w:val="32"/>
          <w:szCs w:val="32"/>
        </w:rPr>
        <w:t>所所有</w:t>
      </w:r>
      <w:r w:rsidRPr="00360020">
        <w:rPr>
          <w:rFonts w:ascii="Times New Roman" w:eastAsia="標楷體" w:hAnsi="Times New Roman" w:cs="Times New Roman"/>
          <w:color w:val="000000"/>
          <w:kern w:val="0"/>
          <w:sz w:val="32"/>
          <w:szCs w:val="32"/>
        </w:rPr>
        <w:t>同仁不分職級，每日</w:t>
      </w:r>
      <w:r w:rsidR="007E271A">
        <w:rPr>
          <w:rFonts w:ascii="Times New Roman" w:eastAsia="標楷體" w:hAnsi="Times New Roman" w:cs="Times New Roman" w:hint="eastAsia"/>
          <w:color w:val="000000"/>
          <w:kern w:val="0"/>
          <w:sz w:val="32"/>
          <w:szCs w:val="32"/>
        </w:rPr>
        <w:t>於所區大門</w:t>
      </w:r>
      <w:r w:rsidR="004E6481">
        <w:rPr>
          <w:rFonts w:ascii="Times New Roman" w:eastAsia="標楷體" w:hAnsi="Times New Roman" w:cs="Times New Roman" w:hint="eastAsia"/>
          <w:color w:val="000000"/>
          <w:kern w:val="0"/>
          <w:sz w:val="32"/>
          <w:szCs w:val="32"/>
        </w:rPr>
        <w:t>接受</w:t>
      </w:r>
      <w:r w:rsidR="007E271A">
        <w:rPr>
          <w:rFonts w:ascii="Times New Roman" w:eastAsia="標楷體" w:hAnsi="Times New Roman" w:cs="Times New Roman" w:hint="eastAsia"/>
          <w:color w:val="000000"/>
          <w:kern w:val="0"/>
          <w:sz w:val="32"/>
          <w:szCs w:val="32"/>
        </w:rPr>
        <w:t>初步體溫篩檢，</w:t>
      </w:r>
      <w:r w:rsidR="007E271A" w:rsidRPr="00360020">
        <w:rPr>
          <w:rFonts w:ascii="Times New Roman" w:eastAsia="標楷體" w:hAnsi="Times New Roman" w:cs="Times New Roman"/>
          <w:color w:val="000000"/>
          <w:kern w:val="0"/>
          <w:sz w:val="32"/>
          <w:szCs w:val="32"/>
        </w:rPr>
        <w:t>若超過攝氏</w:t>
      </w:r>
      <w:r w:rsidR="007E271A" w:rsidRPr="00360020">
        <w:rPr>
          <w:rFonts w:ascii="Times New Roman" w:eastAsia="標楷體" w:hAnsi="Times New Roman" w:cs="Times New Roman"/>
          <w:color w:val="000000"/>
          <w:kern w:val="0"/>
          <w:sz w:val="32"/>
          <w:szCs w:val="32"/>
        </w:rPr>
        <w:t>38</w:t>
      </w:r>
      <w:r w:rsidR="007E271A" w:rsidRPr="00360020">
        <w:rPr>
          <w:rFonts w:ascii="新細明體" w:eastAsia="新細明體" w:hAnsi="新細明體" w:cs="新細明體" w:hint="eastAsia"/>
          <w:color w:val="000000"/>
          <w:kern w:val="0"/>
          <w:sz w:val="32"/>
          <w:szCs w:val="32"/>
        </w:rPr>
        <w:t>℃</w:t>
      </w:r>
      <w:r w:rsidR="007E271A">
        <w:rPr>
          <w:rFonts w:ascii="新細明體" w:eastAsia="新細明體" w:hAnsi="新細明體" w:cs="新細明體" w:hint="eastAsia"/>
          <w:color w:val="000000"/>
          <w:kern w:val="0"/>
          <w:sz w:val="32"/>
          <w:szCs w:val="32"/>
        </w:rPr>
        <w:t>，</w:t>
      </w:r>
      <w:r w:rsidR="007E271A" w:rsidRPr="007E271A">
        <w:rPr>
          <w:rFonts w:ascii="Times New Roman" w:eastAsia="標楷體" w:hAnsi="Times New Roman" w:cs="Times New Roman"/>
          <w:color w:val="000000"/>
          <w:kern w:val="0"/>
          <w:sz w:val="32"/>
          <w:szCs w:val="32"/>
        </w:rPr>
        <w:t>要求同仁戴口罩儘速就醫</w:t>
      </w:r>
      <w:r w:rsidRPr="007E271A">
        <w:rPr>
          <w:rFonts w:ascii="Times New Roman" w:eastAsia="標楷體" w:hAnsi="Times New Roman" w:cs="Times New Roman"/>
          <w:color w:val="000000"/>
          <w:kern w:val="0"/>
          <w:sz w:val="32"/>
          <w:szCs w:val="32"/>
        </w:rPr>
        <w:t>。</w:t>
      </w:r>
    </w:p>
    <w:p w:rsidR="00360020" w:rsidRPr="00360020" w:rsidRDefault="00360020" w:rsidP="0052169E">
      <w:pPr>
        <w:autoSpaceDE w:val="0"/>
        <w:autoSpaceDN w:val="0"/>
        <w:adjustRightInd w:val="0"/>
        <w:spacing w:line="500" w:lineRule="exact"/>
        <w:ind w:leftChars="100" w:left="1200" w:hangingChars="300" w:hanging="960"/>
        <w:rPr>
          <w:rFonts w:ascii="Times New Roman" w:eastAsia="標楷體" w:hAnsi="Times New Roman" w:cs="Times New Roman"/>
          <w:color w:val="000000"/>
          <w:kern w:val="0"/>
          <w:sz w:val="32"/>
          <w:szCs w:val="32"/>
        </w:rPr>
      </w:pPr>
      <w:r w:rsidRPr="00360020">
        <w:rPr>
          <w:rFonts w:ascii="Times New Roman" w:eastAsia="標楷體" w:hAnsi="Times New Roman" w:cs="Times New Roman"/>
          <w:color w:val="000000"/>
          <w:kern w:val="0"/>
          <w:sz w:val="32"/>
          <w:szCs w:val="32"/>
        </w:rPr>
        <w:t>（二）各</w:t>
      </w:r>
      <w:r w:rsidR="009B32E1">
        <w:rPr>
          <w:rFonts w:ascii="Times New Roman" w:eastAsia="標楷體" w:hAnsi="Times New Roman" w:cs="Times New Roman" w:hint="eastAsia"/>
          <w:color w:val="000000"/>
          <w:kern w:val="0"/>
          <w:sz w:val="32"/>
          <w:szCs w:val="32"/>
        </w:rPr>
        <w:t>單位</w:t>
      </w:r>
      <w:r w:rsidRPr="00360020">
        <w:rPr>
          <w:rFonts w:ascii="Times New Roman" w:eastAsia="標楷體" w:hAnsi="Times New Roman" w:cs="Times New Roman"/>
          <w:color w:val="000000"/>
          <w:kern w:val="0"/>
          <w:sz w:val="32"/>
          <w:szCs w:val="32"/>
        </w:rPr>
        <w:t>發放額溫槍一支，由單位主管指派專人每日定時負責</w:t>
      </w:r>
      <w:r w:rsidRPr="00360020">
        <w:rPr>
          <w:rFonts w:ascii="Times New Roman" w:eastAsia="標楷體" w:hAnsi="Times New Roman" w:cs="Times New Roman"/>
          <w:color w:val="000000"/>
          <w:kern w:val="0"/>
          <w:sz w:val="32"/>
          <w:szCs w:val="32"/>
        </w:rPr>
        <w:lastRenderedPageBreak/>
        <w:t>量測體溫，若超過攝氏</w:t>
      </w:r>
      <w:r w:rsidRPr="00360020">
        <w:rPr>
          <w:rFonts w:ascii="Times New Roman" w:eastAsia="標楷體" w:hAnsi="Times New Roman" w:cs="Times New Roman"/>
          <w:color w:val="000000"/>
          <w:kern w:val="0"/>
          <w:sz w:val="32"/>
          <w:szCs w:val="32"/>
        </w:rPr>
        <w:t>38</w:t>
      </w:r>
      <w:r w:rsidRPr="00360020">
        <w:rPr>
          <w:rFonts w:ascii="新細明體" w:eastAsia="新細明體" w:hAnsi="新細明體" w:cs="新細明體" w:hint="eastAsia"/>
          <w:color w:val="000000"/>
          <w:kern w:val="0"/>
          <w:sz w:val="32"/>
          <w:szCs w:val="32"/>
        </w:rPr>
        <w:t>℃</w:t>
      </w:r>
      <w:r w:rsidRPr="00360020">
        <w:rPr>
          <w:rFonts w:ascii="Times New Roman" w:eastAsia="標楷體" w:hAnsi="Times New Roman" w:cs="Times New Roman"/>
          <w:color w:val="000000"/>
          <w:kern w:val="0"/>
          <w:sz w:val="32"/>
          <w:szCs w:val="32"/>
        </w:rPr>
        <w:t>立即通報單位主管</w:t>
      </w:r>
      <w:r w:rsidR="0006023A" w:rsidRPr="00360020">
        <w:rPr>
          <w:rFonts w:ascii="Times New Roman" w:eastAsia="標楷體" w:hAnsi="Times New Roman" w:cs="Times New Roman"/>
          <w:color w:val="000000"/>
          <w:kern w:val="0"/>
          <w:sz w:val="32"/>
          <w:szCs w:val="32"/>
        </w:rPr>
        <w:t>並作成紀錄</w:t>
      </w:r>
      <w:r w:rsidRPr="00360020">
        <w:rPr>
          <w:rFonts w:ascii="Times New Roman" w:eastAsia="標楷體" w:hAnsi="Times New Roman" w:cs="Times New Roman"/>
          <w:color w:val="000000"/>
          <w:kern w:val="0"/>
          <w:sz w:val="32"/>
          <w:szCs w:val="32"/>
        </w:rPr>
        <w:t>，並陳報主任秘書。</w:t>
      </w:r>
    </w:p>
    <w:p w:rsidR="00360020" w:rsidRPr="00360020" w:rsidRDefault="00360020" w:rsidP="0052169E">
      <w:pPr>
        <w:autoSpaceDE w:val="0"/>
        <w:autoSpaceDN w:val="0"/>
        <w:adjustRightInd w:val="0"/>
        <w:spacing w:line="500" w:lineRule="exact"/>
        <w:ind w:leftChars="100" w:left="1200" w:hangingChars="300" w:hanging="960"/>
        <w:rPr>
          <w:rFonts w:ascii="Times New Roman" w:eastAsia="標楷體" w:hAnsi="Times New Roman" w:cs="Times New Roman"/>
          <w:color w:val="000000"/>
          <w:kern w:val="0"/>
          <w:sz w:val="32"/>
          <w:szCs w:val="32"/>
        </w:rPr>
      </w:pPr>
      <w:r w:rsidRPr="00360020">
        <w:rPr>
          <w:rFonts w:ascii="Times New Roman" w:eastAsia="標楷體" w:hAnsi="Times New Roman" w:cs="Times New Roman"/>
          <w:color w:val="000000"/>
          <w:kern w:val="0"/>
          <w:sz w:val="32"/>
          <w:szCs w:val="32"/>
        </w:rPr>
        <w:t>（三）各</w:t>
      </w:r>
      <w:r w:rsidR="009B32E1">
        <w:rPr>
          <w:rFonts w:ascii="Times New Roman" w:eastAsia="標楷體" w:hAnsi="Times New Roman" w:cs="Times New Roman" w:hint="eastAsia"/>
          <w:color w:val="000000"/>
          <w:kern w:val="0"/>
          <w:sz w:val="32"/>
          <w:szCs w:val="32"/>
        </w:rPr>
        <w:t>館舍</w:t>
      </w:r>
      <w:r w:rsidRPr="00360020">
        <w:rPr>
          <w:rFonts w:ascii="Times New Roman" w:eastAsia="標楷體" w:hAnsi="Times New Roman" w:cs="Times New Roman"/>
          <w:color w:val="000000"/>
          <w:kern w:val="0"/>
          <w:sz w:val="32"/>
          <w:szCs w:val="32"/>
        </w:rPr>
        <w:t>出入口設置手部消毒器，同仁進出時雙手應進行消毒，避免病毒感染。</w:t>
      </w:r>
    </w:p>
    <w:p w:rsidR="00360020" w:rsidRPr="00360020" w:rsidRDefault="00360020" w:rsidP="0052169E">
      <w:pPr>
        <w:autoSpaceDE w:val="0"/>
        <w:autoSpaceDN w:val="0"/>
        <w:adjustRightInd w:val="0"/>
        <w:spacing w:line="500" w:lineRule="exact"/>
        <w:ind w:leftChars="100" w:left="1200" w:hangingChars="300" w:hanging="960"/>
        <w:rPr>
          <w:rFonts w:ascii="Times New Roman" w:eastAsia="標楷體" w:hAnsi="Times New Roman" w:cs="Times New Roman"/>
          <w:color w:val="000000"/>
          <w:kern w:val="0"/>
          <w:sz w:val="32"/>
          <w:szCs w:val="32"/>
        </w:rPr>
      </w:pPr>
      <w:r w:rsidRPr="00360020">
        <w:rPr>
          <w:rFonts w:ascii="Times New Roman" w:eastAsia="標楷體" w:hAnsi="Times New Roman" w:cs="Times New Roman"/>
          <w:color w:val="000000"/>
          <w:kern w:val="0"/>
          <w:sz w:val="32"/>
          <w:szCs w:val="32"/>
        </w:rPr>
        <w:t>（四）採購口罩分發同仁使用，並籲請同仁於公眾聚集場所或密閉空間，儘量佩戴口罩，俾減低病毒傳染機會。</w:t>
      </w:r>
    </w:p>
    <w:p w:rsidR="00360020" w:rsidRPr="00360020" w:rsidRDefault="00360020" w:rsidP="0052169E">
      <w:pPr>
        <w:autoSpaceDE w:val="0"/>
        <w:autoSpaceDN w:val="0"/>
        <w:adjustRightInd w:val="0"/>
        <w:spacing w:line="500" w:lineRule="exact"/>
        <w:ind w:leftChars="100" w:left="1200" w:hangingChars="300" w:hanging="960"/>
        <w:rPr>
          <w:rFonts w:ascii="Times New Roman" w:eastAsia="標楷體" w:hAnsi="Times New Roman" w:cs="Times New Roman"/>
          <w:color w:val="000000"/>
          <w:kern w:val="0"/>
          <w:sz w:val="32"/>
          <w:szCs w:val="32"/>
        </w:rPr>
      </w:pPr>
      <w:r w:rsidRPr="00360020">
        <w:rPr>
          <w:rFonts w:ascii="Times New Roman" w:eastAsia="標楷體" w:hAnsi="Times New Roman" w:cs="Times New Roman"/>
          <w:color w:val="000000"/>
          <w:kern w:val="0"/>
          <w:sz w:val="32"/>
          <w:szCs w:val="32"/>
        </w:rPr>
        <w:t>（五）利用電子郵件或相關宣導刊物傳達武漢肺炎簡介及防範措施，提供同仁有關武漢肺炎防範之正確資訊。</w:t>
      </w:r>
    </w:p>
    <w:p w:rsidR="00360020" w:rsidRPr="00360020" w:rsidRDefault="00360020" w:rsidP="0052169E">
      <w:pPr>
        <w:autoSpaceDE w:val="0"/>
        <w:autoSpaceDN w:val="0"/>
        <w:adjustRightInd w:val="0"/>
        <w:spacing w:line="500" w:lineRule="exact"/>
        <w:ind w:leftChars="100" w:left="1200" w:hangingChars="300" w:hanging="960"/>
        <w:rPr>
          <w:rFonts w:ascii="Times New Roman" w:eastAsia="標楷體" w:hAnsi="Times New Roman" w:cs="Times New Roman"/>
          <w:color w:val="000000"/>
          <w:kern w:val="0"/>
          <w:sz w:val="32"/>
          <w:szCs w:val="32"/>
        </w:rPr>
      </w:pPr>
      <w:r w:rsidRPr="00360020">
        <w:rPr>
          <w:rFonts w:ascii="Times New Roman" w:eastAsia="標楷體" w:hAnsi="Times New Roman" w:cs="Times New Roman"/>
          <w:color w:val="000000"/>
          <w:kern w:val="0"/>
          <w:sz w:val="32"/>
          <w:szCs w:val="32"/>
        </w:rPr>
        <w:t>（六）非必要或較無時效性之會議、活動取消或延後辦理。</w:t>
      </w:r>
    </w:p>
    <w:p w:rsidR="00360020" w:rsidRPr="00360020" w:rsidRDefault="00360020" w:rsidP="00360020">
      <w:pPr>
        <w:autoSpaceDE w:val="0"/>
        <w:autoSpaceDN w:val="0"/>
        <w:adjustRightInd w:val="0"/>
        <w:spacing w:line="500" w:lineRule="exact"/>
        <w:rPr>
          <w:rFonts w:ascii="Times New Roman" w:eastAsia="標楷體" w:hAnsi="Times New Roman" w:cs="Times New Roman"/>
          <w:color w:val="000000"/>
          <w:kern w:val="0"/>
          <w:sz w:val="32"/>
          <w:szCs w:val="32"/>
        </w:rPr>
      </w:pPr>
      <w:r w:rsidRPr="00360020">
        <w:rPr>
          <w:rFonts w:ascii="Times New Roman" w:eastAsia="標楷體" w:hAnsi="Times New Roman" w:cs="Times New Roman"/>
          <w:color w:val="000000"/>
          <w:kern w:val="0"/>
          <w:sz w:val="32"/>
          <w:szCs w:val="32"/>
        </w:rPr>
        <w:t>三、主管業務之因應防範</w:t>
      </w:r>
    </w:p>
    <w:p w:rsidR="00CB1A1C" w:rsidRPr="00CB1A1C" w:rsidRDefault="00360020" w:rsidP="00CB1A1C">
      <w:pPr>
        <w:autoSpaceDE w:val="0"/>
        <w:autoSpaceDN w:val="0"/>
        <w:adjustRightInd w:val="0"/>
        <w:spacing w:line="500" w:lineRule="exact"/>
        <w:ind w:leftChars="100" w:left="1200" w:hangingChars="300" w:hanging="960"/>
        <w:rPr>
          <w:rFonts w:ascii="Times New Roman" w:eastAsia="標楷體" w:hAnsi="Times New Roman" w:cs="Times New Roman"/>
          <w:color w:val="000000"/>
          <w:kern w:val="0"/>
          <w:sz w:val="32"/>
          <w:szCs w:val="32"/>
        </w:rPr>
      </w:pPr>
      <w:r w:rsidRPr="00360020">
        <w:rPr>
          <w:rFonts w:ascii="Times New Roman" w:eastAsia="標楷體" w:hAnsi="Times New Roman" w:cs="Times New Roman"/>
          <w:color w:val="000000"/>
          <w:kern w:val="0"/>
          <w:sz w:val="32"/>
          <w:szCs w:val="32"/>
        </w:rPr>
        <w:t>（一）</w:t>
      </w:r>
      <w:r w:rsidR="00CB1A1C" w:rsidRPr="00CB1A1C">
        <w:rPr>
          <w:rFonts w:ascii="Times New Roman" w:eastAsia="標楷體" w:hAnsi="Times New Roman" w:cs="Times New Roman" w:hint="eastAsia"/>
          <w:color w:val="000000"/>
          <w:kern w:val="0"/>
          <w:sz w:val="32"/>
          <w:szCs w:val="32"/>
        </w:rPr>
        <w:t>奉派出差同仁若需搭乘大眾運輸工具前往，請務必配戴口罩及作好個人衛生安全防護。</w:t>
      </w:r>
    </w:p>
    <w:p w:rsidR="00360020" w:rsidRPr="00360020" w:rsidRDefault="00CB1A1C" w:rsidP="00CB1A1C">
      <w:pPr>
        <w:autoSpaceDE w:val="0"/>
        <w:autoSpaceDN w:val="0"/>
        <w:adjustRightInd w:val="0"/>
        <w:spacing w:line="500" w:lineRule="exact"/>
        <w:ind w:leftChars="100" w:left="1200" w:hangingChars="300" w:hanging="960"/>
        <w:rPr>
          <w:rFonts w:ascii="Times New Roman" w:eastAsia="標楷體" w:hAnsi="Times New Roman" w:cs="Times New Roman"/>
          <w:color w:val="000000"/>
          <w:kern w:val="0"/>
          <w:sz w:val="32"/>
          <w:szCs w:val="32"/>
        </w:rPr>
      </w:pPr>
      <w:r w:rsidRPr="00CB1A1C">
        <w:rPr>
          <w:rFonts w:ascii="Times New Roman" w:eastAsia="標楷體" w:hAnsi="Times New Roman" w:cs="Times New Roman" w:hint="eastAsia"/>
          <w:color w:val="000000"/>
          <w:kern w:val="0"/>
          <w:sz w:val="32"/>
          <w:szCs w:val="32"/>
        </w:rPr>
        <w:t>（二）業務執行區域若涉及醫療院所等高風險地點，請務必配戴口罩及作好個人衛生安全防護，並請預先研擬規劃業務執行受影響之可行作法或替代方案。</w:t>
      </w:r>
    </w:p>
    <w:p w:rsidR="00360020" w:rsidRPr="00360020" w:rsidRDefault="00360020" w:rsidP="00360020">
      <w:pPr>
        <w:autoSpaceDE w:val="0"/>
        <w:autoSpaceDN w:val="0"/>
        <w:adjustRightInd w:val="0"/>
        <w:spacing w:line="500" w:lineRule="exact"/>
        <w:rPr>
          <w:rFonts w:ascii="Times New Roman" w:eastAsia="標楷體" w:hAnsi="Times New Roman" w:cs="Times New Roman"/>
          <w:color w:val="000000"/>
          <w:kern w:val="0"/>
          <w:sz w:val="32"/>
          <w:szCs w:val="32"/>
        </w:rPr>
      </w:pPr>
      <w:r w:rsidRPr="00360020">
        <w:rPr>
          <w:rFonts w:ascii="Times New Roman" w:eastAsia="標楷體" w:hAnsi="Times New Roman" w:cs="Times New Roman"/>
          <w:color w:val="000000"/>
          <w:kern w:val="0"/>
          <w:sz w:val="32"/>
          <w:szCs w:val="32"/>
        </w:rPr>
        <w:t>四、分區上班之整備</w:t>
      </w:r>
    </w:p>
    <w:p w:rsidR="00CB1A1C" w:rsidRPr="00CB1A1C" w:rsidRDefault="00360020" w:rsidP="00CB1A1C">
      <w:pPr>
        <w:autoSpaceDE w:val="0"/>
        <w:autoSpaceDN w:val="0"/>
        <w:adjustRightInd w:val="0"/>
        <w:spacing w:line="500" w:lineRule="exact"/>
        <w:ind w:leftChars="100" w:left="1200" w:hangingChars="300" w:hanging="960"/>
        <w:rPr>
          <w:rFonts w:ascii="Times New Roman" w:eastAsia="標楷體" w:hAnsi="Times New Roman" w:cs="Times New Roman"/>
          <w:color w:val="000000"/>
          <w:kern w:val="0"/>
          <w:sz w:val="32"/>
          <w:szCs w:val="32"/>
        </w:rPr>
      </w:pPr>
      <w:r w:rsidRPr="00360020">
        <w:rPr>
          <w:rFonts w:ascii="Times New Roman" w:eastAsia="標楷體" w:hAnsi="Times New Roman" w:cs="Times New Roman"/>
          <w:color w:val="000000"/>
          <w:kern w:val="0"/>
          <w:sz w:val="32"/>
          <w:szCs w:val="32"/>
        </w:rPr>
        <w:t>（一）</w:t>
      </w:r>
      <w:r w:rsidR="00CB1A1C" w:rsidRPr="00CB1A1C">
        <w:rPr>
          <w:rFonts w:ascii="Times New Roman" w:eastAsia="標楷體" w:hAnsi="Times New Roman" w:cs="Times New Roman" w:hint="eastAsia"/>
          <w:color w:val="000000"/>
          <w:kern w:val="0"/>
          <w:sz w:val="32"/>
          <w:szCs w:val="32"/>
        </w:rPr>
        <w:t>各</w:t>
      </w:r>
      <w:r w:rsidR="00CB1A1C">
        <w:rPr>
          <w:rFonts w:ascii="Times New Roman" w:eastAsia="標楷體" w:hAnsi="Times New Roman" w:cs="Times New Roman" w:hint="eastAsia"/>
          <w:color w:val="000000"/>
          <w:kern w:val="0"/>
          <w:sz w:val="32"/>
          <w:szCs w:val="32"/>
        </w:rPr>
        <w:t>單位</w:t>
      </w:r>
      <w:r w:rsidR="00CB1A1C" w:rsidRPr="00CB1A1C">
        <w:rPr>
          <w:rFonts w:ascii="Times New Roman" w:eastAsia="標楷體" w:hAnsi="Times New Roman" w:cs="Times New Roman" w:hint="eastAsia"/>
          <w:color w:val="000000"/>
          <w:kern w:val="0"/>
          <w:sz w:val="32"/>
          <w:szCs w:val="32"/>
        </w:rPr>
        <w:t>重要及業務運作必要資料，製作備份異地存放，以因應辦公場所被隔離期間，支援人員承辦業務所需。</w:t>
      </w:r>
    </w:p>
    <w:p w:rsidR="00CB1A1C" w:rsidRPr="00360020" w:rsidRDefault="00CB1A1C" w:rsidP="00CB1A1C">
      <w:pPr>
        <w:autoSpaceDE w:val="0"/>
        <w:autoSpaceDN w:val="0"/>
        <w:adjustRightInd w:val="0"/>
        <w:spacing w:line="500" w:lineRule="exact"/>
        <w:ind w:leftChars="100" w:left="1200" w:hangingChars="300" w:hanging="960"/>
        <w:rPr>
          <w:rFonts w:ascii="Times New Roman" w:eastAsia="標楷體" w:hAnsi="Times New Roman" w:cs="Times New Roman"/>
          <w:color w:val="000000"/>
          <w:kern w:val="0"/>
          <w:sz w:val="32"/>
          <w:szCs w:val="32"/>
        </w:rPr>
      </w:pPr>
      <w:r w:rsidRPr="00CB1A1C">
        <w:rPr>
          <w:rFonts w:ascii="Times New Roman" w:eastAsia="標楷體" w:hAnsi="Times New Roman" w:cs="Times New Roman" w:hint="eastAsia"/>
          <w:color w:val="000000"/>
          <w:kern w:val="0"/>
          <w:sz w:val="32"/>
          <w:szCs w:val="32"/>
        </w:rPr>
        <w:t>（二）疫情嚴重時，在不影響業務運作前提下，鼓勵人員安排輪休（每次二至三天），以利必要時，實施人員之替補。</w:t>
      </w:r>
    </w:p>
    <w:p w:rsidR="00360020" w:rsidRPr="00CB1A1C" w:rsidRDefault="00360020" w:rsidP="00360020">
      <w:pPr>
        <w:autoSpaceDE w:val="0"/>
        <w:autoSpaceDN w:val="0"/>
        <w:adjustRightInd w:val="0"/>
        <w:spacing w:line="500" w:lineRule="exact"/>
        <w:rPr>
          <w:rFonts w:ascii="Times New Roman" w:eastAsia="標楷體" w:hAnsi="Times New Roman" w:cs="Times New Roman"/>
          <w:b/>
          <w:color w:val="000000"/>
          <w:kern w:val="0"/>
          <w:sz w:val="32"/>
          <w:szCs w:val="32"/>
        </w:rPr>
      </w:pPr>
      <w:r w:rsidRPr="00CB1A1C">
        <w:rPr>
          <w:rFonts w:ascii="Times New Roman" w:eastAsia="標楷體" w:hAnsi="Times New Roman" w:cs="Times New Roman"/>
          <w:b/>
          <w:color w:val="000000"/>
          <w:kern w:val="0"/>
          <w:sz w:val="32"/>
          <w:szCs w:val="32"/>
        </w:rPr>
        <w:t>肆、緊急應變</w:t>
      </w:r>
    </w:p>
    <w:p w:rsidR="00360020" w:rsidRPr="00360020" w:rsidRDefault="00360020" w:rsidP="00360020">
      <w:pPr>
        <w:autoSpaceDE w:val="0"/>
        <w:autoSpaceDN w:val="0"/>
        <w:adjustRightInd w:val="0"/>
        <w:spacing w:line="500" w:lineRule="exact"/>
        <w:rPr>
          <w:rFonts w:ascii="Times New Roman" w:eastAsia="標楷體" w:hAnsi="Times New Roman" w:cs="Times New Roman"/>
          <w:color w:val="000000"/>
          <w:kern w:val="0"/>
          <w:sz w:val="32"/>
          <w:szCs w:val="32"/>
        </w:rPr>
      </w:pPr>
      <w:r w:rsidRPr="00360020">
        <w:rPr>
          <w:rFonts w:ascii="Times New Roman" w:eastAsia="標楷體" w:hAnsi="Times New Roman" w:cs="Times New Roman"/>
          <w:color w:val="000000"/>
          <w:kern w:val="0"/>
          <w:sz w:val="32"/>
          <w:szCs w:val="32"/>
        </w:rPr>
        <w:t>一、緊急通報</w:t>
      </w:r>
    </w:p>
    <w:p w:rsidR="00360020" w:rsidRPr="00360020" w:rsidRDefault="00360020" w:rsidP="00EB05EC">
      <w:pPr>
        <w:autoSpaceDE w:val="0"/>
        <w:autoSpaceDN w:val="0"/>
        <w:adjustRightInd w:val="0"/>
        <w:spacing w:line="500" w:lineRule="exact"/>
        <w:ind w:leftChars="100" w:left="1200" w:hangingChars="300" w:hanging="960"/>
        <w:rPr>
          <w:rFonts w:ascii="Times New Roman" w:eastAsia="標楷體" w:hAnsi="Times New Roman" w:cs="Times New Roman"/>
          <w:color w:val="000000"/>
          <w:kern w:val="0"/>
          <w:sz w:val="32"/>
          <w:szCs w:val="32"/>
        </w:rPr>
      </w:pPr>
      <w:r w:rsidRPr="00360020">
        <w:rPr>
          <w:rFonts w:ascii="Times New Roman" w:eastAsia="標楷體" w:hAnsi="Times New Roman" w:cs="Times New Roman"/>
          <w:color w:val="000000"/>
          <w:kern w:val="0"/>
          <w:sz w:val="32"/>
          <w:szCs w:val="32"/>
        </w:rPr>
        <w:t>（一）</w:t>
      </w:r>
      <w:r w:rsidR="00453B7F" w:rsidRPr="00453B7F">
        <w:rPr>
          <w:rFonts w:ascii="Times New Roman" w:eastAsia="標楷體" w:hAnsi="Times New Roman" w:cs="Times New Roman" w:hint="eastAsia"/>
          <w:color w:val="000000"/>
          <w:kern w:val="0"/>
          <w:sz w:val="32"/>
          <w:szCs w:val="32"/>
        </w:rPr>
        <w:t>各單位主管接獲員工發生武漢肺炎通報（含疑似、可能或待審）病例時，立即通知人事室、職安會並陳報主任秘書、督導副所長。</w:t>
      </w:r>
    </w:p>
    <w:p w:rsidR="00360020" w:rsidRPr="00360020" w:rsidRDefault="00360020" w:rsidP="00EB05EC">
      <w:pPr>
        <w:autoSpaceDE w:val="0"/>
        <w:autoSpaceDN w:val="0"/>
        <w:adjustRightInd w:val="0"/>
        <w:spacing w:line="500" w:lineRule="exact"/>
        <w:ind w:leftChars="100" w:left="1200" w:hangingChars="300" w:hanging="960"/>
        <w:rPr>
          <w:rFonts w:ascii="Times New Roman" w:eastAsia="標楷體" w:hAnsi="Times New Roman" w:cs="Times New Roman"/>
          <w:color w:val="000000"/>
          <w:kern w:val="0"/>
          <w:sz w:val="32"/>
          <w:szCs w:val="32"/>
        </w:rPr>
      </w:pPr>
      <w:r w:rsidRPr="00360020">
        <w:rPr>
          <w:rFonts w:ascii="Times New Roman" w:eastAsia="標楷體" w:hAnsi="Times New Roman" w:cs="Times New Roman"/>
          <w:color w:val="000000"/>
          <w:kern w:val="0"/>
          <w:sz w:val="32"/>
          <w:szCs w:val="32"/>
        </w:rPr>
        <w:t>（二）</w:t>
      </w:r>
      <w:r w:rsidR="00453B7F" w:rsidRPr="00453B7F">
        <w:rPr>
          <w:rFonts w:ascii="Times New Roman" w:eastAsia="標楷體" w:hAnsi="Times New Roman" w:cs="Times New Roman" w:hint="eastAsia"/>
          <w:color w:val="000000"/>
          <w:kern w:val="0"/>
          <w:sz w:val="32"/>
          <w:szCs w:val="32"/>
        </w:rPr>
        <w:t>人事室接獲各單位主管通報員工發生通報（含疑似、可能或待審）病例時，應立即通報原能會人事室、核安監管中心。</w:t>
      </w:r>
    </w:p>
    <w:p w:rsidR="00360020" w:rsidRPr="00360020" w:rsidRDefault="00360020" w:rsidP="00360020">
      <w:pPr>
        <w:autoSpaceDE w:val="0"/>
        <w:autoSpaceDN w:val="0"/>
        <w:adjustRightInd w:val="0"/>
        <w:spacing w:line="500" w:lineRule="exact"/>
        <w:rPr>
          <w:rFonts w:ascii="Times New Roman" w:eastAsia="標楷體" w:hAnsi="Times New Roman" w:cs="Times New Roman"/>
          <w:color w:val="000000"/>
          <w:kern w:val="0"/>
          <w:sz w:val="32"/>
          <w:szCs w:val="32"/>
        </w:rPr>
      </w:pPr>
      <w:r w:rsidRPr="00360020">
        <w:rPr>
          <w:rFonts w:ascii="Times New Roman" w:eastAsia="標楷體" w:hAnsi="Times New Roman" w:cs="Times New Roman"/>
          <w:color w:val="000000"/>
          <w:kern w:val="0"/>
          <w:sz w:val="32"/>
          <w:szCs w:val="32"/>
        </w:rPr>
        <w:t>二、業務運作</w:t>
      </w:r>
    </w:p>
    <w:p w:rsidR="00360020" w:rsidRPr="00360020" w:rsidRDefault="00360020" w:rsidP="00E26D7C">
      <w:pPr>
        <w:autoSpaceDE w:val="0"/>
        <w:autoSpaceDN w:val="0"/>
        <w:adjustRightInd w:val="0"/>
        <w:spacing w:line="500" w:lineRule="exact"/>
        <w:ind w:leftChars="100" w:left="1200" w:hangingChars="300" w:hanging="960"/>
        <w:rPr>
          <w:rFonts w:ascii="Times New Roman" w:eastAsia="標楷體" w:hAnsi="Times New Roman" w:cs="Times New Roman"/>
          <w:color w:val="000000"/>
          <w:kern w:val="0"/>
          <w:sz w:val="32"/>
          <w:szCs w:val="32"/>
        </w:rPr>
      </w:pPr>
      <w:r w:rsidRPr="00360020">
        <w:rPr>
          <w:rFonts w:ascii="Times New Roman" w:eastAsia="標楷體" w:hAnsi="Times New Roman" w:cs="Times New Roman"/>
          <w:color w:val="000000"/>
          <w:kern w:val="0"/>
          <w:sz w:val="32"/>
          <w:szCs w:val="32"/>
        </w:rPr>
        <w:t>（一）全</w:t>
      </w:r>
      <w:r w:rsidR="00E26D7C">
        <w:rPr>
          <w:rFonts w:ascii="Times New Roman" w:eastAsia="標楷體" w:hAnsi="Times New Roman" w:cs="Times New Roman" w:hint="eastAsia"/>
          <w:color w:val="000000"/>
          <w:kern w:val="0"/>
          <w:sz w:val="32"/>
          <w:szCs w:val="32"/>
        </w:rPr>
        <w:t>所</w:t>
      </w:r>
      <w:r w:rsidRPr="00360020">
        <w:rPr>
          <w:rFonts w:ascii="Times New Roman" w:eastAsia="標楷體" w:hAnsi="Times New Roman" w:cs="Times New Roman"/>
          <w:color w:val="000000"/>
          <w:kern w:val="0"/>
          <w:sz w:val="32"/>
          <w:szCs w:val="32"/>
        </w:rPr>
        <w:t>無武漢肺炎通報（含疑似、可能或待審）病例時落實代</w:t>
      </w:r>
      <w:r w:rsidRPr="00360020">
        <w:rPr>
          <w:rFonts w:ascii="Times New Roman" w:eastAsia="標楷體" w:hAnsi="Times New Roman" w:cs="Times New Roman"/>
          <w:color w:val="000000"/>
          <w:kern w:val="0"/>
          <w:sz w:val="32"/>
          <w:szCs w:val="32"/>
        </w:rPr>
        <w:lastRenderedPageBreak/>
        <w:t>理人制度，如有同仁依衛生機關通令必須居家隔離，指定代理人接替辦理相關業務。</w:t>
      </w:r>
    </w:p>
    <w:p w:rsidR="00360020" w:rsidRPr="00360020" w:rsidRDefault="00360020" w:rsidP="00E26D7C">
      <w:pPr>
        <w:autoSpaceDE w:val="0"/>
        <w:autoSpaceDN w:val="0"/>
        <w:adjustRightInd w:val="0"/>
        <w:spacing w:line="500" w:lineRule="exact"/>
        <w:ind w:leftChars="100" w:left="1200" w:hangingChars="300" w:hanging="960"/>
        <w:rPr>
          <w:rFonts w:ascii="Times New Roman" w:eastAsia="標楷體" w:hAnsi="Times New Roman" w:cs="Times New Roman"/>
          <w:color w:val="000000"/>
          <w:kern w:val="0"/>
          <w:sz w:val="32"/>
          <w:szCs w:val="32"/>
        </w:rPr>
      </w:pPr>
      <w:r w:rsidRPr="00360020">
        <w:rPr>
          <w:rFonts w:ascii="Times New Roman" w:eastAsia="標楷體" w:hAnsi="Times New Roman" w:cs="Times New Roman"/>
          <w:color w:val="000000"/>
          <w:kern w:val="0"/>
          <w:sz w:val="32"/>
          <w:szCs w:val="32"/>
        </w:rPr>
        <w:t>（二）全</w:t>
      </w:r>
      <w:r w:rsidR="00E26D7C">
        <w:rPr>
          <w:rFonts w:ascii="Times New Roman" w:eastAsia="標楷體" w:hAnsi="Times New Roman" w:cs="Times New Roman" w:hint="eastAsia"/>
          <w:color w:val="000000"/>
          <w:kern w:val="0"/>
          <w:sz w:val="32"/>
          <w:szCs w:val="32"/>
        </w:rPr>
        <w:t>所</w:t>
      </w:r>
      <w:r w:rsidRPr="00360020">
        <w:rPr>
          <w:rFonts w:ascii="Times New Roman" w:eastAsia="標楷體" w:hAnsi="Times New Roman" w:cs="Times New Roman"/>
          <w:color w:val="000000"/>
          <w:kern w:val="0"/>
          <w:sz w:val="32"/>
          <w:szCs w:val="32"/>
        </w:rPr>
        <w:t>有經衛生機關列為武漢肺炎通報（含疑似、可能或待審）病例時</w:t>
      </w:r>
      <w:r w:rsidR="00E26D7C">
        <w:rPr>
          <w:rFonts w:ascii="Times New Roman" w:eastAsia="標楷體" w:hAnsi="Times New Roman" w:cs="Times New Roman" w:hint="eastAsia"/>
          <w:color w:val="000000"/>
          <w:kern w:val="0"/>
          <w:sz w:val="32"/>
          <w:szCs w:val="32"/>
        </w:rPr>
        <w:t>，</w:t>
      </w:r>
      <w:r w:rsidRPr="00360020">
        <w:rPr>
          <w:rFonts w:ascii="Times New Roman" w:eastAsia="標楷體" w:hAnsi="Times New Roman" w:cs="Times New Roman"/>
          <w:color w:val="000000"/>
          <w:kern w:val="0"/>
          <w:sz w:val="32"/>
          <w:szCs w:val="32"/>
        </w:rPr>
        <w:t>與該名病患有直接接觸者居家隔離；其餘同仁，於辦公區域全面消毒後，照常上班，唯得視實際需要，規劃部分同仁居家辦公。</w:t>
      </w:r>
    </w:p>
    <w:p w:rsidR="00360020" w:rsidRPr="00E26D7C" w:rsidRDefault="00360020" w:rsidP="00360020">
      <w:pPr>
        <w:autoSpaceDE w:val="0"/>
        <w:autoSpaceDN w:val="0"/>
        <w:adjustRightInd w:val="0"/>
        <w:spacing w:line="500" w:lineRule="exact"/>
        <w:rPr>
          <w:rFonts w:ascii="Times New Roman" w:eastAsia="標楷體" w:hAnsi="Times New Roman" w:cs="Times New Roman"/>
          <w:b/>
          <w:color w:val="000000"/>
          <w:kern w:val="0"/>
          <w:sz w:val="32"/>
          <w:szCs w:val="32"/>
        </w:rPr>
      </w:pPr>
      <w:r w:rsidRPr="00E26D7C">
        <w:rPr>
          <w:rFonts w:ascii="Times New Roman" w:eastAsia="標楷體" w:hAnsi="Times New Roman" w:cs="Times New Roman"/>
          <w:b/>
          <w:color w:val="000000"/>
          <w:kern w:val="0"/>
          <w:sz w:val="32"/>
          <w:szCs w:val="32"/>
        </w:rPr>
        <w:t>伍、其他</w:t>
      </w:r>
    </w:p>
    <w:p w:rsidR="00360020" w:rsidRPr="00360020" w:rsidRDefault="00360020" w:rsidP="00E26D7C">
      <w:pPr>
        <w:autoSpaceDE w:val="0"/>
        <w:autoSpaceDN w:val="0"/>
        <w:adjustRightInd w:val="0"/>
        <w:spacing w:line="500" w:lineRule="exact"/>
        <w:ind w:left="640" w:hangingChars="200" w:hanging="640"/>
        <w:rPr>
          <w:rFonts w:ascii="Times New Roman" w:eastAsia="標楷體" w:hAnsi="Times New Roman" w:cs="Times New Roman"/>
          <w:color w:val="000000"/>
          <w:kern w:val="0"/>
          <w:sz w:val="32"/>
          <w:szCs w:val="32"/>
        </w:rPr>
      </w:pPr>
      <w:r w:rsidRPr="00360020">
        <w:rPr>
          <w:rFonts w:ascii="Times New Roman" w:eastAsia="標楷體" w:hAnsi="Times New Roman" w:cs="Times New Roman"/>
          <w:color w:val="000000"/>
          <w:kern w:val="0"/>
          <w:sz w:val="32"/>
          <w:szCs w:val="32"/>
        </w:rPr>
        <w:t>一、</w:t>
      </w:r>
      <w:r w:rsidR="00E26D7C">
        <w:rPr>
          <w:rFonts w:ascii="Times New Roman" w:eastAsia="標楷體" w:hAnsi="Times New Roman" w:cs="Times New Roman" w:hint="eastAsia"/>
          <w:color w:val="000000"/>
          <w:kern w:val="0"/>
          <w:sz w:val="32"/>
          <w:szCs w:val="32"/>
        </w:rPr>
        <w:t>職安會</w:t>
      </w:r>
      <w:r w:rsidRPr="00360020">
        <w:rPr>
          <w:rFonts w:ascii="Times New Roman" w:eastAsia="標楷體" w:hAnsi="Times New Roman" w:cs="Times New Roman"/>
          <w:color w:val="000000"/>
          <w:kern w:val="0"/>
          <w:sz w:val="32"/>
          <w:szCs w:val="32"/>
        </w:rPr>
        <w:t>應隨時掌握中央流行疫情指揮中心發布之訊息，並依指示傳達與執行相關指令。</w:t>
      </w:r>
    </w:p>
    <w:p w:rsidR="00360020" w:rsidRPr="00360020" w:rsidRDefault="00360020" w:rsidP="00E26D7C">
      <w:pPr>
        <w:autoSpaceDE w:val="0"/>
        <w:autoSpaceDN w:val="0"/>
        <w:adjustRightInd w:val="0"/>
        <w:spacing w:line="500" w:lineRule="exact"/>
        <w:ind w:left="640" w:hangingChars="200" w:hanging="640"/>
        <w:rPr>
          <w:rFonts w:ascii="Times New Roman" w:eastAsia="標楷體" w:hAnsi="Times New Roman" w:cs="Times New Roman"/>
          <w:color w:val="000000"/>
          <w:kern w:val="0"/>
          <w:sz w:val="32"/>
          <w:szCs w:val="32"/>
        </w:rPr>
      </w:pPr>
      <w:r w:rsidRPr="00360020">
        <w:rPr>
          <w:rFonts w:ascii="Times New Roman" w:eastAsia="標楷體" w:hAnsi="Times New Roman" w:cs="Times New Roman"/>
          <w:color w:val="000000"/>
          <w:kern w:val="0"/>
          <w:sz w:val="32"/>
          <w:szCs w:val="32"/>
        </w:rPr>
        <w:t>二、同仁若非必要，儘量減少出入公眾聚集場合；若近一個月內曾赴武漢地區旅遊者，或春節休假期間曾接觸自疫區返臺的親友，或和赴陸工作親友，有密切互動者，發現疑似有武漢肺炎之不適症狀，應主動通報衛生機關及單位主管，俾提供必要協助。</w:t>
      </w:r>
    </w:p>
    <w:p w:rsidR="00360020" w:rsidRPr="00360020" w:rsidRDefault="00360020" w:rsidP="00E26D7C">
      <w:pPr>
        <w:autoSpaceDE w:val="0"/>
        <w:autoSpaceDN w:val="0"/>
        <w:adjustRightInd w:val="0"/>
        <w:spacing w:line="500" w:lineRule="exact"/>
        <w:ind w:left="640" w:hangingChars="200" w:hanging="640"/>
        <w:rPr>
          <w:rFonts w:ascii="Times New Roman" w:eastAsia="標楷體" w:hAnsi="Times New Roman" w:cs="Times New Roman"/>
          <w:color w:val="000000"/>
          <w:kern w:val="0"/>
          <w:sz w:val="32"/>
          <w:szCs w:val="32"/>
        </w:rPr>
      </w:pPr>
      <w:r w:rsidRPr="00360020">
        <w:rPr>
          <w:rFonts w:ascii="Times New Roman" w:eastAsia="標楷體" w:hAnsi="Times New Roman" w:cs="Times New Roman"/>
          <w:color w:val="000000"/>
          <w:kern w:val="0"/>
          <w:sz w:val="32"/>
          <w:szCs w:val="32"/>
        </w:rPr>
        <w:t>三、感染武漢肺炎及具感染風險之同仁請假事宜，依公務人員請假規則及行政院人事行政總處相關規定辦理。</w:t>
      </w:r>
    </w:p>
    <w:p w:rsidR="00360020" w:rsidRPr="00360020" w:rsidRDefault="00360020" w:rsidP="00E26D7C">
      <w:pPr>
        <w:autoSpaceDE w:val="0"/>
        <w:autoSpaceDN w:val="0"/>
        <w:adjustRightInd w:val="0"/>
        <w:spacing w:line="500" w:lineRule="exact"/>
        <w:ind w:left="640" w:hangingChars="200" w:hanging="640"/>
        <w:rPr>
          <w:rFonts w:ascii="Times New Roman" w:eastAsia="標楷體" w:hAnsi="Times New Roman" w:cs="Times New Roman"/>
          <w:color w:val="000000"/>
          <w:kern w:val="0"/>
          <w:sz w:val="32"/>
          <w:szCs w:val="32"/>
        </w:rPr>
      </w:pPr>
      <w:r w:rsidRPr="00360020">
        <w:rPr>
          <w:rFonts w:ascii="Times New Roman" w:eastAsia="標楷體" w:hAnsi="Times New Roman" w:cs="Times New Roman"/>
          <w:color w:val="000000"/>
          <w:kern w:val="0"/>
          <w:sz w:val="32"/>
          <w:szCs w:val="32"/>
        </w:rPr>
        <w:t>四、居家隔離者應確實遵守衛生機關之隔離及醫護規定。</w:t>
      </w:r>
    </w:p>
    <w:p w:rsidR="00360020" w:rsidRPr="00360020" w:rsidRDefault="00360020" w:rsidP="00E26D7C">
      <w:pPr>
        <w:autoSpaceDE w:val="0"/>
        <w:autoSpaceDN w:val="0"/>
        <w:adjustRightInd w:val="0"/>
        <w:spacing w:line="500" w:lineRule="exact"/>
        <w:ind w:left="640" w:hangingChars="200" w:hanging="640"/>
        <w:rPr>
          <w:rFonts w:ascii="Times New Roman" w:eastAsia="標楷體" w:hAnsi="Times New Roman" w:cs="Times New Roman"/>
          <w:color w:val="000000"/>
          <w:kern w:val="0"/>
          <w:sz w:val="32"/>
          <w:szCs w:val="32"/>
        </w:rPr>
      </w:pPr>
      <w:r w:rsidRPr="00360020">
        <w:rPr>
          <w:rFonts w:ascii="Times New Roman" w:eastAsia="標楷體" w:hAnsi="Times New Roman" w:cs="Times New Roman"/>
          <w:color w:val="000000"/>
          <w:kern w:val="0"/>
          <w:sz w:val="32"/>
          <w:szCs w:val="32"/>
        </w:rPr>
        <w:t>五、本措施如有未盡事宜，得隨時檢討修正之。</w:t>
      </w:r>
    </w:p>
    <w:p w:rsidR="00360020" w:rsidRPr="00360020" w:rsidRDefault="00360020" w:rsidP="00360020">
      <w:pPr>
        <w:autoSpaceDE w:val="0"/>
        <w:autoSpaceDN w:val="0"/>
        <w:adjustRightInd w:val="0"/>
        <w:spacing w:line="500" w:lineRule="exact"/>
        <w:rPr>
          <w:rFonts w:ascii="Times New Roman" w:eastAsia="標楷體" w:hAnsi="Times New Roman" w:cs="Times New Roman"/>
          <w:color w:val="000000"/>
          <w:kern w:val="0"/>
          <w:sz w:val="32"/>
          <w:szCs w:val="32"/>
        </w:rPr>
      </w:pPr>
    </w:p>
    <w:sectPr w:rsidR="00360020" w:rsidRPr="00360020" w:rsidSect="00360020">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020"/>
    <w:rsid w:val="0006023A"/>
    <w:rsid w:val="000F2994"/>
    <w:rsid w:val="001A1F42"/>
    <w:rsid w:val="00360020"/>
    <w:rsid w:val="0044596F"/>
    <w:rsid w:val="00453B7F"/>
    <w:rsid w:val="00480A62"/>
    <w:rsid w:val="004E6481"/>
    <w:rsid w:val="0052169E"/>
    <w:rsid w:val="005342E7"/>
    <w:rsid w:val="005B6B7F"/>
    <w:rsid w:val="006372F7"/>
    <w:rsid w:val="006920C1"/>
    <w:rsid w:val="00697AEA"/>
    <w:rsid w:val="007C3EEF"/>
    <w:rsid w:val="007E271A"/>
    <w:rsid w:val="0094212D"/>
    <w:rsid w:val="009B32E1"/>
    <w:rsid w:val="009E419B"/>
    <w:rsid w:val="00CB1A1C"/>
    <w:rsid w:val="00D711E6"/>
    <w:rsid w:val="00E05AC3"/>
    <w:rsid w:val="00E26D7C"/>
    <w:rsid w:val="00E341B2"/>
    <w:rsid w:val="00E40D5B"/>
    <w:rsid w:val="00EB05EC"/>
    <w:rsid w:val="00F31055"/>
    <w:rsid w:val="00F96C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3EEF"/>
    <w:pPr>
      <w:ind w:leftChars="200" w:left="480"/>
    </w:pPr>
    <w:rPr>
      <w:rFonts w:ascii="Times New Roman" w:eastAsia="新細明體"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3EEF"/>
    <w:pPr>
      <w:ind w:leftChars="200" w:left="480"/>
    </w:pPr>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312</Words>
  <Characters>1783</Characters>
  <Application>Microsoft Office Word</Application>
  <DocSecurity>0</DocSecurity>
  <Lines>14</Lines>
  <Paragraphs>4</Paragraphs>
  <ScaleCrop>false</ScaleCrop>
  <Company/>
  <LinksUpToDate>false</LinksUpToDate>
  <CharactersWithSpaces>2091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蔡銀藝</dc:creator>
  <cp:lastModifiedBy>蔡銀藝</cp:lastModifiedBy>
  <cp:revision>2</cp:revision>
  <dcterms:created xsi:type="dcterms:W3CDTF">2020-01-31T08:03:00Z</dcterms:created>
  <dcterms:modified xsi:type="dcterms:W3CDTF">2020-01-31T08:03:00Z</dcterms:modified>
</cp:coreProperties>
</file>