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9D" w:rsidRPr="00AF5BEC" w:rsidRDefault="0000259D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9.45pt;margin-top:-9pt;width:273.8pt;height:39.5pt;z-index:25165568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00259D" w:rsidRDefault="0000259D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259D" w:rsidRDefault="0000259D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00259D" w:rsidRDefault="0000259D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00259D" w:rsidRPr="00AA7DAF" w:rsidRDefault="0000259D" w:rsidP="00424A06">
      <w:pPr>
        <w:jc w:val="center"/>
        <w:rPr>
          <w:rFonts w:ascii="標楷體" w:eastAsia="標楷體" w:hAnsi="標楷體" w:cs="新細明體"/>
          <w:b/>
          <w:color w:val="FF0000"/>
          <w:kern w:val="0"/>
        </w:rPr>
      </w:pPr>
      <w:r w:rsidRPr="00AA7DAF">
        <w:rPr>
          <w:rFonts w:ascii="微軟正黑體" w:eastAsia="微軟正黑體" w:hAnsi="微軟正黑體" w:cs="新細明體" w:hint="eastAsia"/>
          <w:b/>
          <w:color w:val="FF0000"/>
          <w:kern w:val="0"/>
          <w:sz w:val="64"/>
          <w:szCs w:val="64"/>
        </w:rPr>
        <w:t>阿嬤的初戀</w:t>
      </w:r>
      <w:r w:rsidRPr="00AA7DAF"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  <w:t xml:space="preserve"> </w:t>
      </w:r>
      <w:r w:rsidRPr="00AA7DAF">
        <w:rPr>
          <w:rFonts w:ascii="微軟正黑體" w:eastAsia="微軟正黑體" w:hAnsi="微軟正黑體" w:cs="新細明體" w:hint="eastAsia"/>
          <w:b/>
          <w:color w:val="FF0000"/>
          <w:kern w:val="0"/>
          <w:sz w:val="64"/>
          <w:szCs w:val="64"/>
        </w:rPr>
        <w:t>花露水</w:t>
      </w:r>
    </w:p>
    <w:p w:rsidR="0000259D" w:rsidRPr="00AA7DAF" w:rsidRDefault="0000259D" w:rsidP="00BC65D0">
      <w:pPr>
        <w:jc w:val="center"/>
        <w:rPr>
          <w:rFonts w:ascii="微軟正黑體" w:eastAsia="微軟正黑體" w:hAnsi="微軟正黑體" w:cs="新細明體"/>
          <w:b/>
          <w:color w:val="0070C0"/>
          <w:kern w:val="0"/>
          <w:sz w:val="64"/>
          <w:szCs w:val="64"/>
        </w:rPr>
      </w:pPr>
      <w:r>
        <w:rPr>
          <w:noProof/>
        </w:rPr>
        <w:pict>
          <v:shape id="_x0000_s1027" type="#_x0000_t136" style="position:absolute;left:0;text-align:left;margin-left:48pt;margin-top:3.5pt;width:429.5pt;height:51.1pt;z-index:251656704" fillcolor="#00b050" strokecolor="#00b050">
            <v:shadow color="#868686"/>
            <v:textpath style="font-family:&quot;標楷體&quot;;v-text-reverse:t;v-text-kern:t" trim="t" fitpath="t" string="採用頂級的花朵🌸蒸餾濃縮成香精&#10;再加上酒精與水 就成了大家記憶中的香氣&#10;"/>
          </v:shape>
        </w:pict>
      </w:r>
    </w:p>
    <w:p w:rsidR="0000259D" w:rsidRPr="005B43C2" w:rsidRDefault="0000259D" w:rsidP="00CF46DB">
      <w:pPr>
        <w:jc w:val="center"/>
        <w:rPr>
          <w:rFonts w:ascii="微軟正黑體" w:eastAsia="微軟正黑體" w:hAnsi="微軟正黑體"/>
          <w:b/>
          <w:color w:val="FF0000"/>
          <w:sz w:val="48"/>
          <w:szCs w:val="48"/>
        </w:rPr>
      </w:pPr>
      <w:r w:rsidRPr="00AA7DAF">
        <w:rPr>
          <w:rFonts w:ascii="微軟正黑體" w:eastAsia="微軟正黑體" w:hAnsi="微軟正黑體" w:hint="eastAsia"/>
          <w:b/>
          <w:color w:val="E36C0A"/>
          <w:sz w:val="48"/>
          <w:szCs w:val="48"/>
        </w:rPr>
        <w:t>阿嬤年代必用的香水</w:t>
      </w:r>
      <w:r w:rsidRPr="00AA7DAF">
        <w:rPr>
          <w:rFonts w:ascii="微軟正黑體" w:eastAsia="微軟正黑體" w:hAnsi="微軟正黑體"/>
          <w:b/>
          <w:color w:val="E36C0A"/>
          <w:sz w:val="48"/>
          <w:szCs w:val="48"/>
        </w:rPr>
        <w:t xml:space="preserve"> </w:t>
      </w:r>
      <w:r w:rsidRPr="00AA7DAF">
        <w:rPr>
          <w:rFonts w:ascii="微軟正黑體" w:eastAsia="微軟正黑體" w:hAnsi="微軟正黑體" w:hint="eastAsia"/>
          <w:b/>
          <w:color w:val="E36C0A"/>
          <w:sz w:val="48"/>
          <w:szCs w:val="48"/>
        </w:rPr>
        <w:t>最經典的回味</w:t>
      </w:r>
    </w:p>
    <w:p w:rsidR="0000259D" w:rsidRDefault="0000259D" w:rsidP="00D82899">
      <w:pPr>
        <w:ind w:leftChars="-17" w:left="-41" w:firstLineChars="200" w:firstLine="801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D82899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bookmarkStart w:id="0" w:name="_GoBack"/>
      <w:bookmarkEnd w:id="0"/>
      <w:r>
        <w:rPr>
          <w:rFonts w:ascii="新細明體" w:hAnsi="新細明體"/>
          <w:b/>
          <w:color w:val="000000"/>
          <w:sz w:val="40"/>
          <w:szCs w:val="40"/>
          <w:u w:val="single"/>
        </w:rPr>
        <w:t xml:space="preserve">  </w:t>
      </w:r>
      <w:r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6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28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00259D" w:rsidRPr="00A92266" w:rsidRDefault="0000259D" w:rsidP="00E665D5">
      <w:pPr>
        <w:ind w:leftChars="-17" w:left="-41" w:firstLineChars="200" w:firstLine="480"/>
        <w:rPr>
          <w:rFonts w:eastAsia="標楷體" w:hAnsi="標楷體"/>
          <w:b/>
          <w:sz w:val="18"/>
          <w:szCs w:val="18"/>
        </w:rPr>
      </w:pPr>
      <w:r>
        <w:rPr>
          <w:noProof/>
        </w:rPr>
        <w:pict>
          <v:roundrect id="圓角矩形 10" o:spid="_x0000_s1028" style="position:absolute;left:0;text-align:left;margin-left:-10.55pt;margin-top:9.55pt;width:557.55pt;height:236.1pt;z-index:-251657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" fillcolor="window" strokecolor="#385d8a" strokeweight="2pt">
            <v:path arrowok="t"/>
            <v:textbox>
              <w:txbxContent>
                <w:p w:rsidR="0000259D" w:rsidRDefault="0000259D" w:rsidP="007B2EED"/>
              </w:txbxContent>
            </v:textbox>
          </v:roundrect>
        </w:pict>
      </w:r>
    </w:p>
    <w:p w:rsidR="0000259D" w:rsidRPr="00424A06" w:rsidRDefault="0000259D" w:rsidP="00642E47">
      <w:pPr>
        <w:rPr>
          <w:rFonts w:ascii="新細明體"/>
          <w:b/>
          <w:color w:val="C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9" type="#_x0000_t75" style="position:absolute;margin-left:309.25pt;margin-top:12.6pt;width:221.9pt;height:166.6pt;z-index:251657728;visibility:visible">
            <v:imagedata r:id="rId7" o:title=""/>
          </v:shape>
        </w:pict>
      </w:r>
      <w:r>
        <w:rPr>
          <w:rFonts w:ascii="新細明體" w:hAnsi="新細明體"/>
          <w:b/>
          <w:color w:val="FF0000"/>
          <w:sz w:val="52"/>
          <w:szCs w:val="52"/>
        </w:rPr>
        <w:t xml:space="preserve">  </w:t>
      </w:r>
      <w:r w:rsidRPr="00424A06">
        <w:rPr>
          <w:rFonts w:ascii="新細明體" w:hAnsi="新細明體" w:hint="eastAsia"/>
          <w:b/>
          <w:color w:val="C00000"/>
          <w:sz w:val="28"/>
          <w:szCs w:val="28"/>
        </w:rPr>
        <w:t>阿嬤的智慧</w:t>
      </w:r>
      <w:r w:rsidRPr="00424A06">
        <w:rPr>
          <w:rFonts w:ascii="新細明體" w:hAnsi="新細明體"/>
          <w:b/>
          <w:color w:val="C00000"/>
          <w:sz w:val="28"/>
          <w:szCs w:val="28"/>
        </w:rPr>
        <w:t>~</w:t>
      </w:r>
      <w:r w:rsidRPr="00424A06">
        <w:rPr>
          <w:rFonts w:ascii="新細明體" w:hAnsi="新細明體" w:hint="eastAsia"/>
          <w:b/>
          <w:color w:val="C00000"/>
          <w:sz w:val="28"/>
          <w:szCs w:val="28"/>
        </w:rPr>
        <w:t>花露水不只是香水</w:t>
      </w:r>
    </w:p>
    <w:p w:rsidR="0000259D" w:rsidRPr="00642E47" w:rsidRDefault="0000259D" w:rsidP="00642E47">
      <w:pPr>
        <w:rPr>
          <w:rFonts w:eastAsia="標楷體" w:hAnsi="標楷體"/>
          <w:b/>
          <w:sz w:val="28"/>
          <w:szCs w:val="28"/>
        </w:rPr>
      </w:pPr>
      <w:r w:rsidRPr="00424A06">
        <w:rPr>
          <w:rFonts w:ascii="新細明體" w:hAnsi="新細明體" w:hint="eastAsia"/>
          <w:b/>
          <w:color w:val="C00000"/>
          <w:sz w:val="28"/>
          <w:szCs w:val="28"/>
        </w:rPr>
        <w:t>除臭、驅蚊、殺菌、清潔、止癢</w:t>
      </w:r>
      <w:r w:rsidRPr="00424A06">
        <w:rPr>
          <w:rFonts w:ascii="新細明體" w:hAnsi="新細明體"/>
          <w:b/>
          <w:color w:val="C00000"/>
          <w:sz w:val="28"/>
          <w:szCs w:val="28"/>
        </w:rPr>
        <w:t xml:space="preserve"> </w:t>
      </w:r>
      <w:r w:rsidRPr="00424A06">
        <w:rPr>
          <w:rFonts w:ascii="新細明體" w:hAnsi="新細明體" w:hint="eastAsia"/>
          <w:b/>
          <w:color w:val="C00000"/>
          <w:sz w:val="28"/>
          <w:szCs w:val="28"/>
        </w:rPr>
        <w:t>通通幫您搞定</w:t>
      </w:r>
    </w:p>
    <w:p w:rsidR="0000259D" w:rsidRPr="007B2EED" w:rsidRDefault="0000259D" w:rsidP="001B2DD0">
      <w:pPr>
        <w:tabs>
          <w:tab w:val="left" w:pos="1418"/>
        </w:tabs>
        <w:ind w:right="1640"/>
        <w:jc w:val="both"/>
        <w:rPr>
          <w:rFonts w:ascii="新細明體"/>
          <w:b/>
          <w:color w:val="FF0000"/>
        </w:rPr>
      </w:pPr>
      <w:r w:rsidRPr="00AA7DAF">
        <w:rPr>
          <w:rFonts w:ascii="微軟正黑體" w:eastAsia="微軟正黑體" w:hAnsi="微軟正黑體" w:cs="新細明體" w:hint="eastAsia"/>
          <w:b/>
          <w:color w:val="7030A0"/>
          <w:kern w:val="0"/>
          <w:sz w:val="40"/>
          <w:szCs w:val="40"/>
        </w:rPr>
        <w:t>阿嬤的初戀</w:t>
      </w:r>
      <w:r w:rsidRPr="00AA7DAF">
        <w:rPr>
          <w:rFonts w:ascii="微軟正黑體" w:eastAsia="微軟正黑體" w:hAnsi="微軟正黑體" w:cs="新細明體"/>
          <w:b/>
          <w:color w:val="7030A0"/>
          <w:kern w:val="0"/>
          <w:sz w:val="40"/>
          <w:szCs w:val="40"/>
        </w:rPr>
        <w:t xml:space="preserve"> </w:t>
      </w:r>
      <w:r w:rsidRPr="00AA7DAF">
        <w:rPr>
          <w:rFonts w:ascii="微軟正黑體" w:eastAsia="微軟正黑體" w:hAnsi="微軟正黑體" w:cs="新細明體" w:hint="eastAsia"/>
          <w:b/>
          <w:color w:val="7030A0"/>
          <w:kern w:val="0"/>
          <w:sz w:val="40"/>
          <w:szCs w:val="40"/>
        </w:rPr>
        <w:t>花露水</w:t>
      </w:r>
      <w:r w:rsidRPr="007B2EED">
        <w:rPr>
          <w:rFonts w:ascii="微軟正黑體" w:eastAsia="微軟正黑體" w:hAnsi="微軟正黑體" w:hint="eastAsia"/>
          <w:b/>
          <w:bCs/>
          <w:strike/>
          <w:noProof/>
          <w:color w:val="7030A0"/>
          <w:sz w:val="32"/>
          <w:szCs w:val="32"/>
        </w:rPr>
        <w:t>市價</w:t>
      </w:r>
      <w:r w:rsidRPr="007B2EED">
        <w:rPr>
          <w:rFonts w:ascii="微軟正黑體" w:eastAsia="微軟正黑體" w:hAnsi="微軟正黑體"/>
          <w:b/>
          <w:bCs/>
          <w:strike/>
          <w:noProof/>
          <w:color w:val="7030A0"/>
          <w:sz w:val="32"/>
          <w:szCs w:val="32"/>
        </w:rPr>
        <w:t>$</w:t>
      </w:r>
      <w:r>
        <w:rPr>
          <w:rFonts w:ascii="微軟正黑體" w:eastAsia="微軟正黑體" w:hAnsi="微軟正黑體"/>
          <w:b/>
          <w:bCs/>
          <w:strike/>
          <w:noProof/>
          <w:color w:val="7030A0"/>
          <w:sz w:val="32"/>
          <w:szCs w:val="32"/>
        </w:rPr>
        <w:t>250</w:t>
      </w:r>
      <w:r w:rsidRPr="007B2EED">
        <w:rPr>
          <w:rFonts w:ascii="微軟正黑體" w:eastAsia="微軟正黑體" w:hAnsi="微軟正黑體"/>
          <w:b/>
          <w:bCs/>
          <w:strike/>
          <w:noProof/>
          <w:color w:val="7030A0"/>
          <w:sz w:val="32"/>
          <w:szCs w:val="32"/>
        </w:rPr>
        <w:t>/</w:t>
      </w:r>
      <w:r>
        <w:rPr>
          <w:rFonts w:ascii="微軟正黑體" w:eastAsia="微軟正黑體" w:hAnsi="微軟正黑體" w:hint="eastAsia"/>
          <w:b/>
          <w:bCs/>
          <w:strike/>
          <w:noProof/>
          <w:color w:val="7030A0"/>
          <w:sz w:val="32"/>
          <w:szCs w:val="32"/>
        </w:rPr>
        <w:t>瓶</w:t>
      </w:r>
    </w:p>
    <w:p w:rsidR="0000259D" w:rsidRDefault="0000259D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 w:rsidRPr="007B2EED">
        <w:rPr>
          <w:rFonts w:ascii="新細明體" w:hAnsi="新細明體" w:hint="eastAsia"/>
          <w:b/>
          <w:color w:val="0070C0"/>
          <w:sz w:val="40"/>
          <w:szCs w:val="40"/>
        </w:rPr>
        <w:t>購買</w:t>
      </w:r>
      <w:r w:rsidRPr="007B2EED">
        <w:rPr>
          <w:rFonts w:ascii="新細明體" w:hAnsi="新細明體"/>
          <w:b/>
          <w:color w:val="0070C0"/>
          <w:sz w:val="40"/>
          <w:szCs w:val="40"/>
        </w:rPr>
        <w:t>1</w:t>
      </w:r>
      <w:r>
        <w:rPr>
          <w:rFonts w:ascii="新細明體" w:hAnsi="新細明體" w:hint="eastAsia"/>
          <w:b/>
          <w:color w:val="0070C0"/>
          <w:sz w:val="40"/>
          <w:szCs w:val="40"/>
        </w:rPr>
        <w:t>瓶</w:t>
      </w:r>
      <w:r w:rsidRPr="007B2EED">
        <w:rPr>
          <w:rFonts w:ascii="新細明體" w:hAnsi="新細明體"/>
          <w:b/>
          <w:color w:val="0070C0"/>
          <w:sz w:val="40"/>
          <w:szCs w:val="40"/>
        </w:rPr>
        <w:t xml:space="preserve"> </w:t>
      </w:r>
      <w:r w:rsidRPr="007B2EED">
        <w:rPr>
          <w:rFonts w:ascii="新細明體" w:hAnsi="新細明體" w:hint="eastAsia"/>
          <w:b/>
          <w:color w:val="0070C0"/>
          <w:sz w:val="40"/>
          <w:szCs w:val="40"/>
        </w:rPr>
        <w:t>每</w:t>
      </w:r>
      <w:r>
        <w:rPr>
          <w:rFonts w:ascii="新細明體" w:hAnsi="新細明體" w:hint="eastAsia"/>
          <w:b/>
          <w:color w:val="0070C0"/>
          <w:sz w:val="40"/>
          <w:szCs w:val="40"/>
        </w:rPr>
        <w:t>瓶</w:t>
      </w:r>
      <w:r w:rsidRPr="007B2EED">
        <w:rPr>
          <w:rFonts w:ascii="新細明體" w:hAnsi="新細明體" w:hint="eastAsia"/>
          <w:b/>
          <w:color w:val="0070C0"/>
          <w:sz w:val="40"/>
          <w:szCs w:val="40"/>
        </w:rPr>
        <w:t>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0070C0"/>
          <w:sz w:val="40"/>
          <w:szCs w:val="40"/>
          <w:u w:val="single"/>
        </w:rPr>
        <w:t>105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00259D" w:rsidRPr="008960A7" w:rsidRDefault="0000259D" w:rsidP="001B2DD0">
      <w:pPr>
        <w:tabs>
          <w:tab w:val="left" w:pos="1418"/>
        </w:tabs>
        <w:ind w:right="1640"/>
        <w:jc w:val="both"/>
        <w:rPr>
          <w:rFonts w:ascii="新細明體"/>
          <w:b/>
          <w:sz w:val="12"/>
          <w:szCs w:val="12"/>
        </w:rPr>
      </w:pPr>
    </w:p>
    <w:p w:rsidR="0000259D" w:rsidRDefault="0000259D" w:rsidP="007B2EED">
      <w:pPr>
        <w:tabs>
          <w:tab w:val="left" w:pos="1418"/>
          <w:tab w:val="right" w:pos="8906"/>
        </w:tabs>
        <w:ind w:right="1640"/>
        <w:jc w:val="both"/>
        <w:rPr>
          <w:rFonts w:ascii="新細明體"/>
          <w:b/>
          <w:sz w:val="32"/>
          <w:szCs w:val="32"/>
        </w:rPr>
      </w:pP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購買</w:t>
      </w:r>
      <w:r>
        <w:rPr>
          <w:rFonts w:ascii="新細明體" w:hAnsi="新細明體"/>
          <w:b/>
          <w:color w:val="FF0000"/>
          <w:sz w:val="40"/>
          <w:szCs w:val="40"/>
        </w:rPr>
        <w:t>12</w:t>
      </w:r>
      <w:r>
        <w:rPr>
          <w:rFonts w:ascii="新細明體" w:hAnsi="新細明體" w:hint="eastAsia"/>
          <w:b/>
          <w:color w:val="FF0000"/>
          <w:sz w:val="40"/>
          <w:szCs w:val="40"/>
        </w:rPr>
        <w:t>瓶</w:t>
      </w:r>
      <w:r>
        <w:rPr>
          <w:rFonts w:ascii="新細明體" w:hAnsi="新細明體"/>
          <w:b/>
          <w:color w:val="FF0000"/>
          <w:sz w:val="40"/>
          <w:szCs w:val="40"/>
        </w:rPr>
        <w:t xml:space="preserve"> </w:t>
      </w:r>
      <w:r>
        <w:rPr>
          <w:rFonts w:ascii="新細明體" w:hAnsi="新細明體" w:hint="eastAsia"/>
          <w:b/>
          <w:color w:val="FF0000"/>
          <w:sz w:val="40"/>
          <w:szCs w:val="40"/>
        </w:rPr>
        <w:t>每瓶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FF0000"/>
          <w:sz w:val="40"/>
          <w:szCs w:val="40"/>
          <w:u w:val="single"/>
        </w:rPr>
        <w:t>95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00259D" w:rsidRDefault="0000259D" w:rsidP="001B2DD0">
      <w:pPr>
        <w:tabs>
          <w:tab w:val="left" w:pos="1418"/>
        </w:tabs>
        <w:ind w:right="1640"/>
        <w:jc w:val="both"/>
        <w:rPr>
          <w:rFonts w:ascii="新細明體"/>
          <w:b/>
          <w:sz w:val="12"/>
          <w:szCs w:val="12"/>
        </w:rPr>
      </w:pPr>
    </w:p>
    <w:p w:rsidR="0000259D" w:rsidRPr="00AB22FB" w:rsidRDefault="0000259D" w:rsidP="001B2DD0">
      <w:pPr>
        <w:tabs>
          <w:tab w:val="left" w:pos="1418"/>
        </w:tabs>
        <w:ind w:right="1640"/>
        <w:jc w:val="both"/>
        <w:rPr>
          <w:rFonts w:ascii="新細明體"/>
          <w:b/>
          <w:sz w:val="32"/>
          <w:szCs w:val="32"/>
        </w:rPr>
      </w:pPr>
      <w:r>
        <w:rPr>
          <w:rFonts w:ascii="新細明體" w:hAnsi="新細明體" w:hint="eastAsia"/>
          <w:b/>
          <w:color w:val="FF0000"/>
          <w:sz w:val="40"/>
          <w:szCs w:val="40"/>
        </w:rPr>
        <w:t>免運費</w:t>
      </w:r>
      <w:r>
        <w:rPr>
          <w:rFonts w:ascii="新細明體" w:hAnsi="新細明體"/>
          <w:b/>
          <w:color w:val="FF0000"/>
          <w:sz w:val="40"/>
          <w:szCs w:val="40"/>
        </w:rPr>
        <w:t>&gt;&gt;</w:t>
      </w:r>
      <w:r w:rsidRPr="00C16FAC">
        <w:rPr>
          <w:rFonts w:ascii="新細明體" w:hAnsi="新細明體" w:hint="eastAsia"/>
          <w:b/>
          <w:color w:val="FF0000"/>
          <w:sz w:val="40"/>
          <w:szCs w:val="40"/>
        </w:rPr>
        <w:t>最低出貨量為</w:t>
      </w:r>
      <w:r>
        <w:rPr>
          <w:rFonts w:ascii="新細明體" w:hAnsi="新細明體"/>
          <w:b/>
          <w:color w:val="FF0000"/>
          <w:sz w:val="40"/>
          <w:szCs w:val="40"/>
        </w:rPr>
        <w:t>12</w:t>
      </w:r>
      <w:r>
        <w:rPr>
          <w:rFonts w:ascii="新細明體" w:hAnsi="新細明體" w:hint="eastAsia"/>
          <w:b/>
          <w:color w:val="FF0000"/>
          <w:sz w:val="40"/>
          <w:szCs w:val="40"/>
        </w:rPr>
        <w:t>瓶</w:t>
      </w:r>
      <w:r w:rsidRPr="00C16FAC">
        <w:rPr>
          <w:rFonts w:ascii="新細明體" w:hAnsi="新細明體"/>
          <w:b/>
          <w:color w:val="FF0000"/>
          <w:sz w:val="40"/>
          <w:szCs w:val="40"/>
        </w:rPr>
        <w:t>(1</w:t>
      </w:r>
      <w:r w:rsidRPr="00C16FAC">
        <w:rPr>
          <w:rFonts w:ascii="新細明體" w:hAnsi="新細明體" w:hint="eastAsia"/>
          <w:b/>
          <w:color w:val="FF0000"/>
          <w:sz w:val="40"/>
          <w:szCs w:val="40"/>
        </w:rPr>
        <w:t>箱</w:t>
      </w:r>
      <w:r w:rsidRPr="00C16FAC">
        <w:rPr>
          <w:rFonts w:ascii="新細明體" w:hAnsi="新細明體"/>
          <w:b/>
          <w:color w:val="FF0000"/>
          <w:sz w:val="40"/>
          <w:szCs w:val="40"/>
        </w:rPr>
        <w:t>)</w:t>
      </w:r>
    </w:p>
    <w:p w:rsidR="0000259D" w:rsidRPr="00BE0D08" w:rsidRDefault="0000259D" w:rsidP="001B2DD0">
      <w:pPr>
        <w:tabs>
          <w:tab w:val="left" w:pos="1418"/>
        </w:tabs>
        <w:ind w:right="1640"/>
        <w:jc w:val="both"/>
        <w:rPr>
          <w:rFonts w:ascii="新細明體"/>
          <w:b/>
          <w:sz w:val="8"/>
          <w:szCs w:val="8"/>
        </w:rPr>
      </w:pPr>
    </w:p>
    <w:p w:rsidR="0000259D" w:rsidRPr="00C16FAC" w:rsidRDefault="0000259D" w:rsidP="00C16FAC">
      <w:pPr>
        <w:tabs>
          <w:tab w:val="left" w:pos="1418"/>
        </w:tabs>
        <w:ind w:right="1640"/>
        <w:rPr>
          <w:rFonts w:ascii="微軟正黑體" w:eastAsia="微軟正黑體" w:hAnsi="微軟正黑體"/>
          <w:b/>
          <w:color w:val="7030A0"/>
        </w:rPr>
      </w:pPr>
      <w:r>
        <w:rPr>
          <w:rFonts w:ascii="微軟正黑體" w:eastAsia="微軟正黑體" w:hAnsi="微軟正黑體"/>
          <w:b/>
          <w:color w:val="7030A0"/>
        </w:rPr>
        <w:t xml:space="preserve">  </w:t>
      </w:r>
      <w:r>
        <w:rPr>
          <w:rFonts w:ascii="微軟正黑體" w:eastAsia="微軟正黑體" w:hAnsi="微軟正黑體" w:hint="eastAsia"/>
          <w:b/>
          <w:color w:val="7030A0"/>
        </w:rPr>
        <w:t>◎</w:t>
      </w:r>
      <w:r w:rsidRPr="00C16FAC">
        <w:rPr>
          <w:rFonts w:ascii="微軟正黑體" w:eastAsia="微軟正黑體" w:hAnsi="微軟正黑體" w:hint="eastAsia"/>
          <w:b/>
          <w:color w:val="7030A0"/>
        </w:rPr>
        <w:t>未足</w:t>
      </w:r>
      <w:r w:rsidRPr="00C16FAC">
        <w:rPr>
          <w:rFonts w:ascii="微軟正黑體" w:eastAsia="微軟正黑體" w:hAnsi="微軟正黑體"/>
          <w:b/>
          <w:color w:val="7030A0"/>
        </w:rPr>
        <w:t>1</w:t>
      </w:r>
      <w:r>
        <w:rPr>
          <w:rFonts w:ascii="微軟正黑體" w:eastAsia="微軟正黑體" w:hAnsi="微軟正黑體" w:hint="eastAsia"/>
          <w:b/>
          <w:color w:val="7030A0"/>
        </w:rPr>
        <w:t>箱者，請商洽專案負責人</w:t>
      </w:r>
    </w:p>
    <w:p w:rsidR="0000259D" w:rsidRDefault="0000259D" w:rsidP="00C16FAC">
      <w:pPr>
        <w:tabs>
          <w:tab w:val="left" w:pos="1418"/>
        </w:tabs>
        <w:ind w:right="1640"/>
        <w:rPr>
          <w:rFonts w:ascii="微軟正黑體" w:eastAsia="微軟正黑體" w:hAnsi="微軟正黑體"/>
          <w:b/>
          <w:color w:val="7030A0"/>
        </w:rPr>
      </w:pPr>
      <w:r>
        <w:rPr>
          <w:rFonts w:ascii="微軟正黑體" w:eastAsia="微軟正黑體" w:hAnsi="微軟正黑體"/>
          <w:b/>
          <w:color w:val="7030A0"/>
        </w:rPr>
        <w:t xml:space="preserve">  </w:t>
      </w:r>
    </w:p>
    <w:p w:rsidR="0000259D" w:rsidRDefault="0000259D" w:rsidP="00C16FAC">
      <w:pPr>
        <w:tabs>
          <w:tab w:val="left" w:pos="1418"/>
        </w:tabs>
        <w:ind w:right="1640"/>
        <w:rPr>
          <w:rFonts w:ascii="微軟正黑體" w:eastAsia="微軟正黑體" w:hAnsi="微軟正黑體"/>
          <w:b/>
          <w:color w:val="7030A0"/>
        </w:rPr>
      </w:pPr>
    </w:p>
    <w:p w:rsidR="0000259D" w:rsidRPr="00C16FAC" w:rsidRDefault="0000259D" w:rsidP="00C16FAC">
      <w:pPr>
        <w:tabs>
          <w:tab w:val="left" w:pos="1418"/>
        </w:tabs>
        <w:ind w:right="1640"/>
        <w:rPr>
          <w:rFonts w:ascii="微軟正黑體" w:eastAsia="微軟正黑體" w:hAnsi="微軟正黑體"/>
          <w:b/>
          <w:color w:val="7030A0"/>
        </w:rPr>
      </w:pPr>
    </w:p>
    <w:p w:rsidR="0000259D" w:rsidRPr="00C16FAC" w:rsidRDefault="0000259D" w:rsidP="007C62D5">
      <w:pPr>
        <w:rPr>
          <w:rFonts w:ascii="標楷體" w:eastAsia="標楷體" w:hAnsi="標楷體"/>
          <w:b/>
          <w:color w:val="FF0000"/>
          <w:sz w:val="12"/>
          <w:szCs w:val="12"/>
        </w:rPr>
      </w:pPr>
      <w:r>
        <w:rPr>
          <w:rFonts w:ascii="標楷體" w:eastAsia="標楷體" w:hAnsi="標楷體"/>
          <w:b/>
          <w:color w:val="FF0000"/>
          <w:sz w:val="48"/>
          <w:szCs w:val="48"/>
        </w:rPr>
        <w:t xml:space="preserve">  </w:t>
      </w:r>
    </w:p>
    <w:p w:rsidR="0000259D" w:rsidRPr="00B10F18" w:rsidRDefault="0000259D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00259D" w:rsidRPr="00AB00EF" w:rsidRDefault="0000259D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</w:p>
    <w:p w:rsidR="0000259D" w:rsidRPr="00424A06" w:rsidRDefault="0000259D" w:rsidP="00642E47">
      <w:pPr>
        <w:rPr>
          <w:rFonts w:eastAsia="微軟正黑體"/>
          <w:b/>
          <w:sz w:val="28"/>
          <w:szCs w:val="28"/>
        </w:rPr>
      </w:pPr>
      <w:r w:rsidRPr="00AA7DAF">
        <w:rPr>
          <w:rFonts w:ascii="Segoe UI" w:eastAsia="微軟正黑體" w:hAnsi="Segoe UI" w:cs="Segoe UI"/>
          <w:b/>
          <w:color w:val="4BACC6"/>
          <w:sz w:val="28"/>
          <w:szCs w:val="28"/>
        </w:rPr>
        <w:t>🔹</w:t>
      </w:r>
      <w:r w:rsidRPr="00AA7DAF">
        <w:rPr>
          <w:rFonts w:eastAsia="微軟正黑體" w:hint="eastAsia"/>
          <w:b/>
          <w:color w:val="4BACC6"/>
          <w:sz w:val="28"/>
          <w:szCs w:val="28"/>
        </w:rPr>
        <w:t>如果被蚊子叮咬，抹一點明星花露水可以止癢。</w:t>
      </w:r>
    </w:p>
    <w:p w:rsidR="0000259D" w:rsidRPr="00424A06" w:rsidRDefault="0000259D" w:rsidP="00642E47">
      <w:pPr>
        <w:rPr>
          <w:rFonts w:eastAsia="微軟正黑體"/>
          <w:b/>
          <w:sz w:val="28"/>
          <w:szCs w:val="28"/>
        </w:rPr>
      </w:pPr>
      <w:r w:rsidRPr="00424A06">
        <w:rPr>
          <w:rFonts w:ascii="Segoe UI" w:eastAsia="微軟正黑體" w:hAnsi="Segoe UI" w:cs="Segoe UI"/>
          <w:b/>
          <w:sz w:val="28"/>
          <w:szCs w:val="28"/>
        </w:rPr>
        <w:t>🔹</w:t>
      </w:r>
      <w:r w:rsidRPr="00424A06">
        <w:rPr>
          <w:rFonts w:eastAsia="微軟正黑體" w:hint="eastAsia"/>
          <w:b/>
          <w:sz w:val="28"/>
          <w:szCs w:val="28"/>
        </w:rPr>
        <w:t>精神不佳或疲憊時，抹一些在人中或脖子上，或是沾在毛巾上洗臉，注意不要碰到眼睛或眼周附近，你會感覺神清氣爽。</w:t>
      </w:r>
    </w:p>
    <w:p w:rsidR="0000259D" w:rsidRPr="00424A06" w:rsidRDefault="0000259D" w:rsidP="00642E47">
      <w:pPr>
        <w:rPr>
          <w:rFonts w:eastAsia="微軟正黑體"/>
          <w:b/>
          <w:sz w:val="28"/>
          <w:szCs w:val="28"/>
        </w:rPr>
      </w:pPr>
      <w:r w:rsidRPr="00AA7DAF">
        <w:rPr>
          <w:rFonts w:ascii="Segoe UI" w:eastAsia="微軟正黑體" w:hAnsi="Segoe UI" w:cs="Segoe UI"/>
          <w:b/>
          <w:color w:val="4BACC6"/>
          <w:sz w:val="28"/>
          <w:szCs w:val="28"/>
        </w:rPr>
        <w:t>🔹</w:t>
      </w:r>
      <w:r w:rsidRPr="00AA7DAF">
        <w:rPr>
          <w:rFonts w:eastAsia="微軟正黑體" w:hint="eastAsia"/>
          <w:b/>
          <w:color w:val="4BACC6"/>
          <w:sz w:val="28"/>
          <w:szCs w:val="28"/>
        </w:rPr>
        <w:t>室內通風不良經常會產生異味，在燈泡上滴幾滴花露水，打開燈泡遇熱就會散發香味，怪味自然就消失啦！</w:t>
      </w:r>
    </w:p>
    <w:p w:rsidR="0000259D" w:rsidRPr="00432790" w:rsidRDefault="0000259D" w:rsidP="00642E47">
      <w:pPr>
        <w:rPr>
          <w:rFonts w:ascii="新細明體" w:cs="細明體"/>
          <w:b/>
          <w:color w:val="000000"/>
          <w:sz w:val="28"/>
          <w:szCs w:val="28"/>
        </w:rPr>
      </w:pPr>
      <w:r w:rsidRPr="00424A06">
        <w:rPr>
          <w:rFonts w:ascii="Segoe UI" w:eastAsia="微軟正黑體" w:hAnsi="Segoe UI" w:cs="Segoe UI"/>
          <w:b/>
          <w:sz w:val="28"/>
          <w:szCs w:val="28"/>
        </w:rPr>
        <w:t>🔹</w:t>
      </w:r>
      <w:r w:rsidRPr="00424A06">
        <w:rPr>
          <w:rFonts w:eastAsia="微軟正黑體" w:hint="eastAsia"/>
          <w:b/>
          <w:sz w:val="28"/>
          <w:szCs w:val="28"/>
        </w:rPr>
        <w:t>在電風扇的扇片上滴上幾滴花露水，當扇葉轉動，空間會盈滿清香，還可以驅蚊。</w:t>
      </w:r>
    </w:p>
    <w:p w:rsidR="0000259D" w:rsidRPr="00A82E27" w:rsidRDefault="0000259D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00259D" w:rsidRPr="007A65B8" w:rsidRDefault="0000259D" w:rsidP="00EB4033">
      <w:pPr>
        <w:rPr>
          <w:b/>
          <w:color w:val="0000FF"/>
          <w:sz w:val="28"/>
          <w:szCs w:val="28"/>
        </w:rPr>
      </w:pPr>
      <w:r w:rsidRPr="007A65B8">
        <w:rPr>
          <w:rFonts w:ascii="Arial Rounded MT Bold" w:hAnsi="標楷體" w:hint="eastAsia"/>
          <w:b/>
          <w:color w:val="0000FF"/>
          <w:sz w:val="28"/>
          <w:szCs w:val="28"/>
        </w:rPr>
        <w:t>訂購方式：</w:t>
      </w:r>
    </w:p>
    <w:p w:rsidR="0000259D" w:rsidRPr="007A65B8" w:rsidRDefault="0000259D" w:rsidP="00EB4033">
      <w:pPr>
        <w:rPr>
          <w:rFonts w:ascii="新細明體"/>
          <w:b/>
          <w:sz w:val="28"/>
          <w:szCs w:val="28"/>
        </w:rPr>
      </w:pPr>
      <w:r w:rsidRPr="007A65B8">
        <w:rPr>
          <w:rFonts w:ascii="新細明體" w:hint="eastAsia"/>
          <w:color w:val="FF0000"/>
          <w:sz w:val="28"/>
          <w:szCs w:val="28"/>
        </w:rPr>
        <w:t>★</w:t>
      </w:r>
      <w:r w:rsidRPr="007A65B8">
        <w:rPr>
          <w:rFonts w:ascii="新細明體" w:hAnsi="新細明體" w:hint="eastAsia"/>
          <w:b/>
          <w:sz w:val="28"/>
          <w:szCs w:val="28"/>
        </w:rPr>
        <w:t>請各單位填寫訂購單後，逕洽</w:t>
      </w:r>
      <w:r w:rsidRPr="00E8608D">
        <w:rPr>
          <w:rFonts w:ascii="新細明體" w:hAnsi="新細明體" w:hint="eastAsia"/>
          <w:b/>
          <w:color w:val="FF0000"/>
          <w:sz w:val="28"/>
          <w:szCs w:val="28"/>
        </w:rPr>
        <w:t>合作社辦公室電話</w:t>
      </w:r>
      <w:r w:rsidRPr="00E8608D">
        <w:rPr>
          <w:rFonts w:ascii="新細明體" w:hAnsi="新細明體"/>
          <w:b/>
          <w:color w:val="FF0000"/>
          <w:sz w:val="28"/>
          <w:szCs w:val="28"/>
        </w:rPr>
        <w:t>2149</w:t>
      </w:r>
      <w:r w:rsidRPr="00E8608D">
        <w:rPr>
          <w:rFonts w:ascii="新細明體" w:hAnsi="新細明體" w:hint="eastAsia"/>
          <w:b/>
          <w:color w:val="000000"/>
          <w:sz w:val="28"/>
          <w:szCs w:val="28"/>
        </w:rPr>
        <w:t>，</w:t>
      </w:r>
      <w:r w:rsidRPr="007A65B8">
        <w:rPr>
          <w:rFonts w:ascii="新細明體" w:hAnsi="新細明體" w:hint="eastAsia"/>
          <w:b/>
          <w:sz w:val="28"/>
          <w:szCs w:val="28"/>
        </w:rPr>
        <w:t>統一彙整即可。</w:t>
      </w:r>
    </w:p>
    <w:p w:rsidR="0000259D" w:rsidRDefault="0000259D" w:rsidP="00EB4033">
      <w:pPr>
        <w:tabs>
          <w:tab w:val="left" w:pos="4560"/>
        </w:tabs>
        <w:ind w:firstLineChars="100" w:firstLine="280"/>
        <w:rPr>
          <w:rFonts w:ascii="新細明體"/>
          <w:b/>
          <w:sz w:val="28"/>
          <w:szCs w:val="28"/>
        </w:rPr>
      </w:pPr>
    </w:p>
    <w:p w:rsidR="0000259D" w:rsidRDefault="0000259D" w:rsidP="00EB4033">
      <w:pPr>
        <w:tabs>
          <w:tab w:val="left" w:pos="4560"/>
        </w:tabs>
        <w:ind w:firstLineChars="100" w:firstLine="280"/>
        <w:rPr>
          <w:rFonts w:ascii="新細明體"/>
          <w:b/>
          <w:sz w:val="28"/>
          <w:szCs w:val="28"/>
        </w:rPr>
      </w:pPr>
    </w:p>
    <w:p w:rsidR="0000259D" w:rsidRDefault="0000259D" w:rsidP="00EB4033">
      <w:pPr>
        <w:tabs>
          <w:tab w:val="left" w:pos="4560"/>
        </w:tabs>
        <w:ind w:firstLineChars="100" w:firstLine="280"/>
        <w:rPr>
          <w:rFonts w:ascii="新細明體"/>
          <w:b/>
          <w:sz w:val="28"/>
          <w:szCs w:val="28"/>
        </w:rPr>
      </w:pPr>
    </w:p>
    <w:p w:rsidR="0000259D" w:rsidRDefault="0000259D" w:rsidP="00EB4033">
      <w:pPr>
        <w:tabs>
          <w:tab w:val="left" w:pos="4560"/>
        </w:tabs>
        <w:ind w:firstLineChars="100" w:firstLine="280"/>
        <w:rPr>
          <w:rFonts w:ascii="新細明體" w:cs="Arial"/>
          <w:b/>
          <w:color w:val="0000FF"/>
          <w:sz w:val="28"/>
          <w:szCs w:val="28"/>
        </w:rPr>
      </w:pPr>
    </w:p>
    <w:p w:rsidR="0000259D" w:rsidRPr="007A65B8" w:rsidRDefault="0000259D" w:rsidP="00EB4033">
      <w:pPr>
        <w:tabs>
          <w:tab w:val="left" w:pos="4560"/>
        </w:tabs>
        <w:ind w:firstLineChars="100" w:firstLine="280"/>
        <w:rPr>
          <w:rFonts w:ascii="新細明體"/>
          <w:b/>
          <w:color w:val="000000"/>
          <w:sz w:val="28"/>
          <w:szCs w:val="28"/>
        </w:rPr>
      </w:pPr>
    </w:p>
    <w:p w:rsidR="0000259D" w:rsidRPr="008960A7" w:rsidRDefault="0000259D" w:rsidP="00E665D5">
      <w:pPr>
        <w:tabs>
          <w:tab w:val="left" w:pos="1100"/>
          <w:tab w:val="center" w:pos="5272"/>
        </w:tabs>
        <w:ind w:rightChars="-5" w:right="-12"/>
        <w:jc w:val="center"/>
        <w:rPr>
          <w:b/>
          <w:color w:val="FF0000"/>
          <w:sz w:val="48"/>
          <w:szCs w:val="48"/>
          <w:u w:val="single"/>
        </w:rPr>
      </w:pPr>
      <w:r w:rsidRPr="00AA7DAF">
        <w:rPr>
          <w:rFonts w:ascii="新細明體" w:hAnsi="新細明體" w:hint="eastAsia"/>
          <w:b/>
          <w:color w:val="FF0000"/>
          <w:sz w:val="48"/>
          <w:szCs w:val="48"/>
          <w:u w:val="single"/>
        </w:rPr>
        <w:t>阿嬤的初戀</w:t>
      </w:r>
      <w:r w:rsidRPr="00AA7DAF">
        <w:rPr>
          <w:rFonts w:ascii="新細明體" w:hAnsi="新細明體"/>
          <w:b/>
          <w:color w:val="FF0000"/>
          <w:sz w:val="48"/>
          <w:szCs w:val="48"/>
          <w:u w:val="single"/>
        </w:rPr>
        <w:t xml:space="preserve"> </w:t>
      </w:r>
      <w:r w:rsidRPr="00AA7DAF">
        <w:rPr>
          <w:rFonts w:ascii="新細明體" w:hAnsi="新細明體" w:hint="eastAsia"/>
          <w:b/>
          <w:color w:val="FF0000"/>
          <w:sz w:val="48"/>
          <w:szCs w:val="48"/>
          <w:u w:val="single"/>
        </w:rPr>
        <w:t>花露水</w:t>
      </w:r>
      <w:r w:rsidRPr="00A07E6D">
        <w:rPr>
          <w:rFonts w:ascii="新細明體" w:hAnsi="新細明體" w:hint="eastAsia"/>
          <w:b/>
          <w:color w:val="000000"/>
          <w:sz w:val="48"/>
          <w:szCs w:val="48"/>
        </w:rPr>
        <w:t>訂購單</w:t>
      </w:r>
    </w:p>
    <w:p w:rsidR="0000259D" w:rsidRPr="009C7846" w:rsidRDefault="0000259D" w:rsidP="00E665D5">
      <w:pPr>
        <w:tabs>
          <w:tab w:val="left" w:pos="1100"/>
          <w:tab w:val="center" w:pos="5272"/>
        </w:tabs>
        <w:ind w:rightChars="544" w:right="1306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C7846">
        <w:rPr>
          <w:bCs/>
          <w:sz w:val="28"/>
          <w:szCs w:val="28"/>
        </w:rPr>
        <w:t xml:space="preserve"> </w:t>
      </w:r>
    </w:p>
    <w:p w:rsidR="0000259D" w:rsidRDefault="0000259D" w:rsidP="00406AAC">
      <w:pPr>
        <w:spacing w:line="440" w:lineRule="exact"/>
        <w:rPr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</w:t>
      </w:r>
    </w:p>
    <w:p w:rsidR="0000259D" w:rsidRPr="004F18D7" w:rsidRDefault="0000259D" w:rsidP="00406AAC">
      <w:pPr>
        <w:spacing w:line="440" w:lineRule="exact"/>
        <w:rPr>
          <w:bCs/>
          <w:sz w:val="28"/>
          <w:szCs w:val="28"/>
        </w:rPr>
      </w:pPr>
    </w:p>
    <w:p w:rsidR="0000259D" w:rsidRPr="008F41AC" w:rsidRDefault="0000259D" w:rsidP="00406AAC">
      <w:pPr>
        <w:rPr>
          <w:b/>
          <w:sz w:val="4"/>
          <w:szCs w:val="4"/>
        </w:rPr>
      </w:pPr>
    </w:p>
    <w:p w:rsidR="0000259D" w:rsidRPr="00954E11" w:rsidRDefault="0000259D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7"/>
        <w:gridCol w:w="1580"/>
        <w:gridCol w:w="2585"/>
        <w:gridCol w:w="1618"/>
        <w:gridCol w:w="2888"/>
      </w:tblGrid>
      <w:tr w:rsidR="0000259D" w:rsidRPr="002E1E8E" w:rsidTr="00316C6B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00259D" w:rsidRPr="002E1E8E" w:rsidRDefault="0000259D" w:rsidP="00E665D5">
            <w:pPr>
              <w:spacing w:line="320" w:lineRule="exact"/>
              <w:ind w:leftChars="-62" w:hangingChars="53" w:hanging="149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00259D" w:rsidRPr="002E1E8E" w:rsidRDefault="0000259D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00259D" w:rsidRPr="007F0040" w:rsidRDefault="0000259D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8"/>
                <w:szCs w:val="28"/>
              </w:rPr>
            </w:pPr>
            <w:r w:rsidRPr="005B43C2">
              <w:rPr>
                <w:rFonts w:ascii="Arial Rounded MT Bold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花露水</w:t>
            </w:r>
            <w:r w:rsidRPr="007F0040">
              <w:rPr>
                <w:rFonts w:ascii="Arial Rounded MT Bold" w:hAnsi="標楷體"/>
                <w:b/>
                <w:color w:val="0070C0"/>
                <w:sz w:val="28"/>
                <w:szCs w:val="28"/>
              </w:rPr>
              <w:t xml:space="preserve">  </w:t>
            </w:r>
          </w:p>
          <w:p w:rsidR="0000259D" w:rsidRPr="002E1E8E" w:rsidRDefault="0000259D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7F0040">
              <w:rPr>
                <w:rFonts w:ascii="Arial Rounded MT Bold" w:hAnsi="標楷體" w:hint="eastAsia"/>
                <w:b/>
                <w:color w:val="0070C0"/>
                <w:sz w:val="28"/>
                <w:szCs w:val="28"/>
              </w:rPr>
              <w:t>數量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00259D" w:rsidRPr="00AA7DAF" w:rsidRDefault="0000259D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00259D" w:rsidRPr="002E1E8E" w:rsidRDefault="0000259D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>
              <w:rPr>
                <w:rFonts w:ascii="Arial Rounded MT Bold" w:hAnsi="Arial Rounded MT Bold" w:hint="eastAsia"/>
                <w:b/>
                <w:color w:val="292929"/>
                <w:sz w:val="28"/>
              </w:rPr>
              <w:t>備註</w:t>
            </w:r>
          </w:p>
        </w:tc>
      </w:tr>
      <w:tr w:rsidR="0000259D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0259D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0259D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0259D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0259D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0259D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0259D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0259D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0259D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0259D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0259D" w:rsidRPr="002E1E8E" w:rsidRDefault="0000259D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00259D" w:rsidRPr="002E1E8E" w:rsidRDefault="0000259D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0259D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00259D" w:rsidRPr="00AA7DAF" w:rsidRDefault="0000259D" w:rsidP="00406AAC">
            <w:pPr>
              <w:rPr>
                <w:rFonts w:ascii="標楷體" w:eastAsia="標楷體" w:hAnsi="標楷體"/>
                <w:b/>
                <w:color w:val="31849B"/>
                <w:sz w:val="12"/>
                <w:szCs w:val="12"/>
                <w:u w:val="single"/>
              </w:rPr>
            </w:pPr>
          </w:p>
          <w:p w:rsidR="0000259D" w:rsidRPr="005B43C2" w:rsidRDefault="0000259D" w:rsidP="005B43C2">
            <w:pPr>
              <w:jc w:val="center"/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</w:pP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阿嬤的初戀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 xml:space="preserve"> </w:t>
            </w: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花露水市價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$250/</w:t>
            </w: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瓶</w:t>
            </w:r>
          </w:p>
          <w:p w:rsidR="0000259D" w:rsidRPr="005B43C2" w:rsidRDefault="0000259D" w:rsidP="005B43C2">
            <w:pPr>
              <w:jc w:val="center"/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</w:pP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購買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1</w:t>
            </w: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瓶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 xml:space="preserve"> </w:t>
            </w: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每瓶只要：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105</w:t>
            </w: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元</w:t>
            </w:r>
          </w:p>
          <w:p w:rsidR="0000259D" w:rsidRPr="005B43C2" w:rsidRDefault="0000259D" w:rsidP="005B43C2">
            <w:pPr>
              <w:jc w:val="center"/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</w:pP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購買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12</w:t>
            </w: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瓶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 xml:space="preserve"> </w:t>
            </w: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每瓶只要：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95</w:t>
            </w: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元</w:t>
            </w:r>
          </w:p>
          <w:p w:rsidR="0000259D" w:rsidRDefault="0000259D" w:rsidP="005B43C2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免運費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&gt;&gt;</w:t>
            </w: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最低出貨量為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12</w:t>
            </w: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瓶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(1</w:t>
            </w:r>
            <w:r w:rsidRPr="005B43C2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箱</w:t>
            </w:r>
            <w:r w:rsidRPr="005B43C2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)</w:t>
            </w:r>
          </w:p>
          <w:p w:rsidR="0000259D" w:rsidRPr="00A92266" w:rsidRDefault="0000259D" w:rsidP="007B2EED">
            <w:pPr>
              <w:tabs>
                <w:tab w:val="left" w:pos="1418"/>
              </w:tabs>
              <w:ind w:right="1640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微軟正黑體" w:eastAsia="微軟正黑體" w:hAnsi="微軟正黑體"/>
                <w:b/>
                <w:color w:val="7030A0"/>
              </w:rPr>
              <w:t xml:space="preserve">                           </w:t>
            </w:r>
            <w:r w:rsidRPr="00A92266">
              <w:rPr>
                <w:rFonts w:ascii="微軟正黑體" w:eastAsia="微軟正黑體" w:hAnsi="微軟正黑體"/>
                <w:b/>
                <w:color w:val="FF000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FF0000"/>
              </w:rPr>
              <w:t xml:space="preserve">  </w:t>
            </w:r>
            <w:r w:rsidRPr="00A92266">
              <w:rPr>
                <w:rFonts w:ascii="微軟正黑體" w:eastAsia="微軟正黑體" w:hAnsi="微軟正黑體" w:hint="eastAsia"/>
                <w:b/>
                <w:color w:val="FF0000"/>
              </w:rPr>
              <w:t>◎未足</w:t>
            </w:r>
            <w:r w:rsidRPr="00A92266">
              <w:rPr>
                <w:rFonts w:ascii="微軟正黑體" w:eastAsia="微軟正黑體" w:hAnsi="微軟正黑體"/>
                <w:b/>
                <w:color w:val="FF0000"/>
              </w:rPr>
              <w:t>1</w:t>
            </w:r>
            <w:r w:rsidRPr="00A92266">
              <w:rPr>
                <w:rFonts w:ascii="微軟正黑體" w:eastAsia="微軟正黑體" w:hAnsi="微軟正黑體" w:hint="eastAsia"/>
                <w:b/>
                <w:color w:val="FF0000"/>
              </w:rPr>
              <w:t>箱者，請商洽專案負責人</w:t>
            </w:r>
          </w:p>
          <w:p w:rsidR="0000259D" w:rsidRPr="00A07E6D" w:rsidRDefault="0000259D" w:rsidP="005B43C2">
            <w:pPr>
              <w:rPr>
                <w:rFonts w:ascii="標楷體" w:eastAsia="標楷體" w:hAnsi="標楷體"/>
                <w:b/>
                <w:sz w:val="52"/>
                <w:szCs w:val="52"/>
                <w:u w:val="single"/>
              </w:rPr>
            </w:pPr>
            <w:r w:rsidRPr="00A92266">
              <w:rPr>
                <w:rFonts w:ascii="微軟正黑體" w:eastAsia="微軟正黑體" w:hAnsi="微軟正黑體"/>
                <w:b/>
                <w:color w:val="FF0000"/>
              </w:rPr>
              <w:t xml:space="preserve">           </w:t>
            </w:r>
          </w:p>
        </w:tc>
      </w:tr>
      <w:tr w:rsidR="0000259D" w:rsidRPr="002E1E8E" w:rsidTr="00406AAC">
        <w:trPr>
          <w:cantSplit/>
          <w:trHeight w:val="680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00259D" w:rsidRPr="002E1E8E" w:rsidRDefault="0000259D" w:rsidP="00E665D5">
            <w:pPr>
              <w:ind w:leftChars="-11" w:left="-26" w:firstLineChars="9" w:firstLine="25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585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0259D" w:rsidRPr="002E1E8E" w:rsidRDefault="0000259D" w:rsidP="00E665D5">
            <w:pPr>
              <w:ind w:rightChars="-11" w:right="-26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組</w:t>
            </w:r>
          </w:p>
        </w:tc>
        <w:tc>
          <w:tcPr>
            <w:tcW w:w="4506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00259D" w:rsidRPr="002E1E8E" w:rsidRDefault="0000259D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00259D" w:rsidRPr="00F62513" w:rsidRDefault="0000259D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p w:rsidR="0000259D" w:rsidRDefault="0000259D" w:rsidP="00EB4033">
      <w:pPr>
        <w:ind w:rightChars="-135" w:right="-324"/>
        <w:rPr>
          <w:rFonts w:ascii="Arial" w:hAnsi="新細明體"/>
          <w:color w:val="FF0000"/>
          <w:sz w:val="28"/>
          <w:szCs w:val="28"/>
        </w:rPr>
      </w:pPr>
    </w:p>
    <w:p w:rsidR="0000259D" w:rsidRPr="00EB4033" w:rsidRDefault="0000259D" w:rsidP="00EB4033">
      <w:pPr>
        <w:ind w:rightChars="-135" w:right="-324"/>
        <w:rPr>
          <w:rFonts w:ascii="Arial Rounded MT Bold" w:hAnsi="Arial Rounded MT Bold"/>
          <w:color w:val="0000FF"/>
        </w:rPr>
      </w:pPr>
      <w:r>
        <w:rPr>
          <w:noProof/>
        </w:rPr>
        <w:pict>
          <v:shape id="圖片 9" o:spid="_x0000_s1030" type="#_x0000_t75" style="position:absolute;margin-left:390.5pt;margin-top:538.7pt;width:161.15pt;height:108.2pt;z-index:251659776;visibility:visible">
            <v:imagedata r:id="rId8" o:title=""/>
          </v:shape>
        </w:pict>
      </w:r>
    </w:p>
    <w:sectPr w:rsidR="0000259D" w:rsidRPr="00EB4033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59D" w:rsidRDefault="0000259D" w:rsidP="00B96F7E">
      <w:r>
        <w:separator/>
      </w:r>
    </w:p>
  </w:endnote>
  <w:endnote w:type="continuationSeparator" w:id="0">
    <w:p w:rsidR="0000259D" w:rsidRDefault="0000259D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59D" w:rsidRDefault="0000259D" w:rsidP="00B96F7E">
      <w:r>
        <w:separator/>
      </w:r>
    </w:p>
  </w:footnote>
  <w:footnote w:type="continuationSeparator" w:id="0">
    <w:p w:rsidR="0000259D" w:rsidRDefault="0000259D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821CFD90"/>
    <w:lvl w:ilvl="0" w:tplc="40A2E79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259D"/>
    <w:rsid w:val="0000629D"/>
    <w:rsid w:val="00007034"/>
    <w:rsid w:val="000116E6"/>
    <w:rsid w:val="00011D7D"/>
    <w:rsid w:val="0001340D"/>
    <w:rsid w:val="00022891"/>
    <w:rsid w:val="00031A7C"/>
    <w:rsid w:val="0004118A"/>
    <w:rsid w:val="00043E0A"/>
    <w:rsid w:val="000463A6"/>
    <w:rsid w:val="00052316"/>
    <w:rsid w:val="00052E74"/>
    <w:rsid w:val="00055840"/>
    <w:rsid w:val="00065B95"/>
    <w:rsid w:val="00081BAD"/>
    <w:rsid w:val="00090B8A"/>
    <w:rsid w:val="00093259"/>
    <w:rsid w:val="000A1D7A"/>
    <w:rsid w:val="000B607E"/>
    <w:rsid w:val="000C0387"/>
    <w:rsid w:val="000C1312"/>
    <w:rsid w:val="000C2B26"/>
    <w:rsid w:val="000C32F1"/>
    <w:rsid w:val="000C4A5E"/>
    <w:rsid w:val="000D2148"/>
    <w:rsid w:val="000D23A8"/>
    <w:rsid w:val="000D27AA"/>
    <w:rsid w:val="000D3211"/>
    <w:rsid w:val="000D4993"/>
    <w:rsid w:val="000D5C9D"/>
    <w:rsid w:val="000E387D"/>
    <w:rsid w:val="000E73E1"/>
    <w:rsid w:val="000E7CA2"/>
    <w:rsid w:val="000F00E8"/>
    <w:rsid w:val="000F0B92"/>
    <w:rsid w:val="000F0FE8"/>
    <w:rsid w:val="00102FD8"/>
    <w:rsid w:val="00103E56"/>
    <w:rsid w:val="001076F6"/>
    <w:rsid w:val="00114794"/>
    <w:rsid w:val="001206A6"/>
    <w:rsid w:val="0012152A"/>
    <w:rsid w:val="00143C94"/>
    <w:rsid w:val="00155E70"/>
    <w:rsid w:val="0015669D"/>
    <w:rsid w:val="001651A8"/>
    <w:rsid w:val="001710B2"/>
    <w:rsid w:val="00174CDE"/>
    <w:rsid w:val="00182CB2"/>
    <w:rsid w:val="00186857"/>
    <w:rsid w:val="00192FCF"/>
    <w:rsid w:val="001B0CDF"/>
    <w:rsid w:val="001B0E3E"/>
    <w:rsid w:val="001B2DD0"/>
    <w:rsid w:val="001C4E2E"/>
    <w:rsid w:val="001D6D58"/>
    <w:rsid w:val="001E7C9B"/>
    <w:rsid w:val="00202DAB"/>
    <w:rsid w:val="00203389"/>
    <w:rsid w:val="00210E1A"/>
    <w:rsid w:val="00213CE7"/>
    <w:rsid w:val="002147BF"/>
    <w:rsid w:val="00222041"/>
    <w:rsid w:val="0022709F"/>
    <w:rsid w:val="0023632E"/>
    <w:rsid w:val="00246402"/>
    <w:rsid w:val="00251A7A"/>
    <w:rsid w:val="002521B3"/>
    <w:rsid w:val="00253199"/>
    <w:rsid w:val="002532DC"/>
    <w:rsid w:val="002534EE"/>
    <w:rsid w:val="00263E9B"/>
    <w:rsid w:val="0027174A"/>
    <w:rsid w:val="002771B8"/>
    <w:rsid w:val="0028620C"/>
    <w:rsid w:val="002868A8"/>
    <w:rsid w:val="00291D72"/>
    <w:rsid w:val="00297084"/>
    <w:rsid w:val="002A1AFF"/>
    <w:rsid w:val="002A4416"/>
    <w:rsid w:val="002B27F2"/>
    <w:rsid w:val="002B41C9"/>
    <w:rsid w:val="002C32A0"/>
    <w:rsid w:val="002C5EFE"/>
    <w:rsid w:val="002D2758"/>
    <w:rsid w:val="002D362E"/>
    <w:rsid w:val="002D4B45"/>
    <w:rsid w:val="002D642D"/>
    <w:rsid w:val="002E1E8E"/>
    <w:rsid w:val="002E748D"/>
    <w:rsid w:val="002F541A"/>
    <w:rsid w:val="003029A4"/>
    <w:rsid w:val="00304DFF"/>
    <w:rsid w:val="003058CA"/>
    <w:rsid w:val="003127A5"/>
    <w:rsid w:val="0031599A"/>
    <w:rsid w:val="00316C6B"/>
    <w:rsid w:val="003233B9"/>
    <w:rsid w:val="00323605"/>
    <w:rsid w:val="0032437F"/>
    <w:rsid w:val="003378F1"/>
    <w:rsid w:val="00343D7D"/>
    <w:rsid w:val="00351BB6"/>
    <w:rsid w:val="00366DE7"/>
    <w:rsid w:val="00373ADB"/>
    <w:rsid w:val="0037412D"/>
    <w:rsid w:val="00380869"/>
    <w:rsid w:val="003813E6"/>
    <w:rsid w:val="00393F27"/>
    <w:rsid w:val="003940E3"/>
    <w:rsid w:val="00394958"/>
    <w:rsid w:val="003A02F6"/>
    <w:rsid w:val="003B1260"/>
    <w:rsid w:val="003B2254"/>
    <w:rsid w:val="003B34B2"/>
    <w:rsid w:val="003B4492"/>
    <w:rsid w:val="003C1B25"/>
    <w:rsid w:val="003C3ABF"/>
    <w:rsid w:val="003C649E"/>
    <w:rsid w:val="003D1813"/>
    <w:rsid w:val="003E0985"/>
    <w:rsid w:val="003E0C58"/>
    <w:rsid w:val="003F070F"/>
    <w:rsid w:val="003F22C0"/>
    <w:rsid w:val="003F2D51"/>
    <w:rsid w:val="00400F16"/>
    <w:rsid w:val="00406AAC"/>
    <w:rsid w:val="00407283"/>
    <w:rsid w:val="00413F3C"/>
    <w:rsid w:val="00415C9A"/>
    <w:rsid w:val="00424A06"/>
    <w:rsid w:val="00432790"/>
    <w:rsid w:val="00433480"/>
    <w:rsid w:val="00435A64"/>
    <w:rsid w:val="00435EBB"/>
    <w:rsid w:val="00452673"/>
    <w:rsid w:val="0045274F"/>
    <w:rsid w:val="00453908"/>
    <w:rsid w:val="00464007"/>
    <w:rsid w:val="00467CDD"/>
    <w:rsid w:val="00475F53"/>
    <w:rsid w:val="004809BD"/>
    <w:rsid w:val="00491FCC"/>
    <w:rsid w:val="004B05BC"/>
    <w:rsid w:val="004B3DF8"/>
    <w:rsid w:val="004B3F19"/>
    <w:rsid w:val="004B3F69"/>
    <w:rsid w:val="004C19D7"/>
    <w:rsid w:val="004C1E14"/>
    <w:rsid w:val="004C5A69"/>
    <w:rsid w:val="004C6FBF"/>
    <w:rsid w:val="004D0680"/>
    <w:rsid w:val="004D0C8A"/>
    <w:rsid w:val="004D70E7"/>
    <w:rsid w:val="004D7980"/>
    <w:rsid w:val="004D7CB7"/>
    <w:rsid w:val="004F18D7"/>
    <w:rsid w:val="00505CCD"/>
    <w:rsid w:val="00512DBD"/>
    <w:rsid w:val="00514730"/>
    <w:rsid w:val="0051476B"/>
    <w:rsid w:val="0051716E"/>
    <w:rsid w:val="0052786E"/>
    <w:rsid w:val="00527BEB"/>
    <w:rsid w:val="00532E62"/>
    <w:rsid w:val="005433C1"/>
    <w:rsid w:val="00547E05"/>
    <w:rsid w:val="00552D6D"/>
    <w:rsid w:val="00553C61"/>
    <w:rsid w:val="00555B20"/>
    <w:rsid w:val="00557C02"/>
    <w:rsid w:val="005610DA"/>
    <w:rsid w:val="00575FAD"/>
    <w:rsid w:val="00576576"/>
    <w:rsid w:val="005774CF"/>
    <w:rsid w:val="00586016"/>
    <w:rsid w:val="00590620"/>
    <w:rsid w:val="00597461"/>
    <w:rsid w:val="005A6161"/>
    <w:rsid w:val="005B43C2"/>
    <w:rsid w:val="005D2938"/>
    <w:rsid w:val="005F03D1"/>
    <w:rsid w:val="005F1A7A"/>
    <w:rsid w:val="005F7ECD"/>
    <w:rsid w:val="0060565A"/>
    <w:rsid w:val="00622654"/>
    <w:rsid w:val="006270AB"/>
    <w:rsid w:val="00633EFC"/>
    <w:rsid w:val="00634576"/>
    <w:rsid w:val="00640AB7"/>
    <w:rsid w:val="00642E47"/>
    <w:rsid w:val="00643E0C"/>
    <w:rsid w:val="00653DBB"/>
    <w:rsid w:val="0065484B"/>
    <w:rsid w:val="00661CEF"/>
    <w:rsid w:val="00662ABF"/>
    <w:rsid w:val="00685FA4"/>
    <w:rsid w:val="00696329"/>
    <w:rsid w:val="006A5DD4"/>
    <w:rsid w:val="006A73C8"/>
    <w:rsid w:val="006C2E64"/>
    <w:rsid w:val="006C5B98"/>
    <w:rsid w:val="006C678F"/>
    <w:rsid w:val="006C6C98"/>
    <w:rsid w:val="006C7350"/>
    <w:rsid w:val="006C7A25"/>
    <w:rsid w:val="006D7A82"/>
    <w:rsid w:val="006E68EA"/>
    <w:rsid w:val="006F4AF6"/>
    <w:rsid w:val="006F4E22"/>
    <w:rsid w:val="007018B1"/>
    <w:rsid w:val="00710FE7"/>
    <w:rsid w:val="00723434"/>
    <w:rsid w:val="00740E17"/>
    <w:rsid w:val="00743A05"/>
    <w:rsid w:val="00753B4A"/>
    <w:rsid w:val="00770C74"/>
    <w:rsid w:val="0078741E"/>
    <w:rsid w:val="007A0CED"/>
    <w:rsid w:val="007A1088"/>
    <w:rsid w:val="007A48F4"/>
    <w:rsid w:val="007A4D4E"/>
    <w:rsid w:val="007A5792"/>
    <w:rsid w:val="007A65B8"/>
    <w:rsid w:val="007B2EED"/>
    <w:rsid w:val="007B710F"/>
    <w:rsid w:val="007C0BEE"/>
    <w:rsid w:val="007C1C16"/>
    <w:rsid w:val="007C4028"/>
    <w:rsid w:val="007C62D5"/>
    <w:rsid w:val="007C6D57"/>
    <w:rsid w:val="007D1714"/>
    <w:rsid w:val="007D544D"/>
    <w:rsid w:val="007E0580"/>
    <w:rsid w:val="007E1B28"/>
    <w:rsid w:val="007E3A4F"/>
    <w:rsid w:val="007E728E"/>
    <w:rsid w:val="007E7AD4"/>
    <w:rsid w:val="007F0040"/>
    <w:rsid w:val="007F6AFE"/>
    <w:rsid w:val="007F7554"/>
    <w:rsid w:val="008041D6"/>
    <w:rsid w:val="008076F2"/>
    <w:rsid w:val="008178AC"/>
    <w:rsid w:val="0083338B"/>
    <w:rsid w:val="00847521"/>
    <w:rsid w:val="0085520B"/>
    <w:rsid w:val="008612E4"/>
    <w:rsid w:val="0086341C"/>
    <w:rsid w:val="00871B60"/>
    <w:rsid w:val="00873131"/>
    <w:rsid w:val="008736F1"/>
    <w:rsid w:val="00874DEA"/>
    <w:rsid w:val="008960A7"/>
    <w:rsid w:val="008B24D6"/>
    <w:rsid w:val="008B53E8"/>
    <w:rsid w:val="008C00C3"/>
    <w:rsid w:val="008C1B54"/>
    <w:rsid w:val="008C2021"/>
    <w:rsid w:val="008D2EC0"/>
    <w:rsid w:val="008D75E7"/>
    <w:rsid w:val="008E3529"/>
    <w:rsid w:val="008F41AC"/>
    <w:rsid w:val="00900862"/>
    <w:rsid w:val="00902A22"/>
    <w:rsid w:val="00902A9A"/>
    <w:rsid w:val="00904208"/>
    <w:rsid w:val="0090621B"/>
    <w:rsid w:val="00906D71"/>
    <w:rsid w:val="00923E30"/>
    <w:rsid w:val="00924E1F"/>
    <w:rsid w:val="00927454"/>
    <w:rsid w:val="00927B25"/>
    <w:rsid w:val="00932C0E"/>
    <w:rsid w:val="009335A6"/>
    <w:rsid w:val="009336B5"/>
    <w:rsid w:val="00936189"/>
    <w:rsid w:val="00940C3D"/>
    <w:rsid w:val="00942CCB"/>
    <w:rsid w:val="0095241F"/>
    <w:rsid w:val="00954E11"/>
    <w:rsid w:val="00956932"/>
    <w:rsid w:val="009579BD"/>
    <w:rsid w:val="00960302"/>
    <w:rsid w:val="00962652"/>
    <w:rsid w:val="00963E2C"/>
    <w:rsid w:val="009673AF"/>
    <w:rsid w:val="00971131"/>
    <w:rsid w:val="00975987"/>
    <w:rsid w:val="00975F83"/>
    <w:rsid w:val="00986AB3"/>
    <w:rsid w:val="009A4AF6"/>
    <w:rsid w:val="009A58CC"/>
    <w:rsid w:val="009A5AC7"/>
    <w:rsid w:val="009A6312"/>
    <w:rsid w:val="009B68D4"/>
    <w:rsid w:val="009C7846"/>
    <w:rsid w:val="009D6CB9"/>
    <w:rsid w:val="009E6F47"/>
    <w:rsid w:val="009F1408"/>
    <w:rsid w:val="009F5E03"/>
    <w:rsid w:val="009F7316"/>
    <w:rsid w:val="00A01B89"/>
    <w:rsid w:val="00A07E6D"/>
    <w:rsid w:val="00A32E5B"/>
    <w:rsid w:val="00A33354"/>
    <w:rsid w:val="00A348E5"/>
    <w:rsid w:val="00A35149"/>
    <w:rsid w:val="00A43C1C"/>
    <w:rsid w:val="00A601F3"/>
    <w:rsid w:val="00A616CC"/>
    <w:rsid w:val="00A66E07"/>
    <w:rsid w:val="00A70E5C"/>
    <w:rsid w:val="00A71105"/>
    <w:rsid w:val="00A720F9"/>
    <w:rsid w:val="00A7297D"/>
    <w:rsid w:val="00A72C72"/>
    <w:rsid w:val="00A82330"/>
    <w:rsid w:val="00A82E27"/>
    <w:rsid w:val="00A86053"/>
    <w:rsid w:val="00A92266"/>
    <w:rsid w:val="00A92C28"/>
    <w:rsid w:val="00A93D7B"/>
    <w:rsid w:val="00A96A88"/>
    <w:rsid w:val="00AA29BC"/>
    <w:rsid w:val="00AA7DAF"/>
    <w:rsid w:val="00AB00EF"/>
    <w:rsid w:val="00AB22FB"/>
    <w:rsid w:val="00AB38BF"/>
    <w:rsid w:val="00AC3778"/>
    <w:rsid w:val="00AD76E5"/>
    <w:rsid w:val="00AE21DD"/>
    <w:rsid w:val="00AF23F9"/>
    <w:rsid w:val="00AF5BEC"/>
    <w:rsid w:val="00B0079B"/>
    <w:rsid w:val="00B10F18"/>
    <w:rsid w:val="00B14DC8"/>
    <w:rsid w:val="00B20C77"/>
    <w:rsid w:val="00B27107"/>
    <w:rsid w:val="00B302F9"/>
    <w:rsid w:val="00B30FA8"/>
    <w:rsid w:val="00B36EE8"/>
    <w:rsid w:val="00B37EE3"/>
    <w:rsid w:val="00B4210A"/>
    <w:rsid w:val="00B42362"/>
    <w:rsid w:val="00B424DD"/>
    <w:rsid w:val="00B47E1D"/>
    <w:rsid w:val="00B52BB0"/>
    <w:rsid w:val="00B52D20"/>
    <w:rsid w:val="00B61551"/>
    <w:rsid w:val="00B647FB"/>
    <w:rsid w:val="00B65506"/>
    <w:rsid w:val="00B85F22"/>
    <w:rsid w:val="00B968F4"/>
    <w:rsid w:val="00B96F7E"/>
    <w:rsid w:val="00BB3C5F"/>
    <w:rsid w:val="00BC65D0"/>
    <w:rsid w:val="00BD0432"/>
    <w:rsid w:val="00BD3B55"/>
    <w:rsid w:val="00BD41E6"/>
    <w:rsid w:val="00BD7EFC"/>
    <w:rsid w:val="00BE0D08"/>
    <w:rsid w:val="00BE1185"/>
    <w:rsid w:val="00BE300F"/>
    <w:rsid w:val="00BF6F0B"/>
    <w:rsid w:val="00C0190E"/>
    <w:rsid w:val="00C02075"/>
    <w:rsid w:val="00C13ABB"/>
    <w:rsid w:val="00C147EF"/>
    <w:rsid w:val="00C16FAC"/>
    <w:rsid w:val="00C173D3"/>
    <w:rsid w:val="00C17B0B"/>
    <w:rsid w:val="00C310DB"/>
    <w:rsid w:val="00C41755"/>
    <w:rsid w:val="00C421DF"/>
    <w:rsid w:val="00C4306D"/>
    <w:rsid w:val="00C511B9"/>
    <w:rsid w:val="00C51681"/>
    <w:rsid w:val="00C62A35"/>
    <w:rsid w:val="00C71312"/>
    <w:rsid w:val="00C76B12"/>
    <w:rsid w:val="00C76D85"/>
    <w:rsid w:val="00C95F6B"/>
    <w:rsid w:val="00C96034"/>
    <w:rsid w:val="00CA22D1"/>
    <w:rsid w:val="00CA32D7"/>
    <w:rsid w:val="00CA36EA"/>
    <w:rsid w:val="00CA6CA9"/>
    <w:rsid w:val="00CB78D5"/>
    <w:rsid w:val="00CE1EA6"/>
    <w:rsid w:val="00CE47FC"/>
    <w:rsid w:val="00CE569C"/>
    <w:rsid w:val="00CF46DB"/>
    <w:rsid w:val="00CF5B13"/>
    <w:rsid w:val="00D07410"/>
    <w:rsid w:val="00D15CC3"/>
    <w:rsid w:val="00D177C3"/>
    <w:rsid w:val="00D214FD"/>
    <w:rsid w:val="00D31F73"/>
    <w:rsid w:val="00D44358"/>
    <w:rsid w:val="00D44E57"/>
    <w:rsid w:val="00D46DCE"/>
    <w:rsid w:val="00D62365"/>
    <w:rsid w:val="00D66EC2"/>
    <w:rsid w:val="00D67AE8"/>
    <w:rsid w:val="00D72F54"/>
    <w:rsid w:val="00D74F02"/>
    <w:rsid w:val="00D82899"/>
    <w:rsid w:val="00D945CF"/>
    <w:rsid w:val="00DA09E8"/>
    <w:rsid w:val="00DA62AF"/>
    <w:rsid w:val="00DB61D5"/>
    <w:rsid w:val="00DB7660"/>
    <w:rsid w:val="00DC0EF2"/>
    <w:rsid w:val="00DC19BA"/>
    <w:rsid w:val="00DC1CBB"/>
    <w:rsid w:val="00DC4BA5"/>
    <w:rsid w:val="00DC4E17"/>
    <w:rsid w:val="00DD2DA2"/>
    <w:rsid w:val="00DD3ED1"/>
    <w:rsid w:val="00DE71AC"/>
    <w:rsid w:val="00DF0813"/>
    <w:rsid w:val="00DF22DE"/>
    <w:rsid w:val="00DF406E"/>
    <w:rsid w:val="00DF4125"/>
    <w:rsid w:val="00DF457E"/>
    <w:rsid w:val="00DF7AAF"/>
    <w:rsid w:val="00E0509D"/>
    <w:rsid w:val="00E0530A"/>
    <w:rsid w:val="00E11A52"/>
    <w:rsid w:val="00E16B1F"/>
    <w:rsid w:val="00E23BB1"/>
    <w:rsid w:val="00E331B9"/>
    <w:rsid w:val="00E3559A"/>
    <w:rsid w:val="00E35B0B"/>
    <w:rsid w:val="00E50F74"/>
    <w:rsid w:val="00E61A0A"/>
    <w:rsid w:val="00E6641A"/>
    <w:rsid w:val="00E665D5"/>
    <w:rsid w:val="00E7395C"/>
    <w:rsid w:val="00E83E5B"/>
    <w:rsid w:val="00E8608D"/>
    <w:rsid w:val="00E860CA"/>
    <w:rsid w:val="00E93E22"/>
    <w:rsid w:val="00EB1A67"/>
    <w:rsid w:val="00EB4033"/>
    <w:rsid w:val="00EC676A"/>
    <w:rsid w:val="00EF6B9C"/>
    <w:rsid w:val="00F163E3"/>
    <w:rsid w:val="00F21A77"/>
    <w:rsid w:val="00F24C5F"/>
    <w:rsid w:val="00F30006"/>
    <w:rsid w:val="00F35FB4"/>
    <w:rsid w:val="00F36D97"/>
    <w:rsid w:val="00F62513"/>
    <w:rsid w:val="00F76A12"/>
    <w:rsid w:val="00F82493"/>
    <w:rsid w:val="00F84500"/>
    <w:rsid w:val="00FB3964"/>
    <w:rsid w:val="00FB6655"/>
    <w:rsid w:val="00FC0D41"/>
    <w:rsid w:val="00FC39D7"/>
    <w:rsid w:val="00FC6BD3"/>
    <w:rsid w:val="00FD1F97"/>
    <w:rsid w:val="00FD24F7"/>
    <w:rsid w:val="00FE0E86"/>
    <w:rsid w:val="00FE1C60"/>
    <w:rsid w:val="00FF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paragraph" w:styleId="Quote">
    <w:name w:val="Quote"/>
    <w:basedOn w:val="Normal"/>
    <w:next w:val="Normal"/>
    <w:link w:val="QuoteChar"/>
    <w:uiPriority w:val="99"/>
    <w:qFormat/>
    <w:rsid w:val="00BE0D08"/>
    <w:pPr>
      <w:widowControl/>
      <w:spacing w:after="200" w:line="276" w:lineRule="auto"/>
    </w:pPr>
    <w:rPr>
      <w:rFonts w:ascii="Calibri" w:hAnsi="Calibri"/>
      <w:i/>
      <w:color w:val="000000"/>
      <w:kern w:val="0"/>
      <w:sz w:val="22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BE0D08"/>
    <w:rPr>
      <w:rFonts w:ascii="Calibri" w:eastAsia="新細明體" w:hAnsi="Calibri"/>
      <w:i/>
      <w:color w:val="000000"/>
      <w:sz w:val="22"/>
    </w:rPr>
  </w:style>
  <w:style w:type="character" w:styleId="Hyperlink">
    <w:name w:val="Hyperlink"/>
    <w:basedOn w:val="DefaultParagraphFont"/>
    <w:uiPriority w:val="99"/>
    <w:rsid w:val="007C6D5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167</Words>
  <Characters>953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4</cp:revision>
  <cp:lastPrinted>2019-05-30T05:03:00Z</cp:lastPrinted>
  <dcterms:created xsi:type="dcterms:W3CDTF">2019-05-30T05:15:00Z</dcterms:created>
  <dcterms:modified xsi:type="dcterms:W3CDTF">2019-06-04T01:23:00Z</dcterms:modified>
</cp:coreProperties>
</file>