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E7" w:rsidRDefault="004A4CE7" w:rsidP="00DE1C78">
      <w:pPr>
        <w:pStyle w:val="Default"/>
        <w:snapToGrid w:val="0"/>
        <w:jc w:val="center"/>
        <w:rPr>
          <w:rFonts w:asciiTheme="minorHAnsi"/>
          <w:b/>
          <w:color w:val="auto"/>
          <w:sz w:val="28"/>
          <w:szCs w:val="32"/>
        </w:rPr>
      </w:pPr>
      <w:r w:rsidRPr="005E0175">
        <w:rPr>
          <w:rFonts w:asciiTheme="minorHAnsi"/>
          <w:b/>
          <w:color w:val="auto"/>
          <w:sz w:val="28"/>
          <w:szCs w:val="32"/>
        </w:rPr>
        <w:t>公開徵求</w:t>
      </w:r>
      <w:r w:rsidR="005B66FD" w:rsidRPr="005E0175">
        <w:rPr>
          <w:rFonts w:asciiTheme="minorHAnsi" w:hint="eastAsia"/>
          <w:b/>
          <w:color w:val="auto"/>
          <w:sz w:val="28"/>
          <w:szCs w:val="32"/>
        </w:rPr>
        <w:t xml:space="preserve"> </w:t>
      </w:r>
      <w:r w:rsidRPr="005E0175">
        <w:rPr>
          <w:rFonts w:asciiTheme="minorHAnsi"/>
          <w:b/>
          <w:color w:val="auto"/>
          <w:sz w:val="28"/>
          <w:szCs w:val="32"/>
        </w:rPr>
        <w:t>201</w:t>
      </w:r>
      <w:r w:rsidR="00ED06CF">
        <w:rPr>
          <w:rFonts w:asciiTheme="minorHAnsi" w:hint="eastAsia"/>
          <w:b/>
          <w:color w:val="auto"/>
          <w:sz w:val="28"/>
          <w:szCs w:val="32"/>
        </w:rPr>
        <w:t>9</w:t>
      </w:r>
      <w:r w:rsidR="00D17536" w:rsidRPr="005E0175">
        <w:rPr>
          <w:rFonts w:asciiTheme="minorHAnsi"/>
          <w:b/>
          <w:color w:val="auto"/>
          <w:sz w:val="28"/>
          <w:szCs w:val="32"/>
        </w:rPr>
        <w:t>-20</w:t>
      </w:r>
      <w:r w:rsidR="00BE6AE9" w:rsidRPr="005E0175">
        <w:rPr>
          <w:rFonts w:asciiTheme="minorHAnsi" w:hint="eastAsia"/>
          <w:b/>
          <w:color w:val="auto"/>
          <w:sz w:val="28"/>
          <w:szCs w:val="32"/>
        </w:rPr>
        <w:t>2</w:t>
      </w:r>
      <w:r w:rsidR="00ED06CF">
        <w:rPr>
          <w:rFonts w:asciiTheme="minorHAnsi" w:hint="eastAsia"/>
          <w:b/>
          <w:color w:val="auto"/>
          <w:sz w:val="28"/>
          <w:szCs w:val="32"/>
        </w:rPr>
        <w:t>1</w:t>
      </w:r>
      <w:r w:rsidR="00854681">
        <w:rPr>
          <w:rFonts w:asciiTheme="minorHAnsi" w:hint="eastAsia"/>
          <w:b/>
          <w:color w:val="auto"/>
          <w:sz w:val="28"/>
          <w:szCs w:val="32"/>
        </w:rPr>
        <w:t>年</w:t>
      </w:r>
      <w:r w:rsidRPr="005E0175">
        <w:rPr>
          <w:rFonts w:asciiTheme="minorHAnsi"/>
          <w:b/>
          <w:color w:val="auto"/>
          <w:sz w:val="28"/>
          <w:szCs w:val="32"/>
        </w:rPr>
        <w:t>台拉立三邊</w:t>
      </w:r>
      <w:r w:rsidR="00A7411B">
        <w:rPr>
          <w:rFonts w:asciiTheme="minorHAnsi" w:hint="eastAsia"/>
          <w:b/>
          <w:color w:val="auto"/>
          <w:sz w:val="28"/>
          <w:szCs w:val="32"/>
        </w:rPr>
        <w:t>協議</w:t>
      </w:r>
    </w:p>
    <w:p w:rsidR="00287E9B" w:rsidRPr="005E0175" w:rsidRDefault="00287E9B" w:rsidP="00DE1C78">
      <w:pPr>
        <w:pStyle w:val="Default"/>
        <w:snapToGrid w:val="0"/>
        <w:jc w:val="center"/>
        <w:rPr>
          <w:rFonts w:asciiTheme="minorHAnsi"/>
          <w:b/>
          <w:color w:val="auto"/>
          <w:sz w:val="28"/>
          <w:szCs w:val="32"/>
        </w:rPr>
      </w:pPr>
      <w:r>
        <w:rPr>
          <w:rFonts w:asciiTheme="minorHAnsi" w:hint="eastAsia"/>
          <w:b/>
          <w:color w:val="auto"/>
          <w:sz w:val="28"/>
          <w:szCs w:val="32"/>
        </w:rPr>
        <w:t>「擴充加值型</w:t>
      </w:r>
      <w:r>
        <w:rPr>
          <w:rFonts w:asciiTheme="minorHAnsi" w:hint="eastAsia"/>
          <w:b/>
          <w:color w:val="auto"/>
          <w:sz w:val="28"/>
          <w:szCs w:val="32"/>
        </w:rPr>
        <w:t>(add-on)</w:t>
      </w:r>
      <w:r>
        <w:rPr>
          <w:rFonts w:asciiTheme="minorHAnsi" w:hint="eastAsia"/>
          <w:b/>
          <w:color w:val="auto"/>
          <w:sz w:val="28"/>
          <w:szCs w:val="32"/>
        </w:rPr>
        <w:t>國際合作研究計畫」申請須知</w:t>
      </w:r>
    </w:p>
    <w:p w:rsidR="00166713" w:rsidRPr="005E0175" w:rsidRDefault="000F2121" w:rsidP="00166713">
      <w:pPr>
        <w:pStyle w:val="Default"/>
        <w:snapToGrid w:val="0"/>
        <w:jc w:val="right"/>
        <w:rPr>
          <w:rFonts w:asciiTheme="minorHAnsi"/>
          <w:color w:val="auto"/>
          <w:sz w:val="20"/>
        </w:rPr>
      </w:pPr>
      <w:r w:rsidRPr="005E0175">
        <w:rPr>
          <w:rFonts w:asciiTheme="minorHAnsi"/>
          <w:color w:val="auto"/>
          <w:sz w:val="20"/>
        </w:rPr>
        <w:t>201</w:t>
      </w:r>
      <w:r w:rsidR="00ED06CF">
        <w:rPr>
          <w:rFonts w:asciiTheme="minorHAnsi" w:hint="eastAsia"/>
          <w:color w:val="auto"/>
          <w:sz w:val="20"/>
        </w:rPr>
        <w:t>8</w:t>
      </w:r>
      <w:r w:rsidR="00166713" w:rsidRPr="005E0175">
        <w:rPr>
          <w:rFonts w:asciiTheme="minorHAnsi"/>
          <w:color w:val="auto"/>
          <w:sz w:val="20"/>
        </w:rPr>
        <w:t>.0</w:t>
      </w:r>
      <w:r w:rsidR="00635D1F">
        <w:rPr>
          <w:rFonts w:asciiTheme="minorHAnsi" w:hint="eastAsia"/>
          <w:color w:val="auto"/>
          <w:sz w:val="20"/>
        </w:rPr>
        <w:t>4</w:t>
      </w:r>
      <w:r w:rsidR="00166713" w:rsidRPr="005E0175">
        <w:rPr>
          <w:rFonts w:asciiTheme="minorHAnsi"/>
          <w:color w:val="auto"/>
          <w:sz w:val="20"/>
        </w:rPr>
        <w:t>.</w:t>
      </w:r>
      <w:r w:rsidR="004461AA">
        <w:rPr>
          <w:rFonts w:asciiTheme="minorHAnsi" w:hint="eastAsia"/>
          <w:color w:val="auto"/>
          <w:sz w:val="20"/>
        </w:rPr>
        <w:t>28</w:t>
      </w:r>
      <w:r w:rsidR="00166713" w:rsidRPr="005E0175">
        <w:rPr>
          <w:rFonts w:asciiTheme="minorHAnsi"/>
          <w:color w:val="auto"/>
          <w:sz w:val="20"/>
        </w:rPr>
        <w:t xml:space="preserve"> </w:t>
      </w:r>
    </w:p>
    <w:p w:rsidR="00886AFE" w:rsidRDefault="004A4CE7" w:rsidP="00BC4F9F">
      <w:pPr>
        <w:snapToGrid w:val="0"/>
        <w:spacing w:beforeLines="50" w:before="180" w:line="240" w:lineRule="atLeast"/>
        <w:ind w:firstLineChars="177" w:firstLine="478"/>
        <w:jc w:val="both"/>
        <w:rPr>
          <w:rFonts w:eastAsia="標楷體" w:cs="Arial"/>
          <w:bCs/>
          <w:spacing w:val="15"/>
        </w:rPr>
      </w:pPr>
      <w:r w:rsidRPr="005E0175">
        <w:rPr>
          <w:rFonts w:eastAsia="標楷體" w:cs="Arial"/>
          <w:bCs/>
          <w:spacing w:val="15"/>
        </w:rPr>
        <w:t>為促進</w:t>
      </w:r>
      <w:r w:rsidR="007B7738">
        <w:rPr>
          <w:rFonts w:eastAsia="標楷體" w:cs="Arial" w:hint="eastAsia"/>
          <w:bCs/>
          <w:spacing w:val="15"/>
        </w:rPr>
        <w:t>我國</w:t>
      </w:r>
      <w:r w:rsidRPr="005E0175">
        <w:rPr>
          <w:rFonts w:eastAsia="標楷體" w:cs="Arial"/>
          <w:bCs/>
          <w:spacing w:val="15"/>
        </w:rPr>
        <w:t>與拉脫維亞</w:t>
      </w:r>
      <w:r w:rsidR="005047B1" w:rsidRPr="005E0175">
        <w:rPr>
          <w:rFonts w:eastAsia="標楷體" w:cs="Arial"/>
          <w:bCs/>
          <w:spacing w:val="15"/>
        </w:rPr>
        <w:t>及立陶宛</w:t>
      </w:r>
      <w:r w:rsidRPr="005E0175">
        <w:rPr>
          <w:rFonts w:eastAsia="標楷體" w:cs="Arial"/>
          <w:bCs/>
          <w:spacing w:val="15"/>
        </w:rPr>
        <w:t>之學術合作</w:t>
      </w:r>
      <w:r w:rsidR="002941A5">
        <w:rPr>
          <w:rFonts w:eastAsia="標楷體" w:cs="Arial" w:hint="eastAsia"/>
          <w:bCs/>
          <w:spacing w:val="15"/>
        </w:rPr>
        <w:t>及發展</w:t>
      </w:r>
      <w:r w:rsidRPr="005E0175">
        <w:rPr>
          <w:rFonts w:eastAsia="標楷體" w:cs="Arial"/>
          <w:bCs/>
          <w:spacing w:val="15"/>
        </w:rPr>
        <w:t>，</w:t>
      </w:r>
      <w:r w:rsidR="002941A5">
        <w:rPr>
          <w:rFonts w:eastAsia="標楷體" w:cs="Arial" w:hint="eastAsia"/>
          <w:bCs/>
          <w:spacing w:val="15"/>
        </w:rPr>
        <w:t>本部</w:t>
      </w:r>
      <w:r w:rsidRPr="005E0175">
        <w:rPr>
          <w:rFonts w:eastAsia="標楷體" w:cs="Arial"/>
          <w:bCs/>
          <w:spacing w:val="15"/>
        </w:rPr>
        <w:t>於</w:t>
      </w:r>
      <w:r w:rsidRPr="005E0175">
        <w:rPr>
          <w:rFonts w:eastAsia="標楷體" w:cs="Arial"/>
          <w:bCs/>
          <w:spacing w:val="15"/>
        </w:rPr>
        <w:t>2000</w:t>
      </w:r>
      <w:r w:rsidRPr="005E0175">
        <w:rPr>
          <w:rFonts w:eastAsia="標楷體" w:cs="Arial"/>
          <w:bCs/>
          <w:spacing w:val="15"/>
        </w:rPr>
        <w:t>年與</w:t>
      </w:r>
      <w:r w:rsidR="00BC4F9F" w:rsidRPr="005E0175">
        <w:rPr>
          <w:rFonts w:eastAsia="標楷體" w:cs="Arial"/>
          <w:bCs/>
          <w:spacing w:val="15"/>
        </w:rPr>
        <w:t>該二</w:t>
      </w:r>
      <w:r w:rsidRPr="005E0175">
        <w:rPr>
          <w:rFonts w:eastAsia="標楷體" w:cs="Arial"/>
          <w:bCs/>
          <w:spacing w:val="15"/>
        </w:rPr>
        <w:t>國教育科學部簽訂合作綱領，成立共同基金以補助三邊合作計畫，</w:t>
      </w:r>
      <w:r w:rsidRPr="005E0175">
        <w:rPr>
          <w:rFonts w:eastAsia="標楷體" w:cs="Arial"/>
          <w:bCs/>
          <w:spacing w:val="15"/>
        </w:rPr>
        <w:t>2001</w:t>
      </w:r>
      <w:r w:rsidRPr="005E0175">
        <w:rPr>
          <w:rFonts w:eastAsia="標楷體" w:cs="Arial"/>
          <w:bCs/>
          <w:spacing w:val="15"/>
        </w:rPr>
        <w:t>年執行以來已補助</w:t>
      </w:r>
      <w:r w:rsidR="00314F05">
        <w:rPr>
          <w:rFonts w:eastAsia="標楷體" w:cs="Arial" w:hint="eastAsia"/>
          <w:bCs/>
          <w:spacing w:val="15"/>
        </w:rPr>
        <w:t>逾</w:t>
      </w:r>
      <w:r w:rsidR="00314F05">
        <w:rPr>
          <w:rFonts w:eastAsia="標楷體" w:cs="Arial" w:hint="eastAsia"/>
          <w:bCs/>
          <w:spacing w:val="15"/>
        </w:rPr>
        <w:t>40</w:t>
      </w:r>
      <w:r w:rsidRPr="005E0175">
        <w:rPr>
          <w:rFonts w:eastAsia="標楷體" w:cs="Arial"/>
          <w:bCs/>
          <w:spacing w:val="15"/>
        </w:rPr>
        <w:t>件多年期</w:t>
      </w:r>
      <w:r w:rsidR="00D52790">
        <w:rPr>
          <w:rFonts w:eastAsia="標楷體" w:cs="Arial" w:hint="eastAsia"/>
          <w:bCs/>
          <w:spacing w:val="15"/>
        </w:rPr>
        <w:t>合作</w:t>
      </w:r>
      <w:r w:rsidRPr="005E0175">
        <w:rPr>
          <w:rFonts w:eastAsia="標楷體" w:cs="Arial"/>
          <w:bCs/>
          <w:spacing w:val="15"/>
        </w:rPr>
        <w:t>計畫。</w:t>
      </w:r>
    </w:p>
    <w:p w:rsidR="004A4CE7" w:rsidRPr="00D374A5" w:rsidRDefault="004A4CE7" w:rsidP="00BC4F9F">
      <w:pPr>
        <w:snapToGrid w:val="0"/>
        <w:spacing w:beforeLines="50" w:before="180" w:line="240" w:lineRule="atLeast"/>
        <w:ind w:firstLineChars="177" w:firstLine="478"/>
        <w:jc w:val="both"/>
        <w:rPr>
          <w:rFonts w:eastAsia="標楷體" w:cs="Arial"/>
          <w:bCs/>
          <w:spacing w:val="-15"/>
        </w:rPr>
      </w:pPr>
      <w:r w:rsidRPr="005E0175">
        <w:rPr>
          <w:rFonts w:eastAsia="標楷體" w:cs="Arial"/>
          <w:bCs/>
          <w:spacing w:val="15"/>
        </w:rPr>
        <w:t>本</w:t>
      </w:r>
      <w:proofErr w:type="gramStart"/>
      <w:r w:rsidRPr="005E0175">
        <w:rPr>
          <w:rFonts w:eastAsia="標楷體" w:cs="Arial"/>
          <w:bCs/>
          <w:spacing w:val="15"/>
        </w:rPr>
        <w:t>項台拉立</w:t>
      </w:r>
      <w:proofErr w:type="gramEnd"/>
      <w:r w:rsidRPr="005E0175">
        <w:rPr>
          <w:rFonts w:eastAsia="標楷體" w:cs="Arial"/>
          <w:bCs/>
          <w:spacing w:val="15"/>
        </w:rPr>
        <w:t>三</w:t>
      </w:r>
      <w:r w:rsidR="00BC4F9F" w:rsidRPr="005E0175">
        <w:rPr>
          <w:rFonts w:eastAsia="標楷體" w:cs="Arial"/>
          <w:bCs/>
          <w:spacing w:val="15"/>
        </w:rPr>
        <w:t>邊合作</w:t>
      </w:r>
      <w:r w:rsidRPr="005E0175">
        <w:rPr>
          <w:rFonts w:eastAsia="標楷體" w:cs="Arial"/>
          <w:bCs/>
          <w:spacing w:val="15"/>
        </w:rPr>
        <w:t>計畫不限合作領域，惟須由台灣、拉脫維亞及立陶宛</w:t>
      </w:r>
      <w:r w:rsidR="00D17536" w:rsidRPr="005E0175">
        <w:rPr>
          <w:rFonts w:eastAsia="標楷體" w:cs="Arial"/>
          <w:bCs/>
          <w:spacing w:val="15"/>
        </w:rPr>
        <w:t>三</w:t>
      </w:r>
      <w:r w:rsidR="008D2FF6">
        <w:rPr>
          <w:rFonts w:eastAsia="標楷體" w:cs="Arial" w:hint="eastAsia"/>
          <w:bCs/>
          <w:spacing w:val="15"/>
        </w:rPr>
        <w:t>方</w:t>
      </w:r>
      <w:r w:rsidRPr="005E0175">
        <w:rPr>
          <w:rFonts w:eastAsia="標楷體" w:cs="Arial"/>
          <w:bCs/>
          <w:spacing w:val="15"/>
        </w:rPr>
        <w:t>各</w:t>
      </w:r>
      <w:r w:rsidR="008D2FF6">
        <w:rPr>
          <w:rFonts w:eastAsia="標楷體" w:cs="Arial" w:hint="eastAsia"/>
          <w:bCs/>
          <w:spacing w:val="15"/>
        </w:rPr>
        <w:t>1</w:t>
      </w:r>
      <w:r w:rsidRPr="005E0175">
        <w:rPr>
          <w:rFonts w:eastAsia="標楷體" w:cs="Arial"/>
          <w:bCs/>
          <w:spacing w:val="15"/>
        </w:rPr>
        <w:t>位主持人組成</w:t>
      </w:r>
      <w:r w:rsidR="008D2FF6">
        <w:rPr>
          <w:rFonts w:eastAsia="標楷體" w:cs="Arial" w:hint="eastAsia"/>
          <w:bCs/>
          <w:spacing w:val="15"/>
        </w:rPr>
        <w:t>1</w:t>
      </w:r>
      <w:r w:rsidRPr="005E0175">
        <w:rPr>
          <w:rFonts w:eastAsia="標楷體" w:cs="Arial"/>
          <w:bCs/>
          <w:spacing w:val="15"/>
        </w:rPr>
        <w:t>個研究群，共同完成並提出英文合作計畫書，且分別提送相關主管單位</w:t>
      </w:r>
      <w:r w:rsidR="00BC4F9F" w:rsidRPr="005E0175">
        <w:rPr>
          <w:rFonts w:eastAsia="標楷體" w:cs="Arial"/>
          <w:bCs/>
          <w:spacing w:val="15"/>
        </w:rPr>
        <w:t>審查</w:t>
      </w:r>
      <w:r w:rsidR="00BC4F9F" w:rsidRPr="00D374A5">
        <w:rPr>
          <w:rFonts w:eastAsia="標楷體" w:cs="Arial"/>
          <w:bCs/>
          <w:spacing w:val="-15"/>
        </w:rPr>
        <w:t>。</w:t>
      </w:r>
      <w:r w:rsidRPr="00D374A5">
        <w:rPr>
          <w:rFonts w:eastAsia="標楷體" w:cs="Arial"/>
          <w:bCs/>
          <w:spacing w:val="-15"/>
        </w:rPr>
        <w:t>任一方未收到申請</w:t>
      </w:r>
      <w:r w:rsidR="00D17536" w:rsidRPr="00D374A5">
        <w:rPr>
          <w:rFonts w:eastAsia="標楷體" w:cs="Arial"/>
          <w:bCs/>
          <w:spacing w:val="-15"/>
        </w:rPr>
        <w:t>書</w:t>
      </w:r>
      <w:r w:rsidRPr="00D374A5">
        <w:rPr>
          <w:rFonts w:eastAsia="標楷體" w:cs="Arial"/>
          <w:bCs/>
          <w:spacing w:val="-15"/>
        </w:rPr>
        <w:t>，則合作案無法成立</w:t>
      </w:r>
      <w:r w:rsidR="00D374A5" w:rsidRPr="00D374A5">
        <w:rPr>
          <w:rFonts w:eastAsia="標楷體" w:cs="Arial" w:hint="eastAsia"/>
          <w:bCs/>
          <w:spacing w:val="-15"/>
        </w:rPr>
        <w:t>，</w:t>
      </w:r>
      <w:r w:rsidR="00886AFE" w:rsidRPr="00D374A5">
        <w:rPr>
          <w:rFonts w:eastAsia="標楷體" w:cs="Arial" w:hint="eastAsia"/>
          <w:bCs/>
          <w:spacing w:val="-15"/>
        </w:rPr>
        <w:t>重點說明如下：</w:t>
      </w:r>
      <w:r w:rsidRPr="00D374A5">
        <w:rPr>
          <w:rFonts w:eastAsia="標楷體" w:cs="Arial"/>
          <w:bCs/>
          <w:spacing w:val="-15"/>
        </w:rPr>
        <w:t xml:space="preserve"> </w:t>
      </w:r>
    </w:p>
    <w:p w:rsidR="005C659A" w:rsidRPr="005C659A" w:rsidRDefault="007E0A98" w:rsidP="00D17536">
      <w:pPr>
        <w:pStyle w:val="a7"/>
        <w:numPr>
          <w:ilvl w:val="0"/>
          <w:numId w:val="2"/>
        </w:numPr>
        <w:spacing w:beforeLines="50" w:before="180"/>
        <w:ind w:leftChars="0" w:left="482" w:hanging="482"/>
        <w:rPr>
          <w:rFonts w:eastAsia="標楷體"/>
        </w:rPr>
      </w:pPr>
      <w:r>
        <w:rPr>
          <w:rFonts w:eastAsia="標楷體" w:hint="eastAsia"/>
          <w:b/>
        </w:rPr>
        <w:t>我方計畫主持人</w:t>
      </w:r>
      <w:r w:rsidR="00D17536" w:rsidRPr="005E0175">
        <w:rPr>
          <w:rFonts w:eastAsia="標楷體"/>
          <w:b/>
        </w:rPr>
        <w:t>資格</w:t>
      </w:r>
    </w:p>
    <w:p w:rsidR="005C659A" w:rsidRDefault="005C659A" w:rsidP="005C659A">
      <w:pPr>
        <w:spacing w:beforeLines="50" w:before="180" w:line="360" w:lineRule="exact"/>
        <w:ind w:left="480"/>
        <w:jc w:val="both"/>
        <w:rPr>
          <w:rFonts w:eastAsia="標楷體" w:hAnsi="標楷體"/>
          <w:color w:val="0070C0"/>
        </w:rPr>
      </w:pPr>
      <w:r>
        <w:rPr>
          <w:rFonts w:eastAsia="標楷體" w:hAnsi="標楷體" w:hint="eastAsia"/>
          <w:color w:val="0070C0"/>
        </w:rPr>
        <w:t>(</w:t>
      </w:r>
      <w:proofErr w:type="gramStart"/>
      <w:r>
        <w:rPr>
          <w:rFonts w:eastAsia="標楷體" w:hAnsi="標楷體" w:hint="eastAsia"/>
          <w:color w:val="0070C0"/>
        </w:rPr>
        <w:t>一</w:t>
      </w:r>
      <w:proofErr w:type="gramEnd"/>
      <w:r>
        <w:rPr>
          <w:rFonts w:eastAsia="標楷體" w:hAnsi="標楷體" w:hint="eastAsia"/>
          <w:color w:val="0070C0"/>
        </w:rPr>
        <w:t>)</w:t>
      </w:r>
      <w:proofErr w:type="gramStart"/>
      <w:r w:rsidRPr="00260DD6">
        <w:rPr>
          <w:rFonts w:eastAsia="標楷體" w:hAnsi="標楷體" w:hint="eastAsia"/>
          <w:color w:val="0070C0"/>
        </w:rPr>
        <w:t>以刻正</w:t>
      </w:r>
      <w:proofErr w:type="gramEnd"/>
      <w:r w:rsidRPr="00260DD6">
        <w:rPr>
          <w:rFonts w:eastAsia="標楷體" w:hAnsi="標楷體" w:hint="eastAsia"/>
          <w:color w:val="0070C0"/>
        </w:rPr>
        <w:t>執行本部</w:t>
      </w:r>
      <w:r>
        <w:rPr>
          <w:rFonts w:eastAsia="標楷體" w:hAnsi="標楷體" w:hint="eastAsia"/>
          <w:color w:val="0070C0"/>
        </w:rPr>
        <w:t>補助專題研究計畫</w:t>
      </w:r>
      <w:r w:rsidR="00A7411B">
        <w:rPr>
          <w:rFonts w:eastAsia="標楷體" w:hAnsi="標楷體" w:hint="eastAsia"/>
          <w:color w:val="0070C0"/>
        </w:rPr>
        <w:t>(</w:t>
      </w:r>
      <w:r w:rsidR="00A7411B">
        <w:rPr>
          <w:rFonts w:eastAsia="標楷體" w:hAnsi="標楷體" w:hint="eastAsia"/>
          <w:color w:val="0070C0"/>
        </w:rPr>
        <w:t>以下簡稱「母計畫」</w:t>
      </w:r>
      <w:r w:rsidR="00A7411B">
        <w:rPr>
          <w:rFonts w:eastAsia="標楷體" w:hAnsi="標楷體" w:hint="eastAsia"/>
          <w:color w:val="0070C0"/>
        </w:rPr>
        <w:t>)</w:t>
      </w:r>
      <w:r>
        <w:rPr>
          <w:rFonts w:eastAsia="標楷體" w:hAnsi="標楷體" w:hint="eastAsia"/>
          <w:color w:val="0070C0"/>
        </w:rPr>
        <w:t>主持人為限</w:t>
      </w:r>
      <w:r w:rsidRPr="00260DD6">
        <w:rPr>
          <w:rFonts w:eastAsia="標楷體" w:hAnsi="標楷體" w:hint="eastAsia"/>
          <w:color w:val="0070C0"/>
        </w:rPr>
        <w:t>。</w:t>
      </w:r>
    </w:p>
    <w:p w:rsidR="00287E9B" w:rsidRDefault="005C659A" w:rsidP="005C659A">
      <w:pPr>
        <w:pStyle w:val="a7"/>
        <w:spacing w:beforeLines="50" w:before="180"/>
        <w:ind w:leftChars="0" w:left="462" w:firstLineChars="8" w:firstLine="19"/>
        <w:rPr>
          <w:rFonts w:eastAsia="標楷體" w:hAnsi="標楷體"/>
          <w:color w:val="0070C0"/>
        </w:rPr>
      </w:pPr>
      <w:r>
        <w:rPr>
          <w:rFonts w:eastAsia="標楷體" w:hAnsi="標楷體" w:hint="eastAsia"/>
          <w:color w:val="0070C0"/>
        </w:rPr>
        <w:t>(</w:t>
      </w:r>
      <w:r>
        <w:rPr>
          <w:rFonts w:eastAsia="標楷體" w:hAnsi="標楷體" w:hint="eastAsia"/>
          <w:color w:val="0070C0"/>
        </w:rPr>
        <w:t>二</w:t>
      </w:r>
      <w:r>
        <w:rPr>
          <w:rFonts w:eastAsia="標楷體" w:hAnsi="標楷體" w:hint="eastAsia"/>
          <w:color w:val="0070C0"/>
        </w:rPr>
        <w:t>)</w:t>
      </w:r>
      <w:r w:rsidRPr="00260DD6">
        <w:rPr>
          <w:rFonts w:eastAsia="標楷體" w:hAnsi="標楷體" w:hint="eastAsia"/>
          <w:color w:val="0070C0"/>
        </w:rPr>
        <w:t>前項</w:t>
      </w:r>
      <w:r>
        <w:rPr>
          <w:rFonts w:eastAsia="標楷體" w:hAnsi="標楷體" w:hint="eastAsia"/>
          <w:color w:val="0070C0"/>
        </w:rPr>
        <w:t>刻正</w:t>
      </w:r>
      <w:r w:rsidRPr="00260DD6">
        <w:rPr>
          <w:rFonts w:eastAsia="標楷體" w:hAnsi="標楷體" w:hint="eastAsia"/>
          <w:color w:val="0070C0"/>
        </w:rPr>
        <w:t>執行</w:t>
      </w:r>
      <w:r>
        <w:rPr>
          <w:rFonts w:eastAsia="標楷體" w:hAnsi="標楷體" w:hint="eastAsia"/>
          <w:color w:val="0070C0"/>
        </w:rPr>
        <w:t>之「母計畫」應為研究類計畫</w:t>
      </w:r>
      <w:r>
        <w:rPr>
          <w:rFonts w:eastAsia="標楷體" w:hAnsi="標楷體" w:hint="eastAsia"/>
          <w:color w:val="0070C0"/>
        </w:rPr>
        <w:t>(</w:t>
      </w:r>
      <w:r>
        <w:rPr>
          <w:rFonts w:eastAsia="標楷體" w:hAnsi="標楷體" w:hint="eastAsia"/>
          <w:color w:val="0070C0"/>
        </w:rPr>
        <w:t>不含規劃推動及產學合作計畫等</w:t>
      </w:r>
      <w:r>
        <w:rPr>
          <w:rFonts w:eastAsia="標楷體" w:hAnsi="標楷體" w:hint="eastAsia"/>
          <w:color w:val="0070C0"/>
        </w:rPr>
        <w:t>)</w:t>
      </w:r>
      <w:r>
        <w:rPr>
          <w:rFonts w:eastAsia="標楷體" w:hAnsi="標楷體" w:hint="eastAsia"/>
          <w:color w:val="0070C0"/>
        </w:rPr>
        <w:t>，並</w:t>
      </w:r>
      <w:r>
        <w:rPr>
          <w:rFonts w:eastAsia="標楷體" w:hAnsi="標楷體"/>
          <w:color w:val="0070C0"/>
        </w:rPr>
        <w:br/>
      </w:r>
      <w:r>
        <w:rPr>
          <w:rFonts w:eastAsia="標楷體" w:hAnsi="標楷體" w:hint="eastAsia"/>
          <w:color w:val="0070C0"/>
        </w:rPr>
        <w:t xml:space="preserve">   </w:t>
      </w:r>
      <w:r>
        <w:rPr>
          <w:rFonts w:eastAsia="標楷體" w:hAnsi="標楷體" w:hint="eastAsia"/>
          <w:color w:val="0070C0"/>
        </w:rPr>
        <w:t>與擬申請國際合作計畫之研究內容相關；於申請時應同時上傳「母計畫」原申請</w:t>
      </w:r>
      <w:r>
        <w:rPr>
          <w:rFonts w:eastAsia="標楷體" w:hAnsi="標楷體"/>
          <w:color w:val="0070C0"/>
        </w:rPr>
        <w:br/>
      </w:r>
      <w:r>
        <w:rPr>
          <w:rFonts w:eastAsia="標楷體" w:hAnsi="標楷體" w:hint="eastAsia"/>
          <w:color w:val="0070C0"/>
        </w:rPr>
        <w:t xml:space="preserve">   </w:t>
      </w:r>
      <w:r>
        <w:rPr>
          <w:rFonts w:eastAsia="標楷體" w:hAnsi="標楷體" w:hint="eastAsia"/>
          <w:color w:val="0070C0"/>
        </w:rPr>
        <w:t>書合併檔及經費核定清單。</w:t>
      </w:r>
    </w:p>
    <w:p w:rsidR="005C659A" w:rsidRPr="00287E9B" w:rsidRDefault="00287E9B" w:rsidP="00FF3B61">
      <w:pPr>
        <w:spacing w:beforeLines="50" w:before="180" w:line="240" w:lineRule="exact"/>
        <w:rPr>
          <w:rFonts w:eastAsia="標楷體"/>
          <w:b/>
        </w:rPr>
      </w:pPr>
      <w:r w:rsidRPr="00287E9B">
        <w:rPr>
          <w:rFonts w:eastAsia="標楷體" w:hint="eastAsia"/>
          <w:b/>
        </w:rPr>
        <w:t>二、合作領域</w:t>
      </w:r>
    </w:p>
    <w:p w:rsidR="00D17536" w:rsidRPr="008D2FF6" w:rsidRDefault="00D17536" w:rsidP="008D2FF6">
      <w:pPr>
        <w:snapToGrid w:val="0"/>
        <w:spacing w:beforeLines="50" w:before="180" w:line="240" w:lineRule="atLeast"/>
        <w:ind w:firstLineChars="177" w:firstLine="478"/>
        <w:jc w:val="both"/>
        <w:rPr>
          <w:rFonts w:eastAsia="標楷體" w:cs="Arial"/>
          <w:bCs/>
          <w:spacing w:val="15"/>
        </w:rPr>
      </w:pPr>
      <w:r w:rsidRPr="008D2FF6">
        <w:rPr>
          <w:rFonts w:eastAsia="標楷體" w:cs="Arial"/>
          <w:bCs/>
          <w:spacing w:val="15"/>
        </w:rPr>
        <w:t>所有基礎及應用研究領域</w:t>
      </w:r>
    </w:p>
    <w:p w:rsidR="00287E9B" w:rsidRDefault="00B624D1" w:rsidP="00287E9B">
      <w:pPr>
        <w:rPr>
          <w:rFonts w:eastAsia="標楷體"/>
          <w:b/>
        </w:rPr>
      </w:pPr>
      <w:r>
        <w:rPr>
          <w:rFonts w:eastAsia="標楷體" w:hint="eastAsia"/>
          <w:b/>
        </w:rPr>
        <w:t>三</w:t>
      </w:r>
      <w:r w:rsidR="00287E9B" w:rsidRPr="00287E9B">
        <w:rPr>
          <w:rFonts w:eastAsia="標楷體" w:hint="eastAsia"/>
          <w:b/>
        </w:rPr>
        <w:t>、</w:t>
      </w:r>
      <w:r w:rsidR="00287E9B">
        <w:rPr>
          <w:rFonts w:eastAsia="標楷體" w:hint="eastAsia"/>
          <w:b/>
        </w:rPr>
        <w:t>補助項目及經費規模</w:t>
      </w:r>
    </w:p>
    <w:p w:rsidR="00287E9B" w:rsidRPr="00E96D82" w:rsidRDefault="00287E9B" w:rsidP="00B624D1">
      <w:pPr>
        <w:ind w:leftChars="244" w:left="1145" w:hangingChars="233" w:hanging="559"/>
        <w:rPr>
          <w:rFonts w:eastAsia="標楷體" w:hAnsi="標楷體"/>
          <w:color w:val="0070C0"/>
        </w:rPr>
      </w:pPr>
      <w:r w:rsidRPr="00001F15">
        <w:rPr>
          <w:rFonts w:eastAsia="標楷體" w:hAnsi="標楷體" w:hint="eastAsia"/>
          <w:color w:val="0070C0"/>
        </w:rPr>
        <w:t>(</w:t>
      </w:r>
      <w:proofErr w:type="gramStart"/>
      <w:r w:rsidRPr="00001F15">
        <w:rPr>
          <w:rFonts w:eastAsia="標楷體" w:hAnsi="標楷體" w:hint="eastAsia"/>
          <w:color w:val="0070C0"/>
        </w:rPr>
        <w:t>一</w:t>
      </w:r>
      <w:proofErr w:type="gramEnd"/>
      <w:r w:rsidRPr="00001F15">
        <w:rPr>
          <w:rFonts w:eastAsia="標楷體" w:hAnsi="標楷體" w:hint="eastAsia"/>
          <w:color w:val="0070C0"/>
        </w:rPr>
        <w:t>)</w:t>
      </w:r>
      <w:r>
        <w:rPr>
          <w:rFonts w:eastAsia="標楷體" w:hAnsi="標楷體" w:hint="eastAsia"/>
          <w:color w:val="0070C0"/>
        </w:rPr>
        <w:t xml:space="preserve"> </w:t>
      </w:r>
      <w:r w:rsidR="00A7411B">
        <w:rPr>
          <w:rFonts w:eastAsia="標楷體" w:hAnsi="標楷體" w:hint="eastAsia"/>
          <w:color w:val="0070C0"/>
        </w:rPr>
        <w:t>本部補助</w:t>
      </w:r>
      <w:r w:rsidR="003D4E6B" w:rsidRPr="003D4E6B">
        <w:rPr>
          <w:rFonts w:eastAsia="標楷體" w:hAnsi="標楷體"/>
          <w:color w:val="0070C0"/>
        </w:rPr>
        <w:t>「</w:t>
      </w:r>
      <w:r w:rsidR="003D4E6B" w:rsidRPr="003D4E6B">
        <w:rPr>
          <w:rFonts w:eastAsia="標楷體" w:hAnsi="標楷體" w:hint="eastAsia"/>
          <w:color w:val="0070C0"/>
        </w:rPr>
        <w:t>擴充加值</w:t>
      </w:r>
      <w:r w:rsidR="003D4E6B" w:rsidRPr="003D4E6B">
        <w:rPr>
          <w:rFonts w:eastAsia="標楷體" w:hAnsi="標楷體"/>
          <w:color w:val="0070C0"/>
        </w:rPr>
        <w:t>」</w:t>
      </w:r>
      <w:r w:rsidR="003D4E6B" w:rsidRPr="003D4E6B">
        <w:rPr>
          <w:rFonts w:eastAsia="標楷體" w:hAnsi="標楷體" w:hint="eastAsia"/>
          <w:color w:val="0070C0"/>
        </w:rPr>
        <w:t>經費項目包括：國際合作主持費</w:t>
      </w:r>
      <w:r w:rsidR="003D4E6B" w:rsidRPr="003D4E6B">
        <w:rPr>
          <w:rFonts w:eastAsia="標楷體" w:hAnsi="標楷體" w:hint="eastAsia"/>
          <w:color w:val="0070C0"/>
        </w:rPr>
        <w:t>(</w:t>
      </w:r>
      <w:proofErr w:type="gramStart"/>
      <w:r w:rsidR="003D4E6B" w:rsidRPr="003D4E6B">
        <w:rPr>
          <w:rFonts w:eastAsia="標楷體" w:hAnsi="標楷體" w:hint="eastAsia"/>
          <w:color w:val="0070C0"/>
        </w:rPr>
        <w:t>主動增核</w:t>
      </w:r>
      <w:proofErr w:type="gramEnd"/>
      <w:r w:rsidR="003D4E6B" w:rsidRPr="003D4E6B">
        <w:rPr>
          <w:rFonts w:eastAsia="標楷體" w:hAnsi="標楷體" w:hint="eastAsia"/>
          <w:color w:val="0070C0"/>
        </w:rPr>
        <w:t>)</w:t>
      </w:r>
      <w:r w:rsidR="003D4E6B" w:rsidRPr="003D4E6B">
        <w:rPr>
          <w:rFonts w:eastAsia="標楷體" w:hAnsi="標楷體" w:hint="eastAsia"/>
          <w:color w:val="0070C0"/>
        </w:rPr>
        <w:t>、國際合作所需業務費、赴國外差旅費等，不含管理費。</w:t>
      </w:r>
    </w:p>
    <w:p w:rsidR="00FE2F2E" w:rsidRDefault="00287E9B" w:rsidP="00FE2F2E">
      <w:pPr>
        <w:ind w:leftChars="225" w:left="1092" w:hangingChars="345" w:hanging="552"/>
        <w:jc w:val="both"/>
        <w:rPr>
          <w:rFonts w:eastAsia="標楷體" w:hAnsi="標楷體"/>
          <w:color w:val="0070C0"/>
        </w:rPr>
      </w:pPr>
      <w:r w:rsidRPr="00A026E1">
        <w:rPr>
          <w:rFonts w:eastAsia="標楷體" w:hAnsi="標楷體" w:hint="eastAsia"/>
          <w:color w:val="0070C0"/>
          <w:sz w:val="16"/>
          <w:szCs w:val="16"/>
        </w:rPr>
        <w:t xml:space="preserve"> </w:t>
      </w:r>
      <w:r w:rsidRPr="001D1C63">
        <w:rPr>
          <w:rFonts w:eastAsia="標楷體" w:hAnsi="標楷體" w:hint="eastAsia"/>
          <w:color w:val="0070C0"/>
        </w:rPr>
        <w:t>(</w:t>
      </w:r>
      <w:r w:rsidRPr="001D1C63">
        <w:rPr>
          <w:rFonts w:eastAsia="標楷體" w:hAnsi="標楷體" w:hint="eastAsia"/>
          <w:color w:val="0070C0"/>
        </w:rPr>
        <w:t>二</w:t>
      </w:r>
      <w:r w:rsidRPr="001D1C63">
        <w:rPr>
          <w:rFonts w:eastAsia="標楷體" w:hAnsi="標楷體" w:hint="eastAsia"/>
          <w:color w:val="0070C0"/>
        </w:rPr>
        <w:t>)</w:t>
      </w:r>
      <w:r w:rsidRPr="00A026E1">
        <w:rPr>
          <w:rFonts w:eastAsia="標楷體" w:hAnsi="標楷體" w:hint="eastAsia"/>
          <w:color w:val="0070C0"/>
        </w:rPr>
        <w:t xml:space="preserve"> </w:t>
      </w:r>
      <w:r w:rsidR="00B624D1">
        <w:rPr>
          <w:rFonts w:eastAsia="標楷體" w:hAnsi="標楷體" w:hint="eastAsia"/>
          <w:color w:val="0070C0"/>
        </w:rPr>
        <w:t>申</w:t>
      </w:r>
      <w:r w:rsidR="007B6298">
        <w:rPr>
          <w:rFonts w:eastAsia="標楷體" w:hAnsi="標楷體" w:hint="eastAsia"/>
          <w:color w:val="0070C0"/>
        </w:rPr>
        <w:t>請人得參酌下列額度，編列此次「擴充</w:t>
      </w:r>
      <w:proofErr w:type="gramStart"/>
      <w:r w:rsidR="007B6298">
        <w:rPr>
          <w:rFonts w:eastAsia="標楷體" w:hAnsi="標楷體" w:hint="eastAsia"/>
          <w:color w:val="0070C0"/>
        </w:rPr>
        <w:t>加值國合</w:t>
      </w:r>
      <w:proofErr w:type="gramEnd"/>
      <w:r w:rsidR="007B6298">
        <w:rPr>
          <w:rFonts w:eastAsia="標楷體" w:hAnsi="標楷體" w:hint="eastAsia"/>
          <w:color w:val="0070C0"/>
        </w:rPr>
        <w:t>經費」，連同刻正執行之「研究案」計畫經費</w:t>
      </w:r>
      <w:proofErr w:type="gramStart"/>
      <w:r w:rsidR="007B6298">
        <w:rPr>
          <w:rFonts w:eastAsia="標楷體" w:hAnsi="標楷體" w:hint="eastAsia"/>
          <w:color w:val="0070C0"/>
        </w:rPr>
        <w:t>併計後</w:t>
      </w:r>
      <w:proofErr w:type="gramEnd"/>
      <w:r w:rsidR="007B6298">
        <w:rPr>
          <w:rFonts w:eastAsia="標楷體" w:hAnsi="標楷體" w:hint="eastAsia"/>
          <w:color w:val="0070C0"/>
        </w:rPr>
        <w:t>總數，須符合</w:t>
      </w:r>
      <w:proofErr w:type="gramStart"/>
      <w:r w:rsidR="00EF42ED" w:rsidRPr="00EF42ED">
        <w:rPr>
          <w:rFonts w:eastAsia="標楷體" w:hAnsi="標楷體"/>
          <w:color w:val="0070C0"/>
        </w:rPr>
        <w:t>台拉立</w:t>
      </w:r>
      <w:proofErr w:type="gramEnd"/>
      <w:r w:rsidR="00EF42ED" w:rsidRPr="00EF42ED">
        <w:rPr>
          <w:rFonts w:eastAsia="標楷體" w:hAnsi="標楷體"/>
          <w:color w:val="0070C0"/>
        </w:rPr>
        <w:t>三邊</w:t>
      </w:r>
      <w:r w:rsidR="007B6298">
        <w:rPr>
          <w:rFonts w:eastAsia="標楷體" w:hAnsi="標楷體" w:hint="eastAsia"/>
          <w:color w:val="0070C0"/>
        </w:rPr>
        <w:t>補助計畫額度相當之原則。</w:t>
      </w:r>
    </w:p>
    <w:p w:rsidR="007B6298" w:rsidRPr="006C58F3" w:rsidRDefault="00FB262E" w:rsidP="006C58F3">
      <w:pPr>
        <w:ind w:leftChars="424" w:left="1174" w:hangingChars="78" w:hanging="156"/>
        <w:jc w:val="both"/>
        <w:rPr>
          <w:rFonts w:eastAsia="標楷體" w:hAnsi="標楷體"/>
          <w:color w:val="0070C0"/>
        </w:rPr>
      </w:pPr>
      <w:r>
        <w:rPr>
          <w:rFonts w:eastAsia="標楷體" w:hint="eastAsia"/>
          <w:color w:val="0070C0"/>
          <w:spacing w:val="-20"/>
        </w:rPr>
        <w:t>1.</w:t>
      </w:r>
      <w:r w:rsidR="007B6298" w:rsidRPr="00FB262E">
        <w:rPr>
          <w:rFonts w:eastAsia="標楷體"/>
          <w:color w:val="0070C0"/>
          <w:spacing w:val="-20"/>
        </w:rPr>
        <w:t>自</w:t>
      </w:r>
      <w:r w:rsidR="007B6298" w:rsidRPr="006C58F3">
        <w:rPr>
          <w:rFonts w:eastAsia="標楷體" w:hAnsi="標楷體"/>
          <w:color w:val="0070C0"/>
        </w:rPr>
        <w:t>然、工程、生科領域：每項計畫</w:t>
      </w:r>
      <w:proofErr w:type="gramStart"/>
      <w:r w:rsidR="007B6298" w:rsidRPr="006C58F3">
        <w:rPr>
          <w:rFonts w:eastAsia="標楷體" w:hAnsi="標楷體"/>
          <w:color w:val="0070C0"/>
        </w:rPr>
        <w:t>每年</w:t>
      </w:r>
      <w:r w:rsidR="005737B2">
        <w:rPr>
          <w:rFonts w:eastAsia="標楷體" w:hAnsi="標楷體" w:hint="eastAsia"/>
          <w:color w:val="0070C0"/>
        </w:rPr>
        <w:t>獲台拉立</w:t>
      </w:r>
      <w:proofErr w:type="gramEnd"/>
      <w:r w:rsidR="005737B2">
        <w:rPr>
          <w:rFonts w:eastAsia="標楷體" w:hAnsi="標楷體" w:hint="eastAsia"/>
          <w:color w:val="0070C0"/>
        </w:rPr>
        <w:t>三方補助共</w:t>
      </w:r>
      <w:r w:rsidR="007B6298" w:rsidRPr="006C58F3">
        <w:rPr>
          <w:rFonts w:eastAsia="標楷體" w:hAnsi="標楷體"/>
          <w:color w:val="0070C0"/>
        </w:rPr>
        <w:t>約</w:t>
      </w:r>
      <w:r w:rsidR="007B6298" w:rsidRPr="006C58F3">
        <w:rPr>
          <w:rFonts w:eastAsia="標楷體" w:hAnsi="標楷體"/>
          <w:color w:val="0070C0"/>
        </w:rPr>
        <w:t>75,000</w:t>
      </w:r>
      <w:r w:rsidR="007B6298" w:rsidRPr="006C58F3">
        <w:rPr>
          <w:rFonts w:eastAsia="標楷體" w:hAnsi="標楷體"/>
          <w:color w:val="0070C0"/>
        </w:rPr>
        <w:t>美元</w:t>
      </w:r>
      <w:r w:rsidR="00833ED6" w:rsidRPr="006C58F3">
        <w:rPr>
          <w:rFonts w:eastAsia="標楷體" w:hAnsi="標楷體" w:hint="eastAsia"/>
          <w:color w:val="0070C0"/>
        </w:rPr>
        <w:t>(</w:t>
      </w:r>
      <w:r w:rsidR="00833ED6" w:rsidRPr="006C58F3">
        <w:rPr>
          <w:rFonts w:eastAsia="標楷體" w:hAnsi="標楷體" w:hint="eastAsia"/>
          <w:color w:val="0070C0"/>
        </w:rPr>
        <w:t>約新台幣</w:t>
      </w:r>
      <w:r w:rsidR="00833ED6" w:rsidRPr="006C58F3">
        <w:rPr>
          <w:rFonts w:eastAsia="標楷體" w:hAnsi="標楷體" w:hint="eastAsia"/>
          <w:color w:val="0070C0"/>
        </w:rPr>
        <w:t>2,250,000</w:t>
      </w:r>
      <w:r w:rsidR="00833ED6" w:rsidRPr="006C58F3">
        <w:rPr>
          <w:rFonts w:eastAsia="標楷體" w:hAnsi="標楷體" w:hint="eastAsia"/>
          <w:color w:val="0070C0"/>
        </w:rPr>
        <w:t>元</w:t>
      </w:r>
      <w:r w:rsidR="00833ED6" w:rsidRPr="006C58F3">
        <w:rPr>
          <w:rFonts w:eastAsia="標楷體" w:hAnsi="標楷體" w:hint="eastAsia"/>
          <w:color w:val="0070C0"/>
        </w:rPr>
        <w:t>)</w:t>
      </w:r>
      <w:r w:rsidR="007B6298" w:rsidRPr="006C58F3">
        <w:rPr>
          <w:rFonts w:eastAsia="標楷體" w:hAnsi="標楷體"/>
          <w:color w:val="0070C0"/>
        </w:rPr>
        <w:t>，</w:t>
      </w:r>
      <w:proofErr w:type="gramStart"/>
      <w:r w:rsidR="007B6298" w:rsidRPr="006C58F3">
        <w:rPr>
          <w:rFonts w:eastAsia="標楷體" w:hAnsi="標楷體"/>
          <w:color w:val="0070C0"/>
        </w:rPr>
        <w:t>每方每年</w:t>
      </w:r>
      <w:proofErr w:type="gramEnd"/>
      <w:r w:rsidR="005737B2">
        <w:rPr>
          <w:rFonts w:eastAsia="標楷體" w:hAnsi="標楷體" w:hint="eastAsia"/>
          <w:color w:val="0070C0"/>
        </w:rPr>
        <w:t>補助</w:t>
      </w:r>
      <w:r w:rsidR="007B6298" w:rsidRPr="006C58F3">
        <w:rPr>
          <w:rFonts w:eastAsia="標楷體" w:hAnsi="標楷體"/>
          <w:color w:val="0070C0"/>
        </w:rPr>
        <w:t>各約</w:t>
      </w:r>
      <w:r w:rsidR="00833ED6" w:rsidRPr="006C58F3">
        <w:rPr>
          <w:rFonts w:eastAsia="標楷體" w:hAnsi="標楷體" w:hint="eastAsia"/>
          <w:color w:val="0070C0"/>
        </w:rPr>
        <w:t xml:space="preserve"> </w:t>
      </w:r>
      <w:r w:rsidR="007B6298" w:rsidRPr="006C58F3">
        <w:rPr>
          <w:rFonts w:eastAsia="標楷體" w:hAnsi="標楷體"/>
          <w:color w:val="0070C0"/>
        </w:rPr>
        <w:t>25</w:t>
      </w:r>
      <w:r w:rsidR="007B6298" w:rsidRPr="006C58F3">
        <w:rPr>
          <w:rFonts w:eastAsia="標楷體" w:hAnsi="標楷體" w:hint="eastAsia"/>
          <w:color w:val="0070C0"/>
        </w:rPr>
        <w:t>,</w:t>
      </w:r>
      <w:r w:rsidR="007B6298" w:rsidRPr="006C58F3">
        <w:rPr>
          <w:rFonts w:eastAsia="標楷體" w:hAnsi="標楷體"/>
          <w:color w:val="0070C0"/>
        </w:rPr>
        <w:t>000</w:t>
      </w:r>
      <w:r w:rsidR="007B6298" w:rsidRPr="006C58F3">
        <w:rPr>
          <w:rFonts w:eastAsia="標楷體" w:hAnsi="標楷體"/>
          <w:color w:val="0070C0"/>
        </w:rPr>
        <w:t>美元</w:t>
      </w:r>
      <w:r w:rsidR="00833ED6" w:rsidRPr="006C58F3">
        <w:rPr>
          <w:rFonts w:eastAsia="標楷體" w:hAnsi="標楷體" w:hint="eastAsia"/>
          <w:color w:val="0070C0"/>
        </w:rPr>
        <w:t>(</w:t>
      </w:r>
      <w:r w:rsidR="00833ED6" w:rsidRPr="006C58F3">
        <w:rPr>
          <w:rFonts w:eastAsia="標楷體" w:hAnsi="標楷體" w:hint="eastAsia"/>
          <w:color w:val="0070C0"/>
        </w:rPr>
        <w:t>約新台幣</w:t>
      </w:r>
      <w:r w:rsidR="00833ED6" w:rsidRPr="006C58F3">
        <w:rPr>
          <w:rFonts w:eastAsia="標楷體" w:hAnsi="標楷體" w:hint="eastAsia"/>
          <w:color w:val="0070C0"/>
        </w:rPr>
        <w:t>750,000</w:t>
      </w:r>
      <w:r w:rsidR="00833ED6" w:rsidRPr="006C58F3">
        <w:rPr>
          <w:rFonts w:eastAsia="標楷體" w:hAnsi="標楷體" w:hint="eastAsia"/>
          <w:color w:val="0070C0"/>
        </w:rPr>
        <w:t>元</w:t>
      </w:r>
      <w:r w:rsidR="00833ED6" w:rsidRPr="006C58F3">
        <w:rPr>
          <w:rFonts w:eastAsia="標楷體" w:hAnsi="標楷體" w:hint="eastAsia"/>
          <w:color w:val="0070C0"/>
        </w:rPr>
        <w:t>)</w:t>
      </w:r>
      <w:r w:rsidR="007B6298" w:rsidRPr="006C58F3">
        <w:rPr>
          <w:rFonts w:eastAsia="標楷體" w:hAnsi="標楷體"/>
          <w:color w:val="0070C0"/>
        </w:rPr>
        <w:t>。</w:t>
      </w:r>
    </w:p>
    <w:p w:rsidR="00833ED6" w:rsidRPr="006C58F3" w:rsidRDefault="00FB262E" w:rsidP="006C58F3">
      <w:pPr>
        <w:pStyle w:val="a7"/>
        <w:ind w:leftChars="414" w:left="1060" w:rightChars="100" w:right="240" w:hangingChars="33" w:hanging="66"/>
        <w:jc w:val="both"/>
        <w:rPr>
          <w:rFonts w:eastAsia="標楷體" w:hAnsi="標楷體"/>
          <w:color w:val="0070C0"/>
        </w:rPr>
      </w:pPr>
      <w:r>
        <w:rPr>
          <w:rFonts w:eastAsia="標楷體" w:hint="eastAsia"/>
          <w:color w:val="0070C0"/>
          <w:spacing w:val="-20"/>
        </w:rPr>
        <w:t>2.</w:t>
      </w:r>
      <w:r w:rsidR="00833ED6" w:rsidRPr="006C58F3">
        <w:rPr>
          <w:rFonts w:eastAsia="標楷體" w:hAnsi="標楷體" w:hint="eastAsia"/>
          <w:color w:val="0070C0"/>
        </w:rPr>
        <w:t>人文及社會科學領域：每項計畫</w:t>
      </w:r>
      <w:proofErr w:type="gramStart"/>
      <w:r w:rsidR="00833ED6" w:rsidRPr="006C58F3">
        <w:rPr>
          <w:rFonts w:eastAsia="標楷體" w:hAnsi="標楷體" w:hint="eastAsia"/>
          <w:color w:val="0070C0"/>
        </w:rPr>
        <w:t>每年</w:t>
      </w:r>
      <w:r w:rsidR="005737B2">
        <w:rPr>
          <w:rFonts w:eastAsia="標楷體" w:hAnsi="標楷體" w:hint="eastAsia"/>
          <w:color w:val="0070C0"/>
        </w:rPr>
        <w:t>獲台拉立</w:t>
      </w:r>
      <w:proofErr w:type="gramEnd"/>
      <w:r w:rsidR="005737B2">
        <w:rPr>
          <w:rFonts w:eastAsia="標楷體" w:hAnsi="標楷體" w:hint="eastAsia"/>
          <w:color w:val="0070C0"/>
        </w:rPr>
        <w:t>三方補助</w:t>
      </w:r>
      <w:r w:rsidR="00833ED6" w:rsidRPr="006C58F3">
        <w:rPr>
          <w:rFonts w:eastAsia="標楷體" w:hAnsi="標楷體" w:hint="eastAsia"/>
          <w:color w:val="0070C0"/>
        </w:rPr>
        <w:t>約</w:t>
      </w:r>
      <w:r w:rsidR="00833ED6" w:rsidRPr="006C58F3">
        <w:rPr>
          <w:rFonts w:eastAsia="標楷體" w:hAnsi="標楷體" w:hint="eastAsia"/>
          <w:color w:val="0070C0"/>
        </w:rPr>
        <w:t>60,000</w:t>
      </w:r>
      <w:r w:rsidR="00833ED6" w:rsidRPr="006C58F3">
        <w:rPr>
          <w:rFonts w:eastAsia="標楷體" w:hAnsi="標楷體" w:hint="eastAsia"/>
          <w:color w:val="0070C0"/>
        </w:rPr>
        <w:t>美元，</w:t>
      </w:r>
      <w:proofErr w:type="gramStart"/>
      <w:r w:rsidR="00833ED6" w:rsidRPr="006C58F3">
        <w:rPr>
          <w:rFonts w:eastAsia="標楷體" w:hAnsi="標楷體" w:hint="eastAsia"/>
          <w:color w:val="0070C0"/>
        </w:rPr>
        <w:t>每方每年</w:t>
      </w:r>
      <w:proofErr w:type="gramEnd"/>
      <w:r w:rsidR="005737B2">
        <w:rPr>
          <w:rFonts w:eastAsia="標楷體" w:hAnsi="標楷體" w:hint="eastAsia"/>
          <w:color w:val="0070C0"/>
        </w:rPr>
        <w:t>補助</w:t>
      </w:r>
      <w:r w:rsidR="00833ED6" w:rsidRPr="006C58F3">
        <w:rPr>
          <w:rFonts w:eastAsia="標楷體" w:hAnsi="標楷體" w:hint="eastAsia"/>
          <w:color w:val="0070C0"/>
        </w:rPr>
        <w:t>各約</w:t>
      </w:r>
      <w:r w:rsidR="00833ED6" w:rsidRPr="006C58F3">
        <w:rPr>
          <w:rFonts w:eastAsia="標楷體" w:hAnsi="標楷體" w:hint="eastAsia"/>
          <w:color w:val="0070C0"/>
        </w:rPr>
        <w:t>20,000</w:t>
      </w:r>
      <w:r w:rsidR="00833ED6" w:rsidRPr="006C58F3">
        <w:rPr>
          <w:rFonts w:eastAsia="標楷體" w:hAnsi="標楷體" w:hint="eastAsia"/>
          <w:color w:val="0070C0"/>
        </w:rPr>
        <w:t>美元</w:t>
      </w:r>
      <w:r w:rsidR="00833ED6" w:rsidRPr="006C58F3">
        <w:rPr>
          <w:rFonts w:eastAsia="標楷體" w:hAnsi="標楷體" w:hint="eastAsia"/>
          <w:color w:val="0070C0"/>
        </w:rPr>
        <w:t>(</w:t>
      </w:r>
      <w:r w:rsidR="00833ED6" w:rsidRPr="006C58F3">
        <w:rPr>
          <w:rFonts w:eastAsia="標楷體" w:hAnsi="標楷體" w:hint="eastAsia"/>
          <w:color w:val="0070C0"/>
        </w:rPr>
        <w:t>約新台幣</w:t>
      </w:r>
      <w:r w:rsidR="00833ED6" w:rsidRPr="006C58F3">
        <w:rPr>
          <w:rFonts w:eastAsia="標楷體" w:hAnsi="標楷體" w:hint="eastAsia"/>
          <w:color w:val="0070C0"/>
        </w:rPr>
        <w:t>600,000</w:t>
      </w:r>
      <w:r w:rsidR="00833ED6" w:rsidRPr="006C58F3">
        <w:rPr>
          <w:rFonts w:eastAsia="標楷體" w:hAnsi="標楷體" w:hint="eastAsia"/>
          <w:color w:val="0070C0"/>
        </w:rPr>
        <w:t>元</w:t>
      </w:r>
      <w:r w:rsidR="00833ED6" w:rsidRPr="006C58F3">
        <w:rPr>
          <w:rFonts w:eastAsia="標楷體" w:hAnsi="標楷體" w:hint="eastAsia"/>
          <w:color w:val="0070C0"/>
        </w:rPr>
        <w:t>)</w:t>
      </w:r>
      <w:r w:rsidRPr="006C58F3">
        <w:rPr>
          <w:rFonts w:eastAsia="標楷體" w:hAnsi="標楷體" w:hint="eastAsia"/>
          <w:color w:val="0070C0"/>
        </w:rPr>
        <w:t>。</w:t>
      </w:r>
    </w:p>
    <w:p w:rsidR="00672760" w:rsidRPr="00672760" w:rsidRDefault="005737B2" w:rsidP="00672760">
      <w:pPr>
        <w:rPr>
          <w:rFonts w:eastAsia="標楷體"/>
          <w:b/>
        </w:rPr>
      </w:pPr>
      <w:r>
        <w:rPr>
          <w:rFonts w:eastAsia="標楷體" w:hint="eastAsia"/>
          <w:b/>
          <w:spacing w:val="-20"/>
        </w:rPr>
        <w:t>四</w:t>
      </w:r>
      <w:r w:rsidR="00672760" w:rsidRPr="00672760">
        <w:rPr>
          <w:rFonts w:eastAsia="標楷體" w:hint="eastAsia"/>
          <w:b/>
          <w:spacing w:val="-20"/>
        </w:rPr>
        <w:t>、</w:t>
      </w:r>
      <w:r w:rsidR="00672760" w:rsidRPr="00672760">
        <w:rPr>
          <w:rFonts w:eastAsia="標楷體" w:hint="eastAsia"/>
          <w:b/>
        </w:rPr>
        <w:t>計畫年限及執行期間</w:t>
      </w:r>
    </w:p>
    <w:p w:rsidR="00D17536" w:rsidRDefault="00D17536" w:rsidP="00DC2908">
      <w:pPr>
        <w:ind w:left="567"/>
        <w:rPr>
          <w:rFonts w:eastAsia="標楷體"/>
        </w:rPr>
      </w:pPr>
      <w:r w:rsidRPr="005E0175">
        <w:rPr>
          <w:rFonts w:eastAsia="標楷體"/>
        </w:rPr>
        <w:t>201</w:t>
      </w:r>
      <w:r w:rsidR="00FF3B61">
        <w:rPr>
          <w:rFonts w:eastAsia="標楷體" w:hint="eastAsia"/>
        </w:rPr>
        <w:t>9</w:t>
      </w:r>
      <w:r w:rsidRPr="005E0175">
        <w:rPr>
          <w:rFonts w:eastAsia="標楷體"/>
        </w:rPr>
        <w:t>年</w:t>
      </w:r>
      <w:r w:rsidRPr="005E0175">
        <w:rPr>
          <w:rFonts w:eastAsia="標楷體"/>
        </w:rPr>
        <w:t>1</w:t>
      </w:r>
      <w:r w:rsidRPr="005E0175">
        <w:rPr>
          <w:rFonts w:eastAsia="標楷體"/>
        </w:rPr>
        <w:t>月</w:t>
      </w:r>
      <w:r w:rsidRPr="005E0175">
        <w:rPr>
          <w:rFonts w:eastAsia="標楷體"/>
        </w:rPr>
        <w:t>1</w:t>
      </w:r>
      <w:r w:rsidRPr="005E0175">
        <w:rPr>
          <w:rFonts w:eastAsia="標楷體"/>
        </w:rPr>
        <w:t>日開始執行，可申請至多</w:t>
      </w:r>
      <w:r w:rsidR="00672760">
        <w:rPr>
          <w:rFonts w:eastAsia="標楷體" w:hint="eastAsia"/>
        </w:rPr>
        <w:t>3</w:t>
      </w:r>
      <w:r w:rsidRPr="005E0175">
        <w:rPr>
          <w:rFonts w:eastAsia="標楷體"/>
        </w:rPr>
        <w:t>年期計畫。</w:t>
      </w:r>
    </w:p>
    <w:p w:rsidR="007A21E0" w:rsidRDefault="005737B2" w:rsidP="00FF3B61">
      <w:pPr>
        <w:rPr>
          <w:rFonts w:eastAsia="標楷體"/>
          <w:b/>
        </w:rPr>
      </w:pPr>
      <w:r>
        <w:rPr>
          <w:rFonts w:eastAsia="標楷體" w:hint="eastAsia"/>
          <w:b/>
        </w:rPr>
        <w:t>五</w:t>
      </w:r>
      <w:r w:rsidR="00FF3B61" w:rsidRPr="00FF3B61">
        <w:rPr>
          <w:rFonts w:eastAsia="標楷體" w:hint="eastAsia"/>
          <w:b/>
        </w:rPr>
        <w:t>、</w:t>
      </w:r>
      <w:r w:rsidR="00FF3B61">
        <w:rPr>
          <w:rFonts w:eastAsia="標楷體" w:hint="eastAsia"/>
          <w:b/>
        </w:rPr>
        <w:t>受理申請時間：</w:t>
      </w:r>
    </w:p>
    <w:p w:rsidR="00D17536" w:rsidRDefault="007A21E0" w:rsidP="007A21E0">
      <w:pPr>
        <w:ind w:left="517" w:hangingChars="215" w:hanging="517"/>
        <w:rPr>
          <w:rFonts w:eastAsia="標楷體"/>
        </w:rPr>
      </w:pPr>
      <w:r>
        <w:rPr>
          <w:rFonts w:eastAsia="標楷體" w:hint="eastAsia"/>
          <w:b/>
        </w:rPr>
        <w:t xml:space="preserve">   </w:t>
      </w:r>
      <w:r w:rsidR="00314F05">
        <w:rPr>
          <w:rFonts w:eastAsia="標楷體" w:hint="eastAsia"/>
          <w:b/>
        </w:rPr>
        <w:t xml:space="preserve"> </w:t>
      </w:r>
      <w:r w:rsidR="00D17536" w:rsidRPr="005E0175">
        <w:rPr>
          <w:rFonts w:eastAsia="標楷體"/>
        </w:rPr>
        <w:t>由計畫主持人任職機構於</w:t>
      </w:r>
      <w:r w:rsidR="000F2121" w:rsidRPr="005E0175">
        <w:rPr>
          <w:rFonts w:eastAsia="標楷體"/>
        </w:rPr>
        <w:t>本部線上</w:t>
      </w:r>
      <w:r w:rsidR="00D17536" w:rsidRPr="005E0175">
        <w:rPr>
          <w:rFonts w:eastAsia="標楷體"/>
        </w:rPr>
        <w:t>系統彙整後送出，並列印申請名冊</w:t>
      </w:r>
      <w:r w:rsidR="00EE1978">
        <w:rPr>
          <w:rFonts w:eastAsia="標楷體" w:hint="eastAsia"/>
        </w:rPr>
        <w:t>1</w:t>
      </w:r>
      <w:r w:rsidR="00D17536" w:rsidRPr="005E0175">
        <w:rPr>
          <w:rFonts w:eastAsia="標楷體"/>
        </w:rPr>
        <w:t>式</w:t>
      </w:r>
      <w:r w:rsidR="00EE1978">
        <w:rPr>
          <w:rFonts w:eastAsia="標楷體" w:hint="eastAsia"/>
        </w:rPr>
        <w:t>2</w:t>
      </w:r>
      <w:r w:rsidR="00D17536" w:rsidRPr="005E0175">
        <w:rPr>
          <w:rFonts w:eastAsia="標楷體"/>
        </w:rPr>
        <w:t>份</w:t>
      </w:r>
      <w:r w:rsidR="00DC2908" w:rsidRPr="005E0175">
        <w:rPr>
          <w:rFonts w:eastAsia="標楷體"/>
        </w:rPr>
        <w:t>於</w:t>
      </w:r>
      <w:r w:rsidR="0005767F" w:rsidRPr="00E22F7E">
        <w:rPr>
          <w:rFonts w:eastAsia="標楷體" w:hAnsi="標楷體" w:hint="eastAsia"/>
          <w:color w:val="0070C0"/>
        </w:rPr>
        <w:t>201</w:t>
      </w:r>
      <w:r w:rsidR="00E22F7E" w:rsidRPr="00E22F7E">
        <w:rPr>
          <w:rFonts w:eastAsia="標楷體" w:hAnsi="標楷體" w:hint="eastAsia"/>
          <w:color w:val="0070C0"/>
        </w:rPr>
        <w:t>8</w:t>
      </w:r>
      <w:r w:rsidR="00C15FD2" w:rsidRPr="00E22F7E">
        <w:rPr>
          <w:rFonts w:eastAsia="標楷體" w:hAnsi="標楷體" w:hint="eastAsia"/>
          <w:color w:val="0070C0"/>
        </w:rPr>
        <w:t>年</w:t>
      </w:r>
      <w:r w:rsidR="00854681" w:rsidRPr="00E22F7E">
        <w:rPr>
          <w:rFonts w:eastAsia="標楷體" w:hAnsi="標楷體" w:hint="eastAsia"/>
          <w:color w:val="0070C0"/>
        </w:rPr>
        <w:t>5</w:t>
      </w:r>
      <w:r w:rsidR="00DC2908" w:rsidRPr="00E22F7E">
        <w:rPr>
          <w:rFonts w:eastAsia="標楷體" w:hAnsi="標楷體"/>
          <w:color w:val="0070C0"/>
        </w:rPr>
        <w:t>月</w:t>
      </w:r>
      <w:r w:rsidR="00854681" w:rsidRPr="00E22F7E">
        <w:rPr>
          <w:rFonts w:eastAsia="標楷體" w:hAnsi="標楷體" w:hint="eastAsia"/>
          <w:color w:val="0070C0"/>
        </w:rPr>
        <w:t>31</w:t>
      </w:r>
      <w:r w:rsidR="00DC2908" w:rsidRPr="00E22F7E">
        <w:rPr>
          <w:rFonts w:eastAsia="標楷體" w:hAnsi="標楷體"/>
          <w:color w:val="0070C0"/>
        </w:rPr>
        <w:t>日</w:t>
      </w:r>
      <w:r w:rsidR="00DC2908" w:rsidRPr="00E22F7E">
        <w:rPr>
          <w:rFonts w:eastAsia="標楷體"/>
        </w:rPr>
        <w:t>前</w:t>
      </w:r>
      <w:r w:rsidR="00D17536" w:rsidRPr="005E0175">
        <w:rPr>
          <w:rFonts w:eastAsia="標楷體"/>
        </w:rPr>
        <w:t>函送本部。</w:t>
      </w:r>
    </w:p>
    <w:p w:rsidR="00D17536" w:rsidRPr="005737B2" w:rsidRDefault="00D17536" w:rsidP="005737B2">
      <w:pPr>
        <w:pStyle w:val="a7"/>
        <w:numPr>
          <w:ilvl w:val="0"/>
          <w:numId w:val="8"/>
        </w:numPr>
        <w:spacing w:beforeLines="50" w:before="180"/>
        <w:ind w:leftChars="0"/>
        <w:rPr>
          <w:rFonts w:eastAsia="標楷體"/>
        </w:rPr>
      </w:pPr>
      <w:r w:rsidRPr="005737B2">
        <w:rPr>
          <w:rFonts w:eastAsia="標楷體"/>
          <w:b/>
        </w:rPr>
        <w:t>申請方式：</w:t>
      </w:r>
    </w:p>
    <w:p w:rsidR="006A6973" w:rsidRPr="00B624D1" w:rsidRDefault="00AF0B5F" w:rsidP="00B624D1">
      <w:pPr>
        <w:jc w:val="distribute"/>
        <w:rPr>
          <w:rFonts w:eastAsia="標楷體"/>
          <w:spacing w:val="-20"/>
        </w:rPr>
      </w:pPr>
      <w:r>
        <w:rPr>
          <w:rFonts w:eastAsia="標楷體" w:hint="eastAsia"/>
        </w:rPr>
        <w:t xml:space="preserve"> (</w:t>
      </w:r>
      <w:proofErr w:type="gramStart"/>
      <w:r>
        <w:rPr>
          <w:rFonts w:eastAsia="標楷體" w:hint="eastAsia"/>
        </w:rPr>
        <w:t>一</w:t>
      </w:r>
      <w:proofErr w:type="gramEnd"/>
      <w:r>
        <w:rPr>
          <w:rFonts w:eastAsia="標楷體" w:hint="eastAsia"/>
        </w:rPr>
        <w:t>)</w:t>
      </w:r>
      <w:r w:rsidR="006A6973" w:rsidRPr="00AF0B5F">
        <w:rPr>
          <w:rFonts w:eastAsia="標楷體"/>
        </w:rPr>
        <w:t>請依循本部專題研究計畫之申</w:t>
      </w:r>
      <w:r w:rsidR="006A6973" w:rsidRPr="00B624D1">
        <w:rPr>
          <w:rFonts w:eastAsia="標楷體"/>
          <w:spacing w:val="-20"/>
        </w:rPr>
        <w:t>請程序，於線上系統填列計畫申請書。</w:t>
      </w:r>
      <w:r w:rsidR="00B624D1" w:rsidRPr="00B624D1">
        <w:rPr>
          <w:rFonts w:eastAsia="標楷體" w:hint="eastAsia"/>
          <w:spacing w:val="-20"/>
        </w:rPr>
        <w:t>線上作業重點包括</w:t>
      </w:r>
      <w:r w:rsidR="006A6973" w:rsidRPr="00B624D1">
        <w:rPr>
          <w:rFonts w:eastAsia="標楷體"/>
          <w:spacing w:val="-20"/>
        </w:rPr>
        <w:t>：</w:t>
      </w:r>
      <w:r w:rsidR="006A6973" w:rsidRPr="00B624D1">
        <w:rPr>
          <w:rFonts w:eastAsia="標楷體"/>
          <w:spacing w:val="-20"/>
        </w:rPr>
        <w:t xml:space="preserve"> </w:t>
      </w:r>
    </w:p>
    <w:p w:rsidR="003E53C0" w:rsidRDefault="006A6973" w:rsidP="00AF0B5F">
      <w:pPr>
        <w:pStyle w:val="a7"/>
        <w:numPr>
          <w:ilvl w:val="3"/>
          <w:numId w:val="7"/>
        </w:numPr>
        <w:ind w:leftChars="0" w:left="709"/>
        <w:rPr>
          <w:rFonts w:eastAsia="標楷體"/>
        </w:rPr>
      </w:pPr>
      <w:r w:rsidRPr="005E0175">
        <w:rPr>
          <w:rFonts w:eastAsia="標楷體"/>
        </w:rPr>
        <w:t>至本部網站</w:t>
      </w:r>
      <w:r w:rsidRPr="005E0175">
        <w:rPr>
          <w:rFonts w:eastAsia="標楷體"/>
        </w:rPr>
        <w:t>( https://www.most.gov.tw/ch/academic )</w:t>
      </w:r>
      <w:r w:rsidRPr="005E0175">
        <w:rPr>
          <w:rFonts w:eastAsia="標楷體"/>
        </w:rPr>
        <w:t>首頁「學術研發服務網登入」處，身份選擇「研究人員</w:t>
      </w:r>
      <w:r w:rsidR="003E53C0">
        <w:rPr>
          <w:rFonts w:eastAsia="標楷體" w:hint="eastAsia"/>
        </w:rPr>
        <w:t>及</w:t>
      </w:r>
      <w:r w:rsidRPr="005E0175">
        <w:rPr>
          <w:rFonts w:eastAsia="標楷體"/>
        </w:rPr>
        <w:t>學生」，輸入申請人之帳號</w:t>
      </w:r>
      <w:r w:rsidRPr="005E0175">
        <w:rPr>
          <w:rFonts w:eastAsia="標楷體"/>
        </w:rPr>
        <w:t>(ID)</w:t>
      </w:r>
      <w:r w:rsidRPr="005E0175">
        <w:rPr>
          <w:rFonts w:eastAsia="標楷體"/>
        </w:rPr>
        <w:t>及密碼</w:t>
      </w:r>
      <w:r w:rsidRPr="005E0175">
        <w:rPr>
          <w:rFonts w:eastAsia="標楷體"/>
        </w:rPr>
        <w:t xml:space="preserve"> (Password)</w:t>
      </w:r>
      <w:r w:rsidRPr="005E0175">
        <w:rPr>
          <w:rFonts w:eastAsia="標楷體"/>
        </w:rPr>
        <w:t>後進入。</w:t>
      </w:r>
    </w:p>
    <w:p w:rsidR="006A6973" w:rsidRPr="003E53C0" w:rsidRDefault="003E53C0" w:rsidP="00AF0B5F">
      <w:pPr>
        <w:pStyle w:val="a7"/>
        <w:numPr>
          <w:ilvl w:val="3"/>
          <w:numId w:val="7"/>
        </w:numPr>
        <w:ind w:leftChars="0" w:left="709"/>
        <w:rPr>
          <w:rFonts w:eastAsia="標楷體"/>
        </w:rPr>
      </w:pPr>
      <w:r>
        <w:rPr>
          <w:rFonts w:eastAsia="標楷體" w:hint="eastAsia"/>
        </w:rPr>
        <w:t>在</w:t>
      </w:r>
      <w:proofErr w:type="gramStart"/>
      <w:r>
        <w:rPr>
          <w:rFonts w:eastAsia="標楷體" w:hint="eastAsia"/>
        </w:rPr>
        <w:t>左方「</w:t>
      </w:r>
      <w:proofErr w:type="gramEnd"/>
      <w:r>
        <w:rPr>
          <w:rFonts w:eastAsia="標楷體" w:hint="eastAsia"/>
        </w:rPr>
        <w:t>功能選單」點選</w:t>
      </w:r>
      <w:r w:rsidRPr="00BB4FA1">
        <w:rPr>
          <w:rFonts w:eastAsia="標楷體" w:hAnsi="標楷體" w:hint="eastAsia"/>
          <w:kern w:val="0"/>
          <w:bdr w:val="single" w:sz="4" w:space="0" w:color="auto" w:frame="1"/>
        </w:rPr>
        <w:t>學術獎補助申辦及查詢</w:t>
      </w:r>
      <w:r w:rsidRPr="00BB4FA1">
        <w:rPr>
          <w:rFonts w:eastAsia="標楷體" w:hAnsi="標楷體" w:hint="eastAsia"/>
          <w:kern w:val="0"/>
        </w:rPr>
        <w:t>後，在</w:t>
      </w:r>
      <w:r w:rsidRPr="00BB4FA1">
        <w:rPr>
          <w:rFonts w:ascii="標楷體" w:eastAsia="標楷體" w:hAnsi="標楷體" w:hint="eastAsia"/>
          <w:kern w:val="0"/>
        </w:rPr>
        <w:t>「</w:t>
      </w:r>
      <w:r w:rsidRPr="00BB4FA1">
        <w:rPr>
          <w:rFonts w:eastAsia="標楷體" w:hAnsi="標楷體" w:hint="eastAsia"/>
          <w:kern w:val="0"/>
        </w:rPr>
        <w:t>申辦項目」內點選</w:t>
      </w:r>
      <w:r w:rsidRPr="00BB4FA1">
        <w:rPr>
          <w:rFonts w:eastAsia="標楷體" w:hint="eastAsia"/>
          <w:kern w:val="0"/>
          <w:bdr w:val="single" w:sz="4" w:space="0" w:color="auto"/>
        </w:rPr>
        <w:t>專題計畫</w:t>
      </w:r>
      <w:proofErr w:type="gramStart"/>
      <w:r w:rsidRPr="00BB4FA1">
        <w:rPr>
          <w:rFonts w:eastAsia="標楷體" w:hint="eastAsia"/>
          <w:kern w:val="0"/>
        </w:rPr>
        <w:t>工作頁後</w:t>
      </w:r>
      <w:proofErr w:type="gramEnd"/>
      <w:r w:rsidRPr="00BB4FA1">
        <w:rPr>
          <w:rFonts w:eastAsia="標楷體" w:hint="eastAsia"/>
          <w:kern w:val="0"/>
        </w:rPr>
        <w:t>，再點選</w:t>
      </w:r>
      <w:r w:rsidRPr="00BB4FA1">
        <w:rPr>
          <w:rFonts w:eastAsia="標楷體" w:hAnsi="標楷體" w:hint="eastAsia"/>
          <w:kern w:val="0"/>
        </w:rPr>
        <w:t>「</w:t>
      </w:r>
      <w:r w:rsidRPr="00BB4FA1">
        <w:rPr>
          <w:rFonts w:eastAsia="標楷體" w:hint="eastAsia"/>
          <w:kern w:val="0"/>
        </w:rPr>
        <w:t>專題研究計畫</w:t>
      </w:r>
      <w:r w:rsidRPr="00BB4FA1">
        <w:rPr>
          <w:rFonts w:eastAsia="標楷體" w:hint="eastAsia"/>
          <w:kern w:val="0"/>
        </w:rPr>
        <w:t>(</w:t>
      </w:r>
      <w:r w:rsidRPr="00BB4FA1">
        <w:rPr>
          <w:rFonts w:eastAsia="標楷體" w:hint="eastAsia"/>
          <w:kern w:val="0"/>
        </w:rPr>
        <w:t>含構想書</w:t>
      </w:r>
      <w:r w:rsidRPr="00BB4FA1">
        <w:rPr>
          <w:rFonts w:ascii="標楷體" w:eastAsia="標楷體" w:hAnsi="標楷體" w:hint="eastAsia"/>
          <w:kern w:val="0"/>
        </w:rPr>
        <w:t>、</w:t>
      </w:r>
      <w:r w:rsidRPr="00BB4FA1">
        <w:rPr>
          <w:rFonts w:eastAsia="標楷體" w:hint="eastAsia"/>
          <w:kern w:val="0"/>
        </w:rPr>
        <w:t>申覆</w:t>
      </w:r>
      <w:r w:rsidRPr="00BB4FA1">
        <w:rPr>
          <w:rFonts w:ascii="標楷體" w:eastAsia="標楷體" w:hAnsi="標楷體" w:hint="eastAsia"/>
          <w:kern w:val="0"/>
        </w:rPr>
        <w:t>、</w:t>
      </w:r>
      <w:r w:rsidRPr="00BB4FA1">
        <w:rPr>
          <w:rFonts w:eastAsia="標楷體" w:hint="eastAsia"/>
          <w:kern w:val="0"/>
        </w:rPr>
        <w:t>產學</w:t>
      </w:r>
      <w:r w:rsidRPr="00BB4FA1">
        <w:rPr>
          <w:rFonts w:ascii="標楷體" w:eastAsia="標楷體" w:hAnsi="標楷體" w:hint="eastAsia"/>
          <w:kern w:val="0"/>
        </w:rPr>
        <w:t>、</w:t>
      </w:r>
      <w:proofErr w:type="gramStart"/>
      <w:r w:rsidRPr="00BB4FA1">
        <w:rPr>
          <w:rFonts w:eastAsia="標楷體" w:hint="eastAsia"/>
          <w:kern w:val="0"/>
        </w:rPr>
        <w:t>博後著作</w:t>
      </w:r>
      <w:proofErr w:type="gramEnd"/>
      <w:r w:rsidRPr="00BB4FA1">
        <w:rPr>
          <w:rFonts w:eastAsia="標楷體" w:hint="eastAsia"/>
          <w:kern w:val="0"/>
        </w:rPr>
        <w:t>獎</w:t>
      </w:r>
      <w:r w:rsidRPr="00BB4FA1">
        <w:rPr>
          <w:rFonts w:ascii="標楷體" w:eastAsia="標楷體" w:hAnsi="標楷體" w:hint="eastAsia"/>
          <w:kern w:val="0"/>
        </w:rPr>
        <w:t>、</w:t>
      </w:r>
      <w:r w:rsidRPr="00BB4FA1">
        <w:rPr>
          <w:rFonts w:eastAsia="標楷體" w:hint="eastAsia"/>
          <w:kern w:val="0"/>
        </w:rPr>
        <w:t>研究學者</w:t>
      </w:r>
      <w:r w:rsidRPr="00BB4FA1">
        <w:rPr>
          <w:rFonts w:eastAsia="標楷體" w:hint="eastAsia"/>
          <w:kern w:val="0"/>
        </w:rPr>
        <w:t>)</w:t>
      </w:r>
      <w:r w:rsidRPr="00BB4FA1">
        <w:rPr>
          <w:rFonts w:eastAsia="標楷體" w:hint="eastAsia"/>
          <w:kern w:val="0"/>
        </w:rPr>
        <w:t>」項目，進入</w:t>
      </w:r>
      <w:r w:rsidRPr="00BB4FA1">
        <w:rPr>
          <w:rFonts w:ascii="標楷體" w:eastAsia="標楷體" w:hAnsi="標楷體" w:hint="eastAsia"/>
          <w:kern w:val="0"/>
        </w:rPr>
        <w:t>「</w:t>
      </w:r>
      <w:r w:rsidRPr="00BB4FA1">
        <w:rPr>
          <w:rFonts w:eastAsia="標楷體" w:hint="eastAsia"/>
          <w:kern w:val="0"/>
        </w:rPr>
        <w:t>專題研究</w:t>
      </w:r>
      <w:proofErr w:type="gramStart"/>
      <w:r w:rsidRPr="00BB4FA1">
        <w:rPr>
          <w:rFonts w:eastAsia="標楷體" w:hint="eastAsia"/>
          <w:kern w:val="0"/>
        </w:rPr>
        <w:t>計畫線上申請</w:t>
      </w:r>
      <w:proofErr w:type="gramEnd"/>
      <w:r w:rsidRPr="00BB4FA1">
        <w:rPr>
          <w:rFonts w:eastAsia="標楷體" w:hint="eastAsia"/>
          <w:kern w:val="0"/>
        </w:rPr>
        <w:t>系統」</w:t>
      </w:r>
      <w:r w:rsidRPr="00BB4FA1">
        <w:rPr>
          <w:rFonts w:ascii="新細明體" w:hAnsi="新細明體" w:hint="eastAsia"/>
          <w:kern w:val="0"/>
        </w:rPr>
        <w:t>。</w:t>
      </w:r>
    </w:p>
    <w:p w:rsidR="003E53C0" w:rsidRPr="003E53C0" w:rsidRDefault="003E53C0" w:rsidP="00AF0B5F">
      <w:pPr>
        <w:pStyle w:val="a7"/>
        <w:numPr>
          <w:ilvl w:val="3"/>
          <w:numId w:val="7"/>
        </w:numPr>
        <w:ind w:leftChars="0" w:left="709"/>
        <w:rPr>
          <w:rFonts w:eastAsia="標楷體"/>
        </w:rPr>
      </w:pPr>
      <w:r w:rsidRPr="003E53C0">
        <w:rPr>
          <w:rFonts w:eastAsia="標楷體" w:hint="eastAsia"/>
          <w:kern w:val="0"/>
        </w:rPr>
        <w:lastRenderedPageBreak/>
        <w:t>在專題</w:t>
      </w:r>
      <w:proofErr w:type="gramStart"/>
      <w:r w:rsidRPr="003E53C0">
        <w:rPr>
          <w:rFonts w:eastAsia="標楷體" w:hint="eastAsia"/>
          <w:kern w:val="0"/>
        </w:rPr>
        <w:t>計畫線上申請</w:t>
      </w:r>
      <w:proofErr w:type="gramEnd"/>
      <w:r w:rsidRPr="003E53C0">
        <w:rPr>
          <w:rFonts w:eastAsia="標楷體" w:hint="eastAsia"/>
          <w:kern w:val="0"/>
        </w:rPr>
        <w:t>系統上方點選</w:t>
      </w:r>
      <w:r w:rsidRPr="00F20B5C">
        <w:rPr>
          <w:rFonts w:eastAsia="標楷體" w:hint="eastAsia"/>
          <w:kern w:val="0"/>
          <w:bdr w:val="single" w:sz="4" w:space="0" w:color="auto"/>
        </w:rPr>
        <w:t>新增申請案</w:t>
      </w:r>
      <w:r w:rsidRPr="003E53C0">
        <w:rPr>
          <w:rFonts w:eastAsia="標楷體" w:hint="eastAsia"/>
          <w:kern w:val="0"/>
        </w:rPr>
        <w:t>，在計畫類別「專題類</w:t>
      </w:r>
      <w:proofErr w:type="gramStart"/>
      <w:r w:rsidRPr="003E53C0">
        <w:rPr>
          <w:rFonts w:eastAsia="標楷體" w:hint="eastAsia"/>
          <w:kern w:val="0"/>
        </w:rPr>
        <w:t>—</w:t>
      </w:r>
      <w:proofErr w:type="gramEnd"/>
      <w:r w:rsidRPr="003E53C0">
        <w:rPr>
          <w:rFonts w:eastAsia="標楷體" w:hint="eastAsia"/>
          <w:kern w:val="0"/>
        </w:rPr>
        <w:t>隨</w:t>
      </w:r>
      <w:proofErr w:type="gramStart"/>
      <w:r w:rsidRPr="003E53C0">
        <w:rPr>
          <w:rFonts w:eastAsia="標楷體" w:hint="eastAsia"/>
          <w:kern w:val="0"/>
        </w:rPr>
        <w:t>到隨審計畫</w:t>
      </w:r>
      <w:proofErr w:type="gramEnd"/>
      <w:r w:rsidRPr="003E53C0">
        <w:rPr>
          <w:rFonts w:eastAsia="標楷體" w:hint="eastAsia"/>
          <w:kern w:val="0"/>
        </w:rPr>
        <w:t>」下選擇</w:t>
      </w:r>
      <w:r w:rsidRPr="003E53C0">
        <w:rPr>
          <w:rFonts w:eastAsia="標楷體" w:hint="eastAsia"/>
          <w:color w:val="0070C0"/>
          <w:kern w:val="0"/>
        </w:rPr>
        <w:t>「雙邊協議</w:t>
      </w:r>
      <w:r w:rsidR="00A95A44">
        <w:rPr>
          <w:rFonts w:eastAsia="標楷體" w:hint="eastAsia"/>
          <w:color w:val="0070C0"/>
          <w:kern w:val="0"/>
        </w:rPr>
        <w:t>型擴充加值</w:t>
      </w:r>
      <w:r w:rsidRPr="003E53C0">
        <w:rPr>
          <w:rFonts w:eastAsia="標楷體"/>
          <w:color w:val="0070C0"/>
          <w:kern w:val="0"/>
        </w:rPr>
        <w:t>(</w:t>
      </w:r>
      <w:r w:rsidR="00A95A44">
        <w:rPr>
          <w:rFonts w:eastAsia="標楷體" w:hint="eastAsia"/>
          <w:color w:val="0070C0"/>
          <w:kern w:val="0"/>
        </w:rPr>
        <w:t>add on</w:t>
      </w:r>
      <w:r w:rsidRPr="003E53C0">
        <w:rPr>
          <w:rFonts w:eastAsia="標楷體"/>
          <w:color w:val="0070C0"/>
          <w:kern w:val="0"/>
        </w:rPr>
        <w:t>)</w:t>
      </w:r>
      <w:r w:rsidRPr="003E53C0">
        <w:rPr>
          <w:rFonts w:eastAsia="標楷體" w:hint="eastAsia"/>
          <w:color w:val="0070C0"/>
          <w:kern w:val="0"/>
        </w:rPr>
        <w:t>」</w:t>
      </w:r>
      <w:r w:rsidR="00A95A44">
        <w:rPr>
          <w:rFonts w:eastAsia="標楷體" w:hint="eastAsia"/>
          <w:color w:val="0070C0"/>
          <w:kern w:val="0"/>
        </w:rPr>
        <w:t>國際合作計畫</w:t>
      </w:r>
      <w:r w:rsidRPr="003E53C0">
        <w:rPr>
          <w:rFonts w:eastAsia="標楷體" w:hint="eastAsia"/>
          <w:kern w:val="0"/>
        </w:rPr>
        <w:t>，開始新增計畫，並依系統要求填列表格及上傳相關資</w:t>
      </w:r>
      <w:r w:rsidRPr="003E53C0">
        <w:rPr>
          <w:rFonts w:eastAsia="標楷體" w:hint="eastAsia"/>
          <w:spacing w:val="-20"/>
          <w:kern w:val="0"/>
        </w:rPr>
        <w:t>料。</w:t>
      </w:r>
    </w:p>
    <w:p w:rsidR="006A6973" w:rsidRPr="00830E4B" w:rsidRDefault="003E53C0" w:rsidP="00AF0B5F">
      <w:pPr>
        <w:pStyle w:val="a7"/>
        <w:numPr>
          <w:ilvl w:val="3"/>
          <w:numId w:val="7"/>
        </w:numPr>
        <w:spacing w:line="360" w:lineRule="exact"/>
        <w:ind w:leftChars="0" w:left="709"/>
        <w:jc w:val="both"/>
        <w:rPr>
          <w:rFonts w:eastAsia="標楷體"/>
        </w:rPr>
      </w:pPr>
      <w:r w:rsidRPr="00830E4B">
        <w:rPr>
          <w:rFonts w:eastAsia="標楷體" w:hint="eastAsia"/>
          <w:spacing w:val="-20"/>
          <w:kern w:val="0"/>
        </w:rPr>
        <w:t>進入表格製作時</w:t>
      </w:r>
      <w:r w:rsidRPr="00830E4B">
        <w:rPr>
          <w:rFonts w:eastAsia="標楷體" w:hint="eastAsia"/>
        </w:rPr>
        <w:t>，「計畫歸屬」請依計畫研究主題及所屬學門勾選對應之學術司</w:t>
      </w:r>
      <w:r w:rsidRPr="00830E4B">
        <w:rPr>
          <w:rFonts w:eastAsia="標楷體" w:hint="eastAsia"/>
        </w:rPr>
        <w:t>(</w:t>
      </w:r>
      <w:r w:rsidRPr="00830E4B">
        <w:rPr>
          <w:rFonts w:eastAsia="標楷體" w:hint="eastAsia"/>
        </w:rPr>
        <w:t>勿直接選「科</w:t>
      </w:r>
      <w:proofErr w:type="gramStart"/>
      <w:r w:rsidRPr="00830E4B">
        <w:rPr>
          <w:rFonts w:eastAsia="標楷體" w:hint="eastAsia"/>
        </w:rPr>
        <w:t>教國合司</w:t>
      </w:r>
      <w:proofErr w:type="gramEnd"/>
      <w:r w:rsidRPr="00830E4B">
        <w:rPr>
          <w:rFonts w:eastAsia="標楷體" w:hint="eastAsia"/>
        </w:rPr>
        <w:t>」</w:t>
      </w:r>
      <w:r w:rsidRPr="00830E4B">
        <w:rPr>
          <w:rFonts w:eastAsia="標楷體" w:hint="eastAsia"/>
        </w:rPr>
        <w:t>)</w:t>
      </w:r>
      <w:r w:rsidRPr="00830E4B">
        <w:rPr>
          <w:rFonts w:eastAsia="標楷體" w:hint="eastAsia"/>
        </w:rPr>
        <w:t>。</w:t>
      </w:r>
    </w:p>
    <w:p w:rsidR="006A6973" w:rsidRPr="005E0175" w:rsidRDefault="006A6973" w:rsidP="00AF0B5F">
      <w:pPr>
        <w:pStyle w:val="a7"/>
        <w:numPr>
          <w:ilvl w:val="3"/>
          <w:numId w:val="7"/>
        </w:numPr>
        <w:ind w:leftChars="0" w:left="709"/>
        <w:rPr>
          <w:rFonts w:eastAsia="標楷體"/>
        </w:rPr>
      </w:pPr>
      <w:r w:rsidRPr="005E0175">
        <w:rPr>
          <w:rFonts w:eastAsia="標楷體"/>
        </w:rPr>
        <w:t>英文計畫名稱應與</w:t>
      </w:r>
      <w:r w:rsidR="000F2121" w:rsidRPr="005E0175">
        <w:rPr>
          <w:rFonts w:eastAsia="標楷體"/>
        </w:rPr>
        <w:t>拉立二</w:t>
      </w:r>
      <w:r w:rsidRPr="005E0175">
        <w:rPr>
          <w:rFonts w:eastAsia="標楷體"/>
        </w:rPr>
        <w:t>方所提計畫名稱相同</w:t>
      </w:r>
      <w:r w:rsidR="00F93D08">
        <w:rPr>
          <w:rFonts w:eastAsia="標楷體" w:hint="eastAsia"/>
        </w:rPr>
        <w:t>，內容須經三方同意</w:t>
      </w:r>
      <w:r w:rsidRPr="005E0175">
        <w:rPr>
          <w:rFonts w:eastAsia="標楷體"/>
        </w:rPr>
        <w:t>。</w:t>
      </w:r>
      <w:r w:rsidRPr="005E0175">
        <w:rPr>
          <w:rFonts w:eastAsia="標楷體"/>
        </w:rPr>
        <w:t xml:space="preserve"> </w:t>
      </w:r>
    </w:p>
    <w:p w:rsidR="00A95A44" w:rsidRPr="005E0175" w:rsidRDefault="00A95A44" w:rsidP="00AF0B5F">
      <w:pPr>
        <w:pStyle w:val="a7"/>
        <w:numPr>
          <w:ilvl w:val="3"/>
          <w:numId w:val="7"/>
        </w:numPr>
        <w:ind w:leftChars="0" w:left="709"/>
        <w:rPr>
          <w:rFonts w:eastAsia="標楷體"/>
        </w:rPr>
      </w:pPr>
      <w:r>
        <w:rPr>
          <w:rFonts w:eastAsia="標楷體" w:hint="eastAsia"/>
        </w:rPr>
        <w:t>申請人填列</w:t>
      </w:r>
      <w:r w:rsidRPr="005E0175">
        <w:rPr>
          <w:rFonts w:eastAsia="標楷體"/>
        </w:rPr>
        <w:t>表</w:t>
      </w:r>
      <w:r w:rsidRPr="00A95A44">
        <w:rPr>
          <w:rFonts w:eastAsia="標楷體"/>
          <w:bdr w:val="single" w:sz="4" w:space="0" w:color="auto"/>
        </w:rPr>
        <w:t>IM01</w:t>
      </w:r>
      <w:r w:rsidRPr="005E0175">
        <w:rPr>
          <w:rFonts w:eastAsia="標楷體"/>
        </w:rPr>
        <w:t xml:space="preserve"> </w:t>
      </w:r>
      <w:r w:rsidRPr="005E0175">
        <w:rPr>
          <w:rFonts w:eastAsia="標楷體"/>
        </w:rPr>
        <w:t>之「合作國家」</w:t>
      </w:r>
      <w:r>
        <w:rPr>
          <w:rFonts w:eastAsia="標楷體" w:hint="eastAsia"/>
        </w:rPr>
        <w:t>，</w:t>
      </w:r>
      <w:r w:rsidRPr="005E0175">
        <w:rPr>
          <w:rFonts w:eastAsia="標楷體"/>
        </w:rPr>
        <w:t>請選「與單一國家合作」，「國別」請選填「</w:t>
      </w:r>
      <w:r w:rsidRPr="005E0175">
        <w:rPr>
          <w:rFonts w:eastAsia="標楷體"/>
        </w:rPr>
        <w:t>396</w:t>
      </w:r>
      <w:r w:rsidRPr="005E0175">
        <w:rPr>
          <w:rFonts w:eastAsia="標楷體"/>
        </w:rPr>
        <w:t>拉脫維亞」或「</w:t>
      </w:r>
      <w:r w:rsidRPr="005E0175">
        <w:rPr>
          <w:rFonts w:eastAsia="標楷體"/>
        </w:rPr>
        <w:t>398</w:t>
      </w:r>
      <w:r w:rsidRPr="005E0175">
        <w:rPr>
          <w:rFonts w:eastAsia="標楷體"/>
        </w:rPr>
        <w:t>立陶宛」。「外國合作計畫經費來源」為本部雙</w:t>
      </w:r>
      <w:r w:rsidRPr="005E0175">
        <w:rPr>
          <w:rFonts w:eastAsia="標楷體"/>
        </w:rPr>
        <w:t>/</w:t>
      </w:r>
      <w:r w:rsidRPr="005E0175">
        <w:rPr>
          <w:rFonts w:eastAsia="標楷體"/>
        </w:rPr>
        <w:t>多邊協議機構，並選填「</w:t>
      </w:r>
      <w:r w:rsidRPr="005E0175">
        <w:rPr>
          <w:rFonts w:eastAsia="標楷體"/>
        </w:rPr>
        <w:t>079-</w:t>
      </w:r>
      <w:r w:rsidRPr="005E0175">
        <w:rPr>
          <w:rFonts w:eastAsia="標楷體"/>
        </w:rPr>
        <w:t>拉脫維亞教育</w:t>
      </w:r>
      <w:proofErr w:type="gramStart"/>
      <w:r w:rsidRPr="005E0175">
        <w:rPr>
          <w:rFonts w:eastAsia="標楷體"/>
        </w:rPr>
        <w:t>科學部及立陶宛</w:t>
      </w:r>
      <w:proofErr w:type="gramEnd"/>
      <w:r w:rsidRPr="005E0175">
        <w:rPr>
          <w:rFonts w:eastAsia="標楷體"/>
        </w:rPr>
        <w:t>教育科學部」。</w:t>
      </w:r>
      <w:r w:rsidRPr="005E0175">
        <w:rPr>
          <w:rFonts w:eastAsia="標楷體"/>
        </w:rPr>
        <w:t xml:space="preserve"> </w:t>
      </w:r>
    </w:p>
    <w:p w:rsidR="006A6973" w:rsidRDefault="006A6973" w:rsidP="00AF0B5F">
      <w:pPr>
        <w:pStyle w:val="a7"/>
        <w:numPr>
          <w:ilvl w:val="3"/>
          <w:numId w:val="7"/>
        </w:numPr>
        <w:ind w:leftChars="0" w:left="709"/>
        <w:rPr>
          <w:rFonts w:eastAsia="標楷體"/>
        </w:rPr>
      </w:pPr>
      <w:r w:rsidRPr="005E0175">
        <w:rPr>
          <w:rFonts w:eastAsia="標楷體"/>
        </w:rPr>
        <w:t>表</w:t>
      </w:r>
      <w:r w:rsidRPr="005E0175">
        <w:rPr>
          <w:rFonts w:eastAsia="標楷體"/>
        </w:rPr>
        <w:t xml:space="preserve"> IM0</w:t>
      </w:r>
      <w:r w:rsidR="009D0120">
        <w:rPr>
          <w:rFonts w:eastAsia="標楷體" w:hint="eastAsia"/>
        </w:rPr>
        <w:t>4</w:t>
      </w:r>
      <w:r w:rsidRPr="005E0175">
        <w:rPr>
          <w:rFonts w:eastAsia="標楷體"/>
        </w:rPr>
        <w:t xml:space="preserve"> </w:t>
      </w:r>
      <w:r w:rsidRPr="005E0175">
        <w:rPr>
          <w:rFonts w:eastAsia="標楷體"/>
        </w:rPr>
        <w:t>屬檔案附錄之上傳功能鍵，請將台拉立三方</w:t>
      </w:r>
      <w:r w:rsidR="000F2121" w:rsidRPr="005E0175">
        <w:rPr>
          <w:rFonts w:eastAsia="標楷體"/>
        </w:rPr>
        <w:t>共同完成之</w:t>
      </w:r>
      <w:r w:rsidRPr="005E0175">
        <w:rPr>
          <w:rFonts w:eastAsia="標楷體"/>
        </w:rPr>
        <w:t>英文計畫申請書、</w:t>
      </w:r>
      <w:r w:rsidR="0069632D">
        <w:rPr>
          <w:rFonts w:eastAsia="標楷體" w:hint="eastAsia"/>
        </w:rPr>
        <w:t>共同申請表格</w:t>
      </w:r>
      <w:r w:rsidR="0069632D">
        <w:rPr>
          <w:rFonts w:eastAsia="標楷體" w:hint="eastAsia"/>
        </w:rPr>
        <w:t>(</w:t>
      </w:r>
      <w:r w:rsidR="0069632D">
        <w:rPr>
          <w:rFonts w:eastAsia="標楷體" w:hint="eastAsia"/>
        </w:rPr>
        <w:t>如附件</w:t>
      </w:r>
      <w:r w:rsidR="0069632D">
        <w:rPr>
          <w:rFonts w:eastAsia="標楷體" w:hint="eastAsia"/>
        </w:rPr>
        <w:t>)</w:t>
      </w:r>
      <w:r w:rsidR="0069632D">
        <w:rPr>
          <w:rFonts w:eastAsia="標楷體" w:hint="eastAsia"/>
        </w:rPr>
        <w:t>、</w:t>
      </w:r>
      <w:r w:rsidRPr="005E0175">
        <w:rPr>
          <w:rFonts w:eastAsia="標楷體"/>
        </w:rPr>
        <w:t>拉立二方計畫主持人英文履歷及著作目錄等資料合併為單一</w:t>
      </w:r>
      <w:r w:rsidRPr="005E0175">
        <w:rPr>
          <w:rFonts w:eastAsia="標楷體"/>
        </w:rPr>
        <w:t>PDF</w:t>
      </w:r>
      <w:r w:rsidRPr="005E0175">
        <w:rPr>
          <w:rFonts w:eastAsia="標楷體"/>
        </w:rPr>
        <w:t>檔案上傳至系統。未</w:t>
      </w:r>
      <w:proofErr w:type="gramStart"/>
      <w:r w:rsidRPr="005E0175">
        <w:rPr>
          <w:rFonts w:eastAsia="標楷體"/>
        </w:rPr>
        <w:t>上傳者視為</w:t>
      </w:r>
      <w:proofErr w:type="gramEnd"/>
      <w:r w:rsidRPr="005E0175">
        <w:rPr>
          <w:rFonts w:eastAsia="標楷體"/>
        </w:rPr>
        <w:t>申請資料不全。</w:t>
      </w:r>
    </w:p>
    <w:p w:rsidR="00CE44A0" w:rsidRPr="00CE44A0" w:rsidRDefault="00CE44A0" w:rsidP="00AF0B5F">
      <w:pPr>
        <w:pStyle w:val="a7"/>
        <w:numPr>
          <w:ilvl w:val="3"/>
          <w:numId w:val="7"/>
        </w:numPr>
        <w:ind w:leftChars="0" w:left="709"/>
        <w:rPr>
          <w:rFonts w:eastAsia="標楷體"/>
          <w:color w:val="0070C0"/>
        </w:rPr>
      </w:pPr>
      <w:r w:rsidRPr="00CE44A0">
        <w:rPr>
          <w:rFonts w:eastAsia="標楷體" w:hint="eastAsia"/>
          <w:color w:val="0070C0"/>
        </w:rPr>
        <w:t>請依系統指示，上</w:t>
      </w:r>
      <w:r w:rsidR="00A94FCB">
        <w:rPr>
          <w:rFonts w:eastAsia="標楷體" w:hint="eastAsia"/>
          <w:color w:val="0070C0"/>
        </w:rPr>
        <w:t>傳</w:t>
      </w:r>
      <w:r w:rsidRPr="00CE44A0">
        <w:rPr>
          <w:rFonts w:eastAsia="標楷體" w:hint="eastAsia"/>
          <w:color w:val="0070C0"/>
        </w:rPr>
        <w:t>申請人</w:t>
      </w:r>
      <w:proofErr w:type="gramStart"/>
      <w:r w:rsidRPr="00CE44A0">
        <w:rPr>
          <w:rFonts w:eastAsia="標楷體" w:hint="eastAsia"/>
          <w:color w:val="0070C0"/>
        </w:rPr>
        <w:t>執行中母計畫</w:t>
      </w:r>
      <w:proofErr w:type="gramEnd"/>
      <w:r w:rsidRPr="00CE44A0">
        <w:rPr>
          <w:rFonts w:eastAsia="標楷體" w:hint="eastAsia"/>
          <w:color w:val="0070C0"/>
        </w:rPr>
        <w:t>之原</w:t>
      </w:r>
      <w:r>
        <w:rPr>
          <w:rFonts w:eastAsia="標楷體" w:hint="eastAsia"/>
          <w:color w:val="0070C0"/>
        </w:rPr>
        <w:t>「申請書合併檔」及「經費核定清單」，未</w:t>
      </w:r>
      <w:proofErr w:type="gramStart"/>
      <w:r>
        <w:rPr>
          <w:rFonts w:eastAsia="標楷體" w:hint="eastAsia"/>
          <w:color w:val="0070C0"/>
        </w:rPr>
        <w:t>上傳者視為</w:t>
      </w:r>
      <w:proofErr w:type="gramEnd"/>
      <w:r>
        <w:rPr>
          <w:rFonts w:eastAsia="標楷體" w:hint="eastAsia"/>
          <w:color w:val="0070C0"/>
        </w:rPr>
        <w:t>申請資料不全。</w:t>
      </w:r>
    </w:p>
    <w:p w:rsidR="006A6973" w:rsidRPr="00AF0B5F" w:rsidRDefault="00AF0B5F" w:rsidP="00AF0B5F">
      <w:pPr>
        <w:ind w:left="420" w:hangingChars="175" w:hanging="420"/>
        <w:rPr>
          <w:rFonts w:eastAsia="標楷體"/>
        </w:rPr>
      </w:pPr>
      <w:r>
        <w:rPr>
          <w:rFonts w:eastAsia="標楷體" w:hint="eastAsia"/>
        </w:rPr>
        <w:t>(</w:t>
      </w:r>
      <w:r>
        <w:rPr>
          <w:rFonts w:eastAsia="標楷體" w:hint="eastAsia"/>
        </w:rPr>
        <w:t>二</w:t>
      </w:r>
      <w:r>
        <w:rPr>
          <w:rFonts w:eastAsia="標楷體" w:hint="eastAsia"/>
        </w:rPr>
        <w:t>)</w:t>
      </w:r>
      <w:r w:rsidR="006A6973" w:rsidRPr="00AF0B5F">
        <w:rPr>
          <w:rFonts w:eastAsia="標楷體"/>
        </w:rPr>
        <w:t>計畫申請案須經主持人任職機構於系統中彙整後送出，依本部「專題</w:t>
      </w:r>
      <w:proofErr w:type="gramStart"/>
      <w:r w:rsidR="006A6973" w:rsidRPr="00AF0B5F">
        <w:rPr>
          <w:rFonts w:eastAsia="標楷體"/>
        </w:rPr>
        <w:t>計畫線上申請</w:t>
      </w:r>
      <w:proofErr w:type="gramEnd"/>
      <w:r w:rsidR="006A6973" w:rsidRPr="00AF0B5F">
        <w:rPr>
          <w:rFonts w:eastAsia="標楷體"/>
        </w:rPr>
        <w:t>彙整」作業系統製作及列印申請名冊（由系統自動產生，並</w:t>
      </w:r>
      <w:r w:rsidR="000F2121" w:rsidRPr="00AF0B5F">
        <w:rPr>
          <w:rFonts w:eastAsia="標楷體"/>
        </w:rPr>
        <w:t>依</w:t>
      </w:r>
      <w:r w:rsidR="006A6973" w:rsidRPr="00AF0B5F">
        <w:rPr>
          <w:rFonts w:eastAsia="標楷體"/>
        </w:rPr>
        <w:t>計畫歸屬司別列印）</w:t>
      </w:r>
      <w:r w:rsidRPr="00AF0B5F">
        <w:rPr>
          <w:rFonts w:eastAsia="標楷體" w:hint="eastAsia"/>
        </w:rPr>
        <w:t>1</w:t>
      </w:r>
      <w:r w:rsidR="006A6973" w:rsidRPr="00AF0B5F">
        <w:rPr>
          <w:rFonts w:eastAsia="標楷體"/>
        </w:rPr>
        <w:t>式</w:t>
      </w:r>
      <w:r w:rsidRPr="00AF0B5F">
        <w:rPr>
          <w:rFonts w:eastAsia="標楷體" w:hint="eastAsia"/>
        </w:rPr>
        <w:t>2</w:t>
      </w:r>
      <w:r w:rsidR="006A6973" w:rsidRPr="00AF0B5F">
        <w:rPr>
          <w:rFonts w:eastAsia="標楷體"/>
        </w:rPr>
        <w:t>份</w:t>
      </w:r>
      <w:r w:rsidR="00273354" w:rsidRPr="00AF0B5F">
        <w:rPr>
          <w:rFonts w:eastAsia="標楷體" w:hint="eastAsia"/>
        </w:rPr>
        <w:t>於申請截止日前</w:t>
      </w:r>
      <w:r w:rsidR="006A6973" w:rsidRPr="00AF0B5F">
        <w:rPr>
          <w:rFonts w:eastAsia="標楷體"/>
        </w:rPr>
        <w:t>函送本部。</w:t>
      </w:r>
    </w:p>
    <w:p w:rsidR="007C0A4A" w:rsidRPr="00314F05" w:rsidRDefault="005737B2" w:rsidP="00314F05">
      <w:pPr>
        <w:spacing w:beforeLines="50" w:before="180"/>
        <w:rPr>
          <w:rFonts w:eastAsia="標楷體"/>
          <w:b/>
        </w:rPr>
      </w:pPr>
      <w:r>
        <w:rPr>
          <w:rFonts w:eastAsia="標楷體" w:hint="eastAsia"/>
          <w:b/>
        </w:rPr>
        <w:t>七</w:t>
      </w:r>
      <w:r w:rsidR="00314F05">
        <w:rPr>
          <w:rFonts w:eastAsia="標楷體" w:hint="eastAsia"/>
          <w:b/>
        </w:rPr>
        <w:t>、</w:t>
      </w:r>
      <w:r w:rsidR="007C0A4A" w:rsidRPr="00314F05">
        <w:rPr>
          <w:rFonts w:eastAsia="標楷體"/>
          <w:b/>
        </w:rPr>
        <w:t>作業時間：</w:t>
      </w:r>
    </w:p>
    <w:p w:rsidR="00F72F62" w:rsidRPr="00CA458A" w:rsidRDefault="00F72F62" w:rsidP="00314F05">
      <w:pPr>
        <w:pStyle w:val="a7"/>
        <w:numPr>
          <w:ilvl w:val="2"/>
          <w:numId w:val="6"/>
        </w:numPr>
        <w:ind w:leftChars="0" w:left="546" w:hanging="322"/>
        <w:rPr>
          <w:rFonts w:eastAsia="標楷體"/>
          <w:color w:val="0070C0"/>
        </w:rPr>
      </w:pPr>
      <w:r w:rsidRPr="00CA458A">
        <w:rPr>
          <w:rFonts w:eastAsia="標楷體"/>
          <w:color w:val="0070C0"/>
        </w:rPr>
        <w:t>申請截止：</w:t>
      </w:r>
      <w:r w:rsidR="009F7DB0" w:rsidRPr="00CA458A">
        <w:rPr>
          <w:rFonts w:eastAsia="標楷體" w:hint="eastAsia"/>
          <w:color w:val="0070C0"/>
        </w:rPr>
        <w:t>201</w:t>
      </w:r>
      <w:r w:rsidR="00CA458A" w:rsidRPr="00CA458A">
        <w:rPr>
          <w:rFonts w:eastAsia="標楷體" w:hint="eastAsia"/>
          <w:color w:val="0070C0"/>
        </w:rPr>
        <w:t>8</w:t>
      </w:r>
      <w:r w:rsidRPr="00CA458A">
        <w:rPr>
          <w:rFonts w:eastAsia="標楷體"/>
          <w:color w:val="0070C0"/>
        </w:rPr>
        <w:t>年</w:t>
      </w:r>
      <w:r w:rsidRPr="00CA458A">
        <w:rPr>
          <w:rFonts w:eastAsia="標楷體"/>
          <w:color w:val="0070C0"/>
        </w:rPr>
        <w:t>5</w:t>
      </w:r>
      <w:r w:rsidRPr="00CA458A">
        <w:rPr>
          <w:rFonts w:eastAsia="標楷體"/>
          <w:color w:val="0070C0"/>
        </w:rPr>
        <w:t>月</w:t>
      </w:r>
      <w:r w:rsidRPr="00CA458A">
        <w:rPr>
          <w:rFonts w:eastAsia="標楷體"/>
          <w:color w:val="0070C0"/>
        </w:rPr>
        <w:t>31</w:t>
      </w:r>
      <w:r w:rsidRPr="00CA458A">
        <w:rPr>
          <w:rFonts w:eastAsia="標楷體"/>
          <w:color w:val="0070C0"/>
        </w:rPr>
        <w:t>日</w:t>
      </w:r>
    </w:p>
    <w:p w:rsidR="004A4CE7" w:rsidRPr="005E0175" w:rsidRDefault="004A4CE7" w:rsidP="00314F05">
      <w:pPr>
        <w:pStyle w:val="a7"/>
        <w:numPr>
          <w:ilvl w:val="2"/>
          <w:numId w:val="6"/>
        </w:numPr>
        <w:ind w:leftChars="0" w:left="546" w:hanging="322"/>
        <w:rPr>
          <w:rFonts w:eastAsia="標楷體"/>
        </w:rPr>
      </w:pPr>
      <w:r w:rsidRPr="005E0175">
        <w:rPr>
          <w:rFonts w:eastAsia="標楷體"/>
        </w:rPr>
        <w:t>公告</w:t>
      </w:r>
      <w:r w:rsidR="001E0BA1" w:rsidRPr="005E0175">
        <w:rPr>
          <w:rFonts w:eastAsia="標楷體"/>
        </w:rPr>
        <w:t>選定計畫</w:t>
      </w:r>
      <w:r w:rsidRPr="005E0175">
        <w:rPr>
          <w:rFonts w:eastAsia="標楷體"/>
        </w:rPr>
        <w:t>：</w:t>
      </w:r>
      <w:r w:rsidR="009F7DB0" w:rsidRPr="005E0175">
        <w:rPr>
          <w:rFonts w:eastAsia="標楷體" w:hint="eastAsia"/>
        </w:rPr>
        <w:t>201</w:t>
      </w:r>
      <w:r w:rsidR="00CA458A">
        <w:rPr>
          <w:rFonts w:eastAsia="標楷體" w:hint="eastAsia"/>
        </w:rPr>
        <w:t>8</w:t>
      </w:r>
      <w:r w:rsidRPr="005E0175">
        <w:rPr>
          <w:rFonts w:eastAsia="標楷體"/>
        </w:rPr>
        <w:t>年</w:t>
      </w:r>
      <w:r w:rsidR="008D2FF6">
        <w:rPr>
          <w:rFonts w:eastAsia="標楷體" w:hint="eastAsia"/>
        </w:rPr>
        <w:t>12</w:t>
      </w:r>
      <w:r w:rsidRPr="005E0175">
        <w:rPr>
          <w:rFonts w:eastAsia="標楷體"/>
        </w:rPr>
        <w:t>月</w:t>
      </w:r>
      <w:r w:rsidRPr="005E0175">
        <w:rPr>
          <w:rFonts w:eastAsia="標楷體"/>
        </w:rPr>
        <w:t>3</w:t>
      </w:r>
      <w:r w:rsidR="008D2FF6">
        <w:rPr>
          <w:rFonts w:eastAsia="標楷體" w:hint="eastAsia"/>
        </w:rPr>
        <w:t>1</w:t>
      </w:r>
      <w:r w:rsidRPr="005E0175">
        <w:rPr>
          <w:rFonts w:eastAsia="標楷體"/>
        </w:rPr>
        <w:t>日前</w:t>
      </w:r>
    </w:p>
    <w:p w:rsidR="00314F05" w:rsidRPr="00314F05" w:rsidRDefault="004A4CE7" w:rsidP="00314F05">
      <w:pPr>
        <w:pStyle w:val="a7"/>
        <w:numPr>
          <w:ilvl w:val="2"/>
          <w:numId w:val="6"/>
        </w:numPr>
        <w:ind w:leftChars="0" w:left="546" w:hanging="322"/>
        <w:rPr>
          <w:rFonts w:eastAsia="標楷體"/>
        </w:rPr>
      </w:pPr>
      <w:r w:rsidRPr="005E0175">
        <w:rPr>
          <w:rFonts w:eastAsia="標楷體"/>
        </w:rPr>
        <w:t>計畫執行日</w:t>
      </w:r>
      <w:r w:rsidR="001E0BA1" w:rsidRPr="005E0175">
        <w:rPr>
          <w:rFonts w:eastAsia="標楷體"/>
        </w:rPr>
        <w:t>期</w:t>
      </w:r>
      <w:r w:rsidRPr="005E0175">
        <w:rPr>
          <w:rFonts w:eastAsia="標楷體"/>
        </w:rPr>
        <w:t>：</w:t>
      </w:r>
      <w:r w:rsidR="009F7DB0" w:rsidRPr="005E0175">
        <w:rPr>
          <w:rFonts w:eastAsia="標楷體" w:hint="eastAsia"/>
        </w:rPr>
        <w:t>201</w:t>
      </w:r>
      <w:r w:rsidR="00CA458A">
        <w:rPr>
          <w:rFonts w:eastAsia="標楷體" w:hint="eastAsia"/>
        </w:rPr>
        <w:t>9</w:t>
      </w:r>
      <w:r w:rsidRPr="005E0175">
        <w:rPr>
          <w:rFonts w:eastAsia="標楷體"/>
        </w:rPr>
        <w:t>年</w:t>
      </w:r>
      <w:r w:rsidRPr="005E0175">
        <w:rPr>
          <w:rFonts w:eastAsia="標楷體"/>
        </w:rPr>
        <w:t>1</w:t>
      </w:r>
      <w:r w:rsidRPr="005E0175">
        <w:rPr>
          <w:rFonts w:eastAsia="標楷體"/>
        </w:rPr>
        <w:t>月</w:t>
      </w:r>
      <w:r w:rsidRPr="005E0175">
        <w:rPr>
          <w:rFonts w:eastAsia="標楷體"/>
        </w:rPr>
        <w:t>1</w:t>
      </w:r>
      <w:r w:rsidRPr="005E0175">
        <w:rPr>
          <w:rFonts w:eastAsia="標楷體"/>
        </w:rPr>
        <w:t>日</w:t>
      </w:r>
      <w:r w:rsidR="00F97C53">
        <w:rPr>
          <w:rFonts w:eastAsia="標楷體" w:hint="eastAsia"/>
        </w:rPr>
        <w:t>至</w:t>
      </w:r>
      <w:r w:rsidR="009F7DB0" w:rsidRPr="005E0175">
        <w:rPr>
          <w:rFonts w:eastAsia="標楷體" w:hint="eastAsia"/>
        </w:rPr>
        <w:t>201</w:t>
      </w:r>
      <w:r w:rsidR="00CA458A">
        <w:rPr>
          <w:rFonts w:eastAsia="標楷體" w:hint="eastAsia"/>
        </w:rPr>
        <w:t>9</w:t>
      </w:r>
      <w:r w:rsidR="001E0BA1" w:rsidRPr="005E0175">
        <w:rPr>
          <w:rFonts w:eastAsia="標楷體"/>
        </w:rPr>
        <w:t>年</w:t>
      </w:r>
      <w:r w:rsidR="001E0BA1" w:rsidRPr="005E0175">
        <w:rPr>
          <w:rFonts w:eastAsia="標楷體"/>
        </w:rPr>
        <w:t>12</w:t>
      </w:r>
      <w:r w:rsidR="001E0BA1" w:rsidRPr="005E0175">
        <w:rPr>
          <w:rFonts w:eastAsia="標楷體"/>
        </w:rPr>
        <w:t>月</w:t>
      </w:r>
      <w:r w:rsidR="001E0BA1" w:rsidRPr="005E0175">
        <w:rPr>
          <w:rFonts w:eastAsia="標楷體"/>
        </w:rPr>
        <w:t>31</w:t>
      </w:r>
      <w:r w:rsidR="001E0BA1" w:rsidRPr="005E0175">
        <w:rPr>
          <w:rFonts w:eastAsia="標楷體"/>
        </w:rPr>
        <w:t>日</w:t>
      </w:r>
      <w:r w:rsidR="001A0E57" w:rsidRPr="005E0175">
        <w:rPr>
          <w:rFonts w:eastAsia="標楷體"/>
        </w:rPr>
        <w:t>（</w:t>
      </w:r>
      <w:r w:rsidRPr="005E0175">
        <w:rPr>
          <w:rFonts w:eastAsia="標楷體"/>
        </w:rPr>
        <w:t>多年期</w:t>
      </w:r>
      <w:r w:rsidR="000F2121" w:rsidRPr="005E0175">
        <w:rPr>
          <w:rFonts w:eastAsia="標楷體"/>
        </w:rPr>
        <w:t>計畫依</w:t>
      </w:r>
      <w:r w:rsidRPr="005E0175">
        <w:rPr>
          <w:rFonts w:eastAsia="標楷體"/>
        </w:rPr>
        <w:t>此類推</w:t>
      </w:r>
      <w:r w:rsidR="001A0E57" w:rsidRPr="005E0175">
        <w:rPr>
          <w:rFonts w:eastAsia="標楷體"/>
        </w:rPr>
        <w:t>）</w:t>
      </w:r>
    </w:p>
    <w:p w:rsidR="004A4CE7" w:rsidRPr="00314F05" w:rsidRDefault="005737B2" w:rsidP="00314F05">
      <w:pPr>
        <w:spacing w:beforeLines="50" w:before="180"/>
        <w:rPr>
          <w:rFonts w:eastAsia="標楷體"/>
          <w:b/>
        </w:rPr>
      </w:pPr>
      <w:r>
        <w:rPr>
          <w:rFonts w:eastAsia="標楷體" w:hint="eastAsia"/>
          <w:b/>
        </w:rPr>
        <w:t>八</w:t>
      </w:r>
      <w:r w:rsidR="00314F05">
        <w:rPr>
          <w:rFonts w:eastAsia="標楷體" w:hint="eastAsia"/>
          <w:b/>
        </w:rPr>
        <w:t>、</w:t>
      </w:r>
      <w:r w:rsidR="004A4CE7" w:rsidRPr="00314F05">
        <w:rPr>
          <w:rFonts w:eastAsia="標楷體"/>
          <w:b/>
        </w:rPr>
        <w:t>注意事項：</w:t>
      </w:r>
    </w:p>
    <w:p w:rsidR="002D27E0" w:rsidRPr="002D27E0" w:rsidRDefault="004A4CE7" w:rsidP="002D27E0">
      <w:pPr>
        <w:pStyle w:val="Default"/>
        <w:numPr>
          <w:ilvl w:val="0"/>
          <w:numId w:val="1"/>
        </w:numPr>
        <w:ind w:left="142" w:hanging="72"/>
        <w:rPr>
          <w:rFonts w:asciiTheme="minorHAnsi"/>
          <w:color w:val="auto"/>
          <w:szCs w:val="28"/>
        </w:rPr>
      </w:pPr>
      <w:r w:rsidRPr="002D27E0">
        <w:rPr>
          <w:rFonts w:asciiTheme="minorHAnsi"/>
          <w:color w:val="auto"/>
          <w:szCs w:val="28"/>
        </w:rPr>
        <w:t>含以下任</w:t>
      </w:r>
      <w:proofErr w:type="gramStart"/>
      <w:r w:rsidRPr="002D27E0">
        <w:rPr>
          <w:rFonts w:asciiTheme="minorHAnsi"/>
          <w:color w:val="auto"/>
          <w:szCs w:val="28"/>
        </w:rPr>
        <w:t>一</w:t>
      </w:r>
      <w:proofErr w:type="gramEnd"/>
      <w:r w:rsidRPr="002D27E0">
        <w:rPr>
          <w:rFonts w:asciiTheme="minorHAnsi"/>
          <w:color w:val="auto"/>
          <w:szCs w:val="28"/>
        </w:rPr>
        <w:t>情況的</w:t>
      </w:r>
      <w:proofErr w:type="gramStart"/>
      <w:r w:rsidRPr="002D27E0">
        <w:rPr>
          <w:rFonts w:asciiTheme="minorHAnsi"/>
          <w:color w:val="auto"/>
          <w:szCs w:val="28"/>
        </w:rPr>
        <w:t>申請案恕不受理</w:t>
      </w:r>
      <w:proofErr w:type="gramEnd"/>
      <w:r w:rsidR="000F2121" w:rsidRPr="002D27E0">
        <w:rPr>
          <w:rFonts w:asciiTheme="minorHAnsi"/>
          <w:color w:val="auto"/>
          <w:szCs w:val="28"/>
        </w:rPr>
        <w:t>：</w:t>
      </w:r>
      <w:r w:rsidR="002D27E0" w:rsidRPr="002D27E0">
        <w:rPr>
          <w:rFonts w:asciiTheme="minorHAnsi" w:hint="eastAsia"/>
          <w:color w:val="auto"/>
          <w:szCs w:val="28"/>
        </w:rPr>
        <w:t xml:space="preserve">   </w:t>
      </w:r>
    </w:p>
    <w:p w:rsidR="002D27E0" w:rsidRDefault="002D27E0" w:rsidP="00166713">
      <w:pPr>
        <w:pStyle w:val="Default"/>
        <w:numPr>
          <w:ilvl w:val="0"/>
          <w:numId w:val="3"/>
        </w:numPr>
        <w:ind w:left="851" w:hanging="285"/>
        <w:rPr>
          <w:rFonts w:asciiTheme="minorHAnsi"/>
          <w:color w:val="auto"/>
          <w:szCs w:val="28"/>
        </w:rPr>
      </w:pPr>
      <w:r>
        <w:rPr>
          <w:rFonts w:asciiTheme="minorHAnsi" w:hint="eastAsia"/>
          <w:color w:val="auto"/>
          <w:szCs w:val="28"/>
        </w:rPr>
        <w:t>未提出申請人執行中專題研究計畫相關證明文件</w:t>
      </w:r>
      <w:r>
        <w:rPr>
          <w:rFonts w:asciiTheme="minorHAnsi" w:hint="eastAsia"/>
          <w:color w:val="auto"/>
          <w:szCs w:val="28"/>
        </w:rPr>
        <w:t>(</w:t>
      </w:r>
      <w:r>
        <w:rPr>
          <w:rFonts w:asciiTheme="minorHAnsi" w:hint="eastAsia"/>
          <w:color w:val="auto"/>
          <w:szCs w:val="28"/>
        </w:rPr>
        <w:t>申請書及核定清單</w:t>
      </w:r>
      <w:r>
        <w:rPr>
          <w:rFonts w:asciiTheme="minorHAnsi" w:hint="eastAsia"/>
          <w:color w:val="auto"/>
          <w:szCs w:val="28"/>
        </w:rPr>
        <w:t>)</w:t>
      </w:r>
    </w:p>
    <w:p w:rsidR="004A4CE7" w:rsidRPr="005E0175" w:rsidRDefault="004A4CE7" w:rsidP="00166713">
      <w:pPr>
        <w:pStyle w:val="Default"/>
        <w:numPr>
          <w:ilvl w:val="0"/>
          <w:numId w:val="3"/>
        </w:numPr>
        <w:ind w:left="851" w:hanging="285"/>
        <w:rPr>
          <w:rFonts w:asciiTheme="minorHAnsi"/>
          <w:color w:val="auto"/>
          <w:szCs w:val="28"/>
        </w:rPr>
      </w:pPr>
      <w:r w:rsidRPr="005E0175">
        <w:rPr>
          <w:rFonts w:asciiTheme="minorHAnsi"/>
          <w:color w:val="auto"/>
          <w:szCs w:val="28"/>
        </w:rPr>
        <w:t>三方計畫主持人中有任</w:t>
      </w:r>
      <w:proofErr w:type="gramStart"/>
      <w:r w:rsidRPr="005E0175">
        <w:rPr>
          <w:rFonts w:asciiTheme="minorHAnsi"/>
          <w:color w:val="auto"/>
          <w:szCs w:val="28"/>
        </w:rPr>
        <w:t>一</w:t>
      </w:r>
      <w:proofErr w:type="gramEnd"/>
      <w:r w:rsidRPr="005E0175">
        <w:rPr>
          <w:rFonts w:asciiTheme="minorHAnsi"/>
          <w:color w:val="auto"/>
          <w:szCs w:val="28"/>
        </w:rPr>
        <w:t>方未提出計畫申請書</w:t>
      </w:r>
    </w:p>
    <w:p w:rsidR="004A4CE7" w:rsidRPr="005E0175" w:rsidRDefault="000F2121" w:rsidP="00166713">
      <w:pPr>
        <w:pStyle w:val="Default"/>
        <w:numPr>
          <w:ilvl w:val="0"/>
          <w:numId w:val="3"/>
        </w:numPr>
        <w:ind w:left="851" w:hanging="285"/>
        <w:rPr>
          <w:rFonts w:asciiTheme="minorHAnsi"/>
          <w:color w:val="auto"/>
          <w:szCs w:val="28"/>
        </w:rPr>
      </w:pPr>
      <w:r w:rsidRPr="005E0175">
        <w:rPr>
          <w:rFonts w:asciiTheme="minorHAnsi"/>
          <w:color w:val="auto"/>
          <w:szCs w:val="28"/>
        </w:rPr>
        <w:t>申請日期</w:t>
      </w:r>
      <w:r w:rsidR="004A4CE7" w:rsidRPr="005E0175">
        <w:rPr>
          <w:rFonts w:asciiTheme="minorHAnsi"/>
          <w:color w:val="auto"/>
          <w:szCs w:val="28"/>
        </w:rPr>
        <w:t>超過</w:t>
      </w:r>
      <w:r w:rsidRPr="005E0175">
        <w:rPr>
          <w:rFonts w:asciiTheme="minorHAnsi"/>
          <w:color w:val="auto"/>
          <w:szCs w:val="28"/>
        </w:rPr>
        <w:t>公告</w:t>
      </w:r>
      <w:r w:rsidR="004A4CE7" w:rsidRPr="005E0175">
        <w:rPr>
          <w:rFonts w:asciiTheme="minorHAnsi"/>
          <w:color w:val="auto"/>
          <w:szCs w:val="28"/>
        </w:rPr>
        <w:t>截止日</w:t>
      </w:r>
      <w:r w:rsidRPr="005E0175">
        <w:rPr>
          <w:rFonts w:asciiTheme="minorHAnsi"/>
          <w:color w:val="auto"/>
          <w:szCs w:val="28"/>
        </w:rPr>
        <w:t>期</w:t>
      </w:r>
    </w:p>
    <w:p w:rsidR="004A4CE7" w:rsidRPr="005E0175" w:rsidRDefault="004A4CE7" w:rsidP="00166713">
      <w:pPr>
        <w:pStyle w:val="Default"/>
        <w:numPr>
          <w:ilvl w:val="0"/>
          <w:numId w:val="3"/>
        </w:numPr>
        <w:ind w:left="851" w:hanging="285"/>
        <w:rPr>
          <w:rFonts w:asciiTheme="minorHAnsi"/>
          <w:color w:val="auto"/>
          <w:szCs w:val="28"/>
        </w:rPr>
      </w:pPr>
      <w:r w:rsidRPr="005E0175">
        <w:rPr>
          <w:rFonts w:asciiTheme="minorHAnsi"/>
          <w:color w:val="auto"/>
          <w:szCs w:val="28"/>
        </w:rPr>
        <w:t>申請資料不全</w:t>
      </w:r>
    </w:p>
    <w:p w:rsidR="004A4CE7" w:rsidRPr="005E0175" w:rsidRDefault="004A4CE7" w:rsidP="00166713">
      <w:pPr>
        <w:pStyle w:val="Default"/>
        <w:numPr>
          <w:ilvl w:val="0"/>
          <w:numId w:val="3"/>
        </w:numPr>
        <w:ind w:left="851" w:hanging="285"/>
        <w:rPr>
          <w:rFonts w:asciiTheme="minorHAnsi"/>
          <w:color w:val="auto"/>
          <w:szCs w:val="28"/>
        </w:rPr>
      </w:pPr>
      <w:r w:rsidRPr="005E0175">
        <w:rPr>
          <w:rFonts w:asciiTheme="minorHAnsi"/>
          <w:color w:val="auto"/>
          <w:szCs w:val="28"/>
        </w:rPr>
        <w:t>未依本</w:t>
      </w:r>
      <w:r w:rsidR="00C15FD2">
        <w:rPr>
          <w:rFonts w:asciiTheme="minorHAnsi" w:hint="eastAsia"/>
          <w:color w:val="auto"/>
          <w:szCs w:val="28"/>
        </w:rPr>
        <w:t>部</w:t>
      </w:r>
      <w:r w:rsidRPr="005E0175">
        <w:rPr>
          <w:rFonts w:asciiTheme="minorHAnsi"/>
          <w:color w:val="auto"/>
          <w:szCs w:val="28"/>
        </w:rPr>
        <w:t>專題作業規定提出</w:t>
      </w:r>
    </w:p>
    <w:p w:rsidR="00D37126" w:rsidRPr="005E0175" w:rsidRDefault="004A4CE7" w:rsidP="00166713">
      <w:pPr>
        <w:pStyle w:val="Default"/>
        <w:numPr>
          <w:ilvl w:val="0"/>
          <w:numId w:val="1"/>
        </w:numPr>
        <w:ind w:left="709" w:hanging="567"/>
        <w:rPr>
          <w:rFonts w:asciiTheme="minorHAnsi"/>
          <w:color w:val="auto"/>
          <w:szCs w:val="28"/>
        </w:rPr>
      </w:pPr>
      <w:r w:rsidRPr="005E0175">
        <w:rPr>
          <w:rFonts w:asciiTheme="minorHAnsi"/>
          <w:color w:val="auto"/>
          <w:szCs w:val="28"/>
        </w:rPr>
        <w:t>本</w:t>
      </w:r>
      <w:proofErr w:type="gramStart"/>
      <w:r w:rsidRPr="005E0175">
        <w:rPr>
          <w:rFonts w:asciiTheme="minorHAnsi"/>
          <w:color w:val="auto"/>
          <w:szCs w:val="28"/>
        </w:rPr>
        <w:t>項台拉立</w:t>
      </w:r>
      <w:proofErr w:type="gramEnd"/>
      <w:r w:rsidRPr="005E0175">
        <w:rPr>
          <w:rFonts w:asciiTheme="minorHAnsi"/>
          <w:color w:val="auto"/>
          <w:szCs w:val="28"/>
        </w:rPr>
        <w:t>三邊合作研究計畫需經本部及</w:t>
      </w:r>
      <w:proofErr w:type="gramStart"/>
      <w:r w:rsidRPr="005E0175">
        <w:rPr>
          <w:rFonts w:asciiTheme="minorHAnsi"/>
          <w:color w:val="auto"/>
          <w:szCs w:val="28"/>
        </w:rPr>
        <w:t>拉立兩</w:t>
      </w:r>
      <w:proofErr w:type="gramEnd"/>
      <w:r w:rsidR="000F2121" w:rsidRPr="005E0175">
        <w:rPr>
          <w:rFonts w:asciiTheme="minorHAnsi"/>
          <w:color w:val="auto"/>
          <w:szCs w:val="28"/>
        </w:rPr>
        <w:t>國</w:t>
      </w:r>
      <w:r w:rsidRPr="005E0175">
        <w:rPr>
          <w:rFonts w:asciiTheme="minorHAnsi"/>
          <w:color w:val="auto"/>
          <w:szCs w:val="28"/>
        </w:rPr>
        <w:t>教育科學部</w:t>
      </w:r>
      <w:r w:rsidR="00D37126" w:rsidRPr="005E0175">
        <w:rPr>
          <w:rFonts w:asciiTheme="minorHAnsi"/>
          <w:color w:val="auto"/>
          <w:szCs w:val="28"/>
        </w:rPr>
        <w:t>分別獨立</w:t>
      </w:r>
      <w:r w:rsidRPr="005E0175">
        <w:rPr>
          <w:rFonts w:asciiTheme="minorHAnsi"/>
          <w:color w:val="auto"/>
          <w:szCs w:val="28"/>
        </w:rPr>
        <w:t>審查</w:t>
      </w:r>
      <w:r w:rsidR="00D37126" w:rsidRPr="005E0175">
        <w:rPr>
          <w:rFonts w:asciiTheme="minorHAnsi"/>
          <w:color w:val="auto"/>
          <w:szCs w:val="28"/>
        </w:rPr>
        <w:t>後，</w:t>
      </w:r>
      <w:r w:rsidR="000F2121" w:rsidRPr="005E0175">
        <w:rPr>
          <w:rFonts w:asciiTheme="minorHAnsi"/>
          <w:color w:val="auto"/>
          <w:szCs w:val="28"/>
        </w:rPr>
        <w:t>復</w:t>
      </w:r>
      <w:r w:rsidR="00D37126" w:rsidRPr="005E0175">
        <w:rPr>
          <w:rFonts w:asciiTheme="minorHAnsi"/>
          <w:color w:val="auto"/>
          <w:szCs w:val="28"/>
        </w:rPr>
        <w:t>經三方共同召開</w:t>
      </w:r>
      <w:r w:rsidR="000F2121" w:rsidRPr="005E0175">
        <w:rPr>
          <w:rFonts w:asciiTheme="minorHAnsi"/>
          <w:color w:val="auto"/>
          <w:szCs w:val="28"/>
        </w:rPr>
        <w:t>年度</w:t>
      </w:r>
      <w:r w:rsidR="00D37126" w:rsidRPr="005E0175">
        <w:rPr>
          <w:rFonts w:asciiTheme="minorHAnsi"/>
          <w:color w:val="auto"/>
          <w:szCs w:val="28"/>
        </w:rPr>
        <w:t>會議討論</w:t>
      </w:r>
      <w:r w:rsidRPr="005E0175">
        <w:rPr>
          <w:rFonts w:asciiTheme="minorHAnsi"/>
          <w:color w:val="auto"/>
          <w:szCs w:val="28"/>
        </w:rPr>
        <w:t>通過</w:t>
      </w:r>
      <w:r w:rsidR="000F2121" w:rsidRPr="005E0175">
        <w:rPr>
          <w:rFonts w:asciiTheme="minorHAnsi"/>
          <w:color w:val="auto"/>
          <w:szCs w:val="28"/>
        </w:rPr>
        <w:t>者，</w:t>
      </w:r>
      <w:r w:rsidR="00D37126" w:rsidRPr="005E0175">
        <w:rPr>
          <w:rFonts w:asciiTheme="minorHAnsi"/>
          <w:color w:val="auto"/>
          <w:szCs w:val="28"/>
        </w:rPr>
        <w:t>方</w:t>
      </w:r>
      <w:r w:rsidRPr="005E0175">
        <w:rPr>
          <w:rFonts w:asciiTheme="minorHAnsi"/>
          <w:color w:val="auto"/>
          <w:szCs w:val="28"/>
        </w:rPr>
        <w:t>予以補助</w:t>
      </w:r>
      <w:r w:rsidR="00D37126" w:rsidRPr="005E0175">
        <w:rPr>
          <w:rFonts w:asciiTheme="minorHAnsi"/>
          <w:color w:val="auto"/>
          <w:szCs w:val="28"/>
        </w:rPr>
        <w:t>。</w:t>
      </w:r>
      <w:r w:rsidRPr="005E0175">
        <w:rPr>
          <w:rFonts w:asciiTheme="minorHAnsi"/>
          <w:color w:val="auto"/>
          <w:szCs w:val="28"/>
        </w:rPr>
        <w:t>通過之計畫可不受本部一般專題計畫補助件數之限制</w:t>
      </w:r>
      <w:r w:rsidR="00D37126" w:rsidRPr="00F432F8">
        <w:rPr>
          <w:rFonts w:asciiTheme="minorHAnsi"/>
          <w:color w:val="auto"/>
          <w:szCs w:val="28"/>
        </w:rPr>
        <w:t>。</w:t>
      </w:r>
    </w:p>
    <w:p w:rsidR="004A4CE7" w:rsidRPr="005E0175" w:rsidRDefault="004A4CE7" w:rsidP="00166713">
      <w:pPr>
        <w:pStyle w:val="Default"/>
        <w:numPr>
          <w:ilvl w:val="0"/>
          <w:numId w:val="1"/>
        </w:numPr>
        <w:ind w:left="709" w:hanging="567"/>
        <w:rPr>
          <w:rFonts w:asciiTheme="minorHAnsi"/>
          <w:color w:val="auto"/>
          <w:szCs w:val="28"/>
        </w:rPr>
      </w:pPr>
      <w:r w:rsidRPr="005E0175">
        <w:rPr>
          <w:rFonts w:asciiTheme="minorHAnsi"/>
          <w:color w:val="auto"/>
          <w:szCs w:val="28"/>
        </w:rPr>
        <w:t>計畫</w:t>
      </w:r>
      <w:r w:rsidR="00A5215F" w:rsidRPr="005E0175">
        <w:rPr>
          <w:rFonts w:asciiTheme="minorHAnsi"/>
          <w:color w:val="auto"/>
          <w:szCs w:val="28"/>
        </w:rPr>
        <w:t>核定</w:t>
      </w:r>
      <w:r w:rsidRPr="005E0175">
        <w:rPr>
          <w:rFonts w:asciiTheme="minorHAnsi"/>
          <w:color w:val="auto"/>
          <w:szCs w:val="28"/>
        </w:rPr>
        <w:t>後之經費撥付、報銷與報告繳交作業，</w:t>
      </w:r>
      <w:proofErr w:type="gramStart"/>
      <w:r w:rsidRPr="005E0175">
        <w:rPr>
          <w:rFonts w:asciiTheme="minorHAnsi"/>
          <w:color w:val="auto"/>
          <w:szCs w:val="28"/>
        </w:rPr>
        <w:t>均依專題</w:t>
      </w:r>
      <w:proofErr w:type="gramEnd"/>
      <w:r w:rsidRPr="005E0175">
        <w:rPr>
          <w:rFonts w:asciiTheme="minorHAnsi"/>
          <w:color w:val="auto"/>
          <w:szCs w:val="28"/>
        </w:rPr>
        <w:t>研究計畫作業規定</w:t>
      </w:r>
      <w:r w:rsidR="00A5215F" w:rsidRPr="005E0175">
        <w:rPr>
          <w:rFonts w:asciiTheme="minorHAnsi"/>
          <w:color w:val="auto"/>
          <w:szCs w:val="28"/>
        </w:rPr>
        <w:t>辦理</w:t>
      </w:r>
      <w:r w:rsidRPr="005E0175">
        <w:rPr>
          <w:rFonts w:asciiTheme="minorHAnsi"/>
          <w:color w:val="auto"/>
          <w:szCs w:val="28"/>
        </w:rPr>
        <w:t>。</w:t>
      </w:r>
    </w:p>
    <w:p w:rsidR="004A4CE7" w:rsidRPr="005E0175" w:rsidRDefault="004A4CE7" w:rsidP="00166713">
      <w:pPr>
        <w:pStyle w:val="Default"/>
        <w:numPr>
          <w:ilvl w:val="0"/>
          <w:numId w:val="1"/>
        </w:numPr>
        <w:ind w:left="709" w:hanging="567"/>
        <w:rPr>
          <w:rFonts w:asciiTheme="minorHAnsi"/>
          <w:color w:val="auto"/>
          <w:szCs w:val="28"/>
        </w:rPr>
      </w:pPr>
      <w:r w:rsidRPr="005E0175">
        <w:rPr>
          <w:rFonts w:asciiTheme="minorHAnsi"/>
          <w:color w:val="auto"/>
          <w:szCs w:val="28"/>
        </w:rPr>
        <w:t>依本項三方合作計畫所獲補助購置之研究</w:t>
      </w:r>
      <w:r w:rsidR="00A5215F" w:rsidRPr="005E0175">
        <w:rPr>
          <w:rFonts w:asciiTheme="minorHAnsi"/>
          <w:color w:val="auto"/>
          <w:szCs w:val="28"/>
        </w:rPr>
        <w:t>相關</w:t>
      </w:r>
      <w:r w:rsidRPr="005E0175">
        <w:rPr>
          <w:rFonts w:asciiTheme="minorHAnsi"/>
          <w:color w:val="auto"/>
          <w:szCs w:val="28"/>
        </w:rPr>
        <w:t>儀器與設備，應於該儀器設備上標示經費贊助自「臺灣</w:t>
      </w:r>
      <w:r w:rsidRPr="005E0175">
        <w:rPr>
          <w:rFonts w:asciiTheme="minorHAnsi"/>
          <w:color w:val="auto"/>
          <w:szCs w:val="28"/>
        </w:rPr>
        <w:t>-</w:t>
      </w:r>
      <w:r w:rsidRPr="005E0175">
        <w:rPr>
          <w:rFonts w:asciiTheme="minorHAnsi"/>
          <w:color w:val="auto"/>
          <w:szCs w:val="28"/>
        </w:rPr>
        <w:t>波海基金」，本</w:t>
      </w:r>
      <w:r w:rsidR="00C15FD2">
        <w:rPr>
          <w:rFonts w:asciiTheme="minorHAnsi" w:hint="eastAsia"/>
          <w:color w:val="auto"/>
          <w:szCs w:val="28"/>
        </w:rPr>
        <w:t>部</w:t>
      </w:r>
      <w:r w:rsidRPr="005E0175">
        <w:rPr>
          <w:rFonts w:asciiTheme="minorHAnsi"/>
          <w:color w:val="auto"/>
          <w:szCs w:val="28"/>
        </w:rPr>
        <w:t>已製作黏貼標籤。規格：</w:t>
      </w:r>
      <w:r w:rsidRPr="005E0175">
        <w:rPr>
          <w:rFonts w:asciiTheme="minorHAnsi"/>
          <w:color w:val="auto"/>
          <w:szCs w:val="28"/>
        </w:rPr>
        <w:t>9cm</w:t>
      </w:r>
      <w:r w:rsidR="00A5215F" w:rsidRPr="005E0175">
        <w:rPr>
          <w:rFonts w:asciiTheme="minorHAnsi"/>
          <w:color w:val="auto"/>
          <w:szCs w:val="28"/>
        </w:rPr>
        <w:t xml:space="preserve"> </w:t>
      </w:r>
      <w:r w:rsidRPr="005E0175">
        <w:rPr>
          <w:rFonts w:asciiTheme="minorHAnsi"/>
          <w:color w:val="auto"/>
          <w:szCs w:val="28"/>
        </w:rPr>
        <w:t>x</w:t>
      </w:r>
      <w:r w:rsidR="00A5215F" w:rsidRPr="005E0175">
        <w:rPr>
          <w:rFonts w:asciiTheme="minorHAnsi"/>
          <w:color w:val="auto"/>
          <w:szCs w:val="28"/>
        </w:rPr>
        <w:t xml:space="preserve"> </w:t>
      </w:r>
      <w:r w:rsidRPr="005E0175">
        <w:rPr>
          <w:rFonts w:asciiTheme="minorHAnsi"/>
          <w:color w:val="auto"/>
          <w:szCs w:val="28"/>
        </w:rPr>
        <w:t>5.5cm</w:t>
      </w:r>
      <w:r w:rsidRPr="005E0175">
        <w:rPr>
          <w:rFonts w:asciiTheme="minorHAnsi"/>
          <w:color w:val="auto"/>
          <w:szCs w:val="28"/>
        </w:rPr>
        <w:t>與</w:t>
      </w:r>
      <w:r w:rsidRPr="005E0175">
        <w:rPr>
          <w:rFonts w:asciiTheme="minorHAnsi"/>
          <w:color w:val="auto"/>
          <w:szCs w:val="28"/>
        </w:rPr>
        <w:t>6cm</w:t>
      </w:r>
      <w:r w:rsidR="00A5215F" w:rsidRPr="005E0175">
        <w:rPr>
          <w:rFonts w:asciiTheme="minorHAnsi"/>
          <w:color w:val="auto"/>
          <w:szCs w:val="28"/>
        </w:rPr>
        <w:t xml:space="preserve"> </w:t>
      </w:r>
      <w:r w:rsidRPr="005E0175">
        <w:rPr>
          <w:rFonts w:asciiTheme="minorHAnsi"/>
          <w:color w:val="auto"/>
          <w:szCs w:val="28"/>
        </w:rPr>
        <w:t>x</w:t>
      </w:r>
      <w:r w:rsidR="00A5215F" w:rsidRPr="005E0175">
        <w:rPr>
          <w:rFonts w:asciiTheme="minorHAnsi"/>
          <w:color w:val="auto"/>
          <w:szCs w:val="28"/>
        </w:rPr>
        <w:t xml:space="preserve"> </w:t>
      </w:r>
      <w:r w:rsidRPr="005E0175">
        <w:rPr>
          <w:rFonts w:asciiTheme="minorHAnsi"/>
          <w:color w:val="auto"/>
          <w:szCs w:val="28"/>
        </w:rPr>
        <w:t>3.6cm</w:t>
      </w:r>
      <w:r w:rsidRPr="005E0175">
        <w:rPr>
          <w:rFonts w:asciiTheme="minorHAnsi"/>
          <w:color w:val="auto"/>
          <w:szCs w:val="28"/>
        </w:rPr>
        <w:t>兩種），</w:t>
      </w:r>
      <w:r w:rsidR="005737B2">
        <w:rPr>
          <w:rFonts w:asciiTheme="minorHAnsi" w:hint="eastAsia"/>
          <w:color w:val="auto"/>
          <w:szCs w:val="28"/>
        </w:rPr>
        <w:t>計畫獲核定後，</w:t>
      </w:r>
      <w:bookmarkStart w:id="0" w:name="_GoBack"/>
      <w:bookmarkEnd w:id="0"/>
      <w:r w:rsidRPr="005E0175">
        <w:rPr>
          <w:rFonts w:asciiTheme="minorHAnsi"/>
          <w:color w:val="auto"/>
          <w:szCs w:val="28"/>
        </w:rPr>
        <w:t>若有需要，請來信至本</w:t>
      </w:r>
      <w:r w:rsidR="007C0A4A" w:rsidRPr="005E0175">
        <w:rPr>
          <w:rFonts w:asciiTheme="minorHAnsi"/>
          <w:color w:val="auto"/>
          <w:szCs w:val="28"/>
        </w:rPr>
        <w:t>部科教國合司</w:t>
      </w:r>
      <w:r w:rsidRPr="005E0175">
        <w:rPr>
          <w:rFonts w:asciiTheme="minorHAnsi"/>
          <w:color w:val="auto"/>
          <w:szCs w:val="28"/>
        </w:rPr>
        <w:t>索取。</w:t>
      </w:r>
    </w:p>
    <w:p w:rsidR="004A4CE7" w:rsidRPr="005E0175" w:rsidRDefault="004A4CE7" w:rsidP="00166713">
      <w:pPr>
        <w:pStyle w:val="Default"/>
        <w:numPr>
          <w:ilvl w:val="0"/>
          <w:numId w:val="1"/>
        </w:numPr>
        <w:ind w:left="709" w:hanging="567"/>
        <w:rPr>
          <w:rFonts w:asciiTheme="minorHAnsi"/>
          <w:color w:val="auto"/>
          <w:szCs w:val="28"/>
        </w:rPr>
      </w:pPr>
      <w:r w:rsidRPr="005E0175">
        <w:rPr>
          <w:rFonts w:asciiTheme="minorHAnsi"/>
          <w:color w:val="auto"/>
          <w:szCs w:val="28"/>
        </w:rPr>
        <w:t>三方計畫主持人應於每年計畫執行期限結束前</w:t>
      </w:r>
      <w:r w:rsidRPr="005E0175">
        <w:rPr>
          <w:rFonts w:asciiTheme="minorHAnsi"/>
          <w:color w:val="auto"/>
          <w:szCs w:val="28"/>
        </w:rPr>
        <w:t>(</w:t>
      </w:r>
      <w:r w:rsidRPr="005E0175">
        <w:rPr>
          <w:rFonts w:asciiTheme="minorHAnsi"/>
          <w:color w:val="auto"/>
          <w:szCs w:val="28"/>
        </w:rPr>
        <w:t>後</w:t>
      </w:r>
      <w:r w:rsidRPr="005E0175">
        <w:rPr>
          <w:rFonts w:asciiTheme="minorHAnsi"/>
          <w:color w:val="auto"/>
          <w:szCs w:val="28"/>
        </w:rPr>
        <w:t>)</w:t>
      </w:r>
      <w:r w:rsidRPr="005E0175">
        <w:rPr>
          <w:rFonts w:asciiTheme="minorHAnsi"/>
          <w:color w:val="auto"/>
          <w:szCs w:val="28"/>
        </w:rPr>
        <w:t>提供期中</w:t>
      </w:r>
      <w:r w:rsidRPr="005E0175">
        <w:rPr>
          <w:rFonts w:asciiTheme="minorHAnsi"/>
          <w:color w:val="auto"/>
          <w:szCs w:val="28"/>
        </w:rPr>
        <w:t>(</w:t>
      </w:r>
      <w:r w:rsidRPr="005E0175">
        <w:rPr>
          <w:rFonts w:asciiTheme="minorHAnsi"/>
          <w:color w:val="auto"/>
          <w:szCs w:val="28"/>
        </w:rPr>
        <w:t>期末</w:t>
      </w:r>
      <w:r w:rsidRPr="005E0175">
        <w:rPr>
          <w:rFonts w:asciiTheme="minorHAnsi"/>
          <w:color w:val="auto"/>
          <w:szCs w:val="28"/>
        </w:rPr>
        <w:t>)</w:t>
      </w:r>
      <w:r w:rsidRPr="005E0175">
        <w:rPr>
          <w:rFonts w:asciiTheme="minorHAnsi"/>
          <w:color w:val="auto"/>
          <w:szCs w:val="28"/>
        </w:rPr>
        <w:t>報告，作為下一年度計畫經費補助之依據及有效了解每項計畫之三方合作成效之參考。</w:t>
      </w:r>
    </w:p>
    <w:p w:rsidR="004A4CE7" w:rsidRPr="005E0175" w:rsidRDefault="004A4CE7" w:rsidP="00166713">
      <w:pPr>
        <w:pStyle w:val="Default"/>
        <w:numPr>
          <w:ilvl w:val="0"/>
          <w:numId w:val="1"/>
        </w:numPr>
        <w:ind w:left="709" w:hanging="567"/>
        <w:rPr>
          <w:rFonts w:asciiTheme="minorHAnsi"/>
          <w:color w:val="auto"/>
          <w:szCs w:val="28"/>
        </w:rPr>
      </w:pPr>
      <w:r w:rsidRPr="005E0175">
        <w:rPr>
          <w:rFonts w:asciiTheme="minorHAnsi"/>
          <w:color w:val="auto"/>
          <w:szCs w:val="28"/>
        </w:rPr>
        <w:t>三方計畫主持人於規劃合作時，應先議定未來雙方智慧財產權與成果之歸屬、管理</w:t>
      </w:r>
      <w:r w:rsidRPr="005E0175">
        <w:rPr>
          <w:rFonts w:asciiTheme="minorHAnsi"/>
          <w:color w:val="auto"/>
          <w:szCs w:val="28"/>
        </w:rPr>
        <w:lastRenderedPageBreak/>
        <w:t>及運用方式，必要時可共同簽訂相關計畫合約書。</w:t>
      </w:r>
    </w:p>
    <w:p w:rsidR="004A4CE7" w:rsidRPr="00314F05" w:rsidRDefault="00314F05" w:rsidP="00314F05">
      <w:pPr>
        <w:spacing w:beforeLines="50" w:before="180"/>
        <w:rPr>
          <w:rFonts w:eastAsia="標楷體"/>
          <w:b/>
        </w:rPr>
      </w:pPr>
      <w:r>
        <w:rPr>
          <w:rFonts w:eastAsia="標楷體" w:hint="eastAsia"/>
          <w:b/>
        </w:rPr>
        <w:t>十</w:t>
      </w:r>
      <w:r w:rsidR="00A7411B">
        <w:rPr>
          <w:rFonts w:eastAsia="標楷體" w:hint="eastAsia"/>
          <w:b/>
        </w:rPr>
        <w:t>、</w:t>
      </w:r>
      <w:r w:rsidR="004A4CE7" w:rsidRPr="00314F05">
        <w:rPr>
          <w:rFonts w:eastAsia="標楷體"/>
          <w:b/>
        </w:rPr>
        <w:t>承辦人聯繫資料：</w:t>
      </w:r>
    </w:p>
    <w:p w:rsidR="001A0E57" w:rsidRPr="005E0175" w:rsidRDefault="00EE6A27" w:rsidP="00DE1C78">
      <w:pPr>
        <w:pStyle w:val="Default"/>
        <w:snapToGrid w:val="0"/>
        <w:ind w:leftChars="236" w:left="566"/>
        <w:rPr>
          <w:rFonts w:asciiTheme="minorHAnsi"/>
          <w:color w:val="auto"/>
        </w:rPr>
      </w:pPr>
      <w:r w:rsidRPr="005E0175">
        <w:rPr>
          <w:rFonts w:asciiTheme="minorHAnsi"/>
          <w:color w:val="auto"/>
        </w:rPr>
        <w:t>科技部</w:t>
      </w:r>
      <w:r w:rsidR="0060390B" w:rsidRPr="005E0175">
        <w:rPr>
          <w:rFonts w:asciiTheme="minorHAnsi"/>
          <w:color w:val="auto"/>
        </w:rPr>
        <w:t xml:space="preserve"> </w:t>
      </w:r>
      <w:r w:rsidRPr="005E0175">
        <w:rPr>
          <w:rFonts w:asciiTheme="minorHAnsi"/>
          <w:color w:val="auto"/>
        </w:rPr>
        <w:t>科教及國際合作司</w:t>
      </w:r>
    </w:p>
    <w:p w:rsidR="0060390B" w:rsidRPr="005E0175" w:rsidRDefault="001A0E57" w:rsidP="00DE1C78">
      <w:pPr>
        <w:pStyle w:val="Default"/>
        <w:snapToGrid w:val="0"/>
        <w:ind w:leftChars="236" w:left="566"/>
        <w:rPr>
          <w:rFonts w:asciiTheme="minorHAnsi"/>
          <w:color w:val="auto"/>
        </w:rPr>
      </w:pPr>
      <w:r w:rsidRPr="005E0175">
        <w:rPr>
          <w:rFonts w:asciiTheme="minorHAnsi" w:hint="eastAsia"/>
          <w:color w:val="auto"/>
        </w:rPr>
        <w:t>承辦人</w:t>
      </w:r>
      <w:r w:rsidRPr="005E0175">
        <w:rPr>
          <w:rFonts w:asciiTheme="minorHAnsi"/>
          <w:color w:val="auto"/>
        </w:rPr>
        <w:t>：</w:t>
      </w:r>
      <w:r w:rsidR="007955FE">
        <w:rPr>
          <w:rFonts w:asciiTheme="minorHAnsi" w:hint="eastAsia"/>
          <w:color w:val="auto"/>
        </w:rPr>
        <w:t>洪美慧</w:t>
      </w:r>
    </w:p>
    <w:p w:rsidR="0060390B" w:rsidRPr="005E0175" w:rsidRDefault="0060390B" w:rsidP="00DE1C78">
      <w:pPr>
        <w:pStyle w:val="Default"/>
        <w:snapToGrid w:val="0"/>
        <w:ind w:leftChars="236" w:left="566"/>
        <w:rPr>
          <w:rFonts w:asciiTheme="minorHAnsi"/>
          <w:color w:val="auto"/>
        </w:rPr>
      </w:pPr>
      <w:r w:rsidRPr="005E0175">
        <w:rPr>
          <w:rFonts w:asciiTheme="minorHAnsi"/>
          <w:color w:val="auto"/>
        </w:rPr>
        <w:t>電話：</w:t>
      </w:r>
      <w:r w:rsidRPr="005E0175">
        <w:rPr>
          <w:rFonts w:asciiTheme="minorHAnsi"/>
          <w:color w:val="auto"/>
        </w:rPr>
        <w:t>02-2737-7</w:t>
      </w:r>
      <w:r w:rsidR="007955FE">
        <w:rPr>
          <w:rFonts w:asciiTheme="minorHAnsi" w:hint="eastAsia"/>
          <w:color w:val="auto"/>
        </w:rPr>
        <w:t>122</w:t>
      </w:r>
    </w:p>
    <w:p w:rsidR="0060390B" w:rsidRPr="00A5215F" w:rsidRDefault="0060390B" w:rsidP="00DE1C78">
      <w:pPr>
        <w:pStyle w:val="Default"/>
        <w:snapToGrid w:val="0"/>
        <w:ind w:leftChars="236" w:left="566"/>
        <w:rPr>
          <w:rFonts w:asciiTheme="minorHAnsi"/>
        </w:rPr>
      </w:pPr>
      <w:r w:rsidRPr="005E0175">
        <w:rPr>
          <w:rFonts w:asciiTheme="minorHAnsi"/>
          <w:color w:val="auto"/>
        </w:rPr>
        <w:t xml:space="preserve">Email: </w:t>
      </w:r>
      <w:r w:rsidR="007955FE">
        <w:rPr>
          <w:rFonts w:asciiTheme="minorHAnsi" w:hint="eastAsia"/>
          <w:color w:val="auto"/>
        </w:rPr>
        <w:t>mhhung1@most.gov.tw</w:t>
      </w:r>
    </w:p>
    <w:p w:rsidR="002C5087" w:rsidRPr="00A94FCB" w:rsidRDefault="002C5087" w:rsidP="002C5087">
      <w:pPr>
        <w:snapToGrid w:val="0"/>
        <w:spacing w:beforeLines="50" w:before="180"/>
        <w:ind w:leftChars="236" w:left="566"/>
        <w:rPr>
          <w:color w:val="0070C0"/>
        </w:rPr>
      </w:pPr>
      <w:r w:rsidRPr="005E0175">
        <w:rPr>
          <w:rFonts w:eastAsia="標楷體"/>
          <w:szCs w:val="24"/>
        </w:rPr>
        <w:t>台拉立合作計畫英文網址：</w:t>
      </w:r>
      <w:hyperlink r:id="rId8" w:history="1">
        <w:r w:rsidRPr="00A94FCB">
          <w:rPr>
            <w:rStyle w:val="a8"/>
            <w:color w:val="0070C0"/>
          </w:rPr>
          <w:t>http://www.smm.lt/web/en/the-scientific-cooperation-of-latvia-lithuania-and-taiwan</w:t>
        </w:r>
      </w:hyperlink>
    </w:p>
    <w:p w:rsidR="002C5087" w:rsidRPr="00A94FCB" w:rsidRDefault="002C5087" w:rsidP="002C5087">
      <w:pPr>
        <w:snapToGrid w:val="0"/>
        <w:spacing w:beforeLines="50" w:before="180"/>
        <w:ind w:leftChars="236" w:left="566"/>
        <w:rPr>
          <w:rFonts w:eastAsia="標楷體"/>
          <w:color w:val="0070C0"/>
          <w:szCs w:val="24"/>
        </w:rPr>
      </w:pPr>
      <w:r w:rsidRPr="005E0175">
        <w:rPr>
          <w:rFonts w:eastAsia="標楷體"/>
          <w:szCs w:val="24"/>
        </w:rPr>
        <w:t>拉立二方聯絡人：</w:t>
      </w:r>
      <w:hyperlink r:id="rId9" w:history="1">
        <w:r w:rsidRPr="00A94FCB">
          <w:rPr>
            <w:rStyle w:val="a8"/>
            <w:rFonts w:eastAsia="標楷體"/>
            <w:color w:val="0070C0"/>
            <w:szCs w:val="24"/>
          </w:rPr>
          <w:t>http://www.smm.lt/web/en/the-scientific-cooperation-of-latvia-lithuania-and-taiwan/national</w:t>
        </w:r>
        <w:proofErr w:type="gramStart"/>
        <w:r w:rsidR="00FE2F2E">
          <w:rPr>
            <w:rStyle w:val="a8"/>
            <w:rFonts w:eastAsia="標楷體" w:hint="eastAsia"/>
            <w:color w:val="0070C0"/>
            <w:szCs w:val="24"/>
          </w:rPr>
          <w:t>ˇ</w:t>
        </w:r>
        <w:proofErr w:type="gramEnd"/>
        <w:r w:rsidRPr="00A94FCB">
          <w:rPr>
            <w:rStyle w:val="a8"/>
            <w:rFonts w:eastAsia="標楷體"/>
            <w:color w:val="0070C0"/>
            <w:szCs w:val="24"/>
          </w:rPr>
          <w:t>-contact-point</w:t>
        </w:r>
      </w:hyperlink>
    </w:p>
    <w:p w:rsidR="002C5087" w:rsidRDefault="002C5087" w:rsidP="002C5087">
      <w:pPr>
        <w:snapToGrid w:val="0"/>
        <w:spacing w:beforeLines="50" w:before="180"/>
        <w:ind w:leftChars="236" w:left="566"/>
        <w:rPr>
          <w:rFonts w:eastAsia="標楷體"/>
          <w:szCs w:val="24"/>
        </w:rPr>
      </w:pPr>
    </w:p>
    <w:p w:rsidR="00CE3C20" w:rsidRPr="00A5215F" w:rsidRDefault="00CE3C20" w:rsidP="002C5087">
      <w:pPr>
        <w:snapToGrid w:val="0"/>
        <w:spacing w:beforeLines="50" w:before="180"/>
        <w:ind w:leftChars="236" w:left="566"/>
        <w:rPr>
          <w:rFonts w:eastAsia="標楷體"/>
          <w:szCs w:val="24"/>
        </w:rPr>
      </w:pPr>
    </w:p>
    <w:p w:rsidR="00166713" w:rsidRDefault="007955FE" w:rsidP="0060390B">
      <w:pPr>
        <w:snapToGrid w:val="0"/>
        <w:spacing w:beforeLines="50" w:before="180"/>
        <w:ind w:leftChars="236" w:left="566"/>
        <w:rPr>
          <w:rFonts w:eastAsia="標楷體"/>
          <w:szCs w:val="24"/>
        </w:rPr>
      </w:pPr>
      <w:r w:rsidRPr="00A5215F">
        <w:rPr>
          <w:rFonts w:eastAsia="標楷體"/>
          <w:szCs w:val="24"/>
        </w:rPr>
        <w:t xml:space="preserve"> </w:t>
      </w:r>
    </w:p>
    <w:p w:rsidR="00F432F8" w:rsidRPr="00A5215F" w:rsidRDefault="00F432F8" w:rsidP="0060390B">
      <w:pPr>
        <w:snapToGrid w:val="0"/>
        <w:spacing w:beforeLines="50" w:before="180"/>
        <w:ind w:leftChars="236" w:left="566"/>
        <w:rPr>
          <w:rFonts w:eastAsia="標楷體"/>
          <w:szCs w:val="24"/>
        </w:rPr>
      </w:pPr>
    </w:p>
    <w:sectPr w:rsidR="00F432F8" w:rsidRPr="00A5215F" w:rsidSect="00166713">
      <w:footerReference w:type="default" r:id="rId10"/>
      <w:pgSz w:w="11906" w:h="16838"/>
      <w:pgMar w:top="1304" w:right="1304" w:bottom="1304" w:left="1304" w:header="851" w:footer="61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F1" w:rsidRDefault="00ED0EF1" w:rsidP="00223D49">
      <w:r>
        <w:separator/>
      </w:r>
    </w:p>
  </w:endnote>
  <w:endnote w:type="continuationSeparator" w:id="0">
    <w:p w:rsidR="00ED0EF1" w:rsidRDefault="00ED0EF1" w:rsidP="0022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085631"/>
      <w:docPartObj>
        <w:docPartGallery w:val="Page Numbers (Bottom of Page)"/>
        <w:docPartUnique/>
      </w:docPartObj>
    </w:sdtPr>
    <w:sdtEndPr/>
    <w:sdtContent>
      <w:p w:rsidR="00166713" w:rsidRDefault="00166713">
        <w:pPr>
          <w:pStyle w:val="a5"/>
          <w:jc w:val="center"/>
        </w:pPr>
        <w:r>
          <w:fldChar w:fldCharType="begin"/>
        </w:r>
        <w:r>
          <w:instrText>PAGE   \* MERGEFORMAT</w:instrText>
        </w:r>
        <w:r>
          <w:fldChar w:fldCharType="separate"/>
        </w:r>
        <w:r w:rsidR="005737B2" w:rsidRPr="005737B2">
          <w:rPr>
            <w:noProof/>
            <w:lang w:val="zh-TW"/>
          </w:rPr>
          <w:t>2</w:t>
        </w:r>
        <w:r>
          <w:fldChar w:fldCharType="end"/>
        </w:r>
      </w:p>
    </w:sdtContent>
  </w:sdt>
  <w:p w:rsidR="00166713" w:rsidRDefault="001667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F1" w:rsidRDefault="00ED0EF1" w:rsidP="00223D49">
      <w:r>
        <w:separator/>
      </w:r>
    </w:p>
  </w:footnote>
  <w:footnote w:type="continuationSeparator" w:id="0">
    <w:p w:rsidR="00ED0EF1" w:rsidRDefault="00ED0EF1" w:rsidP="0022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3E9"/>
    <w:multiLevelType w:val="hybridMultilevel"/>
    <w:tmpl w:val="7FB26D38"/>
    <w:lvl w:ilvl="0" w:tplc="BA3E598E">
      <w:start w:val="1"/>
      <w:numFmt w:val="taiwaneseCountingThousand"/>
      <w:lvlText w:val="%1、"/>
      <w:lvlJc w:val="left"/>
      <w:pPr>
        <w:ind w:left="4308" w:hanging="480"/>
      </w:pPr>
      <w:rPr>
        <w:rFonts w:hint="default"/>
        <w:lang w:val="en-US"/>
      </w:rPr>
    </w:lvl>
    <w:lvl w:ilvl="1" w:tplc="5FC6A088">
      <w:start w:val="1"/>
      <w:numFmt w:val="taiwaneseCountingThousand"/>
      <w:lvlText w:val="(%2)"/>
      <w:lvlJc w:val="left"/>
      <w:pPr>
        <w:ind w:left="870" w:hanging="390"/>
      </w:pPr>
      <w:rPr>
        <w:rFonts w:hint="default"/>
      </w:rPr>
    </w:lvl>
    <w:lvl w:ilvl="2" w:tplc="0409000F">
      <w:start w:val="1"/>
      <w:numFmt w:val="decimal"/>
      <w:lvlText w:val="%3."/>
      <w:lvlJc w:val="left"/>
      <w:pPr>
        <w:ind w:left="1320" w:hanging="360"/>
      </w:pPr>
      <w:rPr>
        <w:rFonts w:hint="default"/>
      </w:rPr>
    </w:lvl>
    <w:lvl w:ilvl="3" w:tplc="BD784F0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023D8E"/>
    <w:multiLevelType w:val="hybridMultilevel"/>
    <w:tmpl w:val="E1C00A1C"/>
    <w:lvl w:ilvl="0" w:tplc="898E8F3C">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1A515AEE"/>
    <w:multiLevelType w:val="hybridMultilevel"/>
    <w:tmpl w:val="09D484B0"/>
    <w:lvl w:ilvl="0" w:tplc="8080416A">
      <w:start w:val="2"/>
      <w:numFmt w:val="decimal"/>
      <w:lvlText w:val="%1."/>
      <w:lvlJc w:val="left"/>
      <w:pPr>
        <w:tabs>
          <w:tab w:val="num" w:pos="3131"/>
        </w:tabs>
        <w:ind w:left="3131" w:hanging="720"/>
      </w:pPr>
      <w:rPr>
        <w:rFonts w:hint="default"/>
      </w:rPr>
    </w:lvl>
    <w:lvl w:ilvl="1" w:tplc="04090019" w:tentative="1">
      <w:start w:val="1"/>
      <w:numFmt w:val="ideographTraditional"/>
      <w:lvlText w:val="%2、"/>
      <w:lvlJc w:val="left"/>
      <w:pPr>
        <w:tabs>
          <w:tab w:val="num" w:pos="5072"/>
        </w:tabs>
        <w:ind w:left="5072" w:hanging="480"/>
      </w:pPr>
    </w:lvl>
    <w:lvl w:ilvl="2" w:tplc="CC741ED6">
      <w:start w:val="1"/>
      <w:numFmt w:val="decimal"/>
      <w:lvlText w:val="%3."/>
      <w:lvlJc w:val="right"/>
      <w:pPr>
        <w:tabs>
          <w:tab w:val="num" w:pos="5552"/>
        </w:tabs>
        <w:ind w:left="5552" w:hanging="480"/>
      </w:pPr>
      <w:rPr>
        <w:rFonts w:ascii="Times New Roman" w:eastAsia="標楷體" w:hAnsi="Times New Roman" w:cs="Times New Roman"/>
      </w:rPr>
    </w:lvl>
    <w:lvl w:ilvl="3" w:tplc="0409000F" w:tentative="1">
      <w:start w:val="1"/>
      <w:numFmt w:val="decimal"/>
      <w:lvlText w:val="%4."/>
      <w:lvlJc w:val="left"/>
      <w:pPr>
        <w:tabs>
          <w:tab w:val="num" w:pos="6032"/>
        </w:tabs>
        <w:ind w:left="6032" w:hanging="480"/>
      </w:pPr>
    </w:lvl>
    <w:lvl w:ilvl="4" w:tplc="04090019" w:tentative="1">
      <w:start w:val="1"/>
      <w:numFmt w:val="ideographTraditional"/>
      <w:lvlText w:val="%5、"/>
      <w:lvlJc w:val="left"/>
      <w:pPr>
        <w:tabs>
          <w:tab w:val="num" w:pos="6512"/>
        </w:tabs>
        <w:ind w:left="6512" w:hanging="480"/>
      </w:pPr>
    </w:lvl>
    <w:lvl w:ilvl="5" w:tplc="0409001B" w:tentative="1">
      <w:start w:val="1"/>
      <w:numFmt w:val="lowerRoman"/>
      <w:lvlText w:val="%6."/>
      <w:lvlJc w:val="right"/>
      <w:pPr>
        <w:tabs>
          <w:tab w:val="num" w:pos="6992"/>
        </w:tabs>
        <w:ind w:left="6992" w:hanging="480"/>
      </w:pPr>
    </w:lvl>
    <w:lvl w:ilvl="6" w:tplc="0409000F" w:tentative="1">
      <w:start w:val="1"/>
      <w:numFmt w:val="decimal"/>
      <w:lvlText w:val="%7."/>
      <w:lvlJc w:val="left"/>
      <w:pPr>
        <w:tabs>
          <w:tab w:val="num" w:pos="7472"/>
        </w:tabs>
        <w:ind w:left="7472" w:hanging="480"/>
      </w:pPr>
    </w:lvl>
    <w:lvl w:ilvl="7" w:tplc="04090019" w:tentative="1">
      <w:start w:val="1"/>
      <w:numFmt w:val="ideographTraditional"/>
      <w:lvlText w:val="%8、"/>
      <w:lvlJc w:val="left"/>
      <w:pPr>
        <w:tabs>
          <w:tab w:val="num" w:pos="7952"/>
        </w:tabs>
        <w:ind w:left="7952" w:hanging="480"/>
      </w:pPr>
    </w:lvl>
    <w:lvl w:ilvl="8" w:tplc="0409001B" w:tentative="1">
      <w:start w:val="1"/>
      <w:numFmt w:val="lowerRoman"/>
      <w:lvlText w:val="%9."/>
      <w:lvlJc w:val="right"/>
      <w:pPr>
        <w:tabs>
          <w:tab w:val="num" w:pos="8432"/>
        </w:tabs>
        <w:ind w:left="8432" w:hanging="480"/>
      </w:pPr>
    </w:lvl>
  </w:abstractNum>
  <w:abstractNum w:abstractNumId="3">
    <w:nsid w:val="38FE2FC0"/>
    <w:multiLevelType w:val="hybridMultilevel"/>
    <w:tmpl w:val="BF525A20"/>
    <w:lvl w:ilvl="0" w:tplc="15523312">
      <w:start w:val="1"/>
      <w:numFmt w:val="taiwaneseCountingThousand"/>
      <w:lvlText w:val="(%1)"/>
      <w:lvlJc w:val="left"/>
      <w:pPr>
        <w:ind w:left="1010" w:hanging="408"/>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
    <w:nsid w:val="46045B97"/>
    <w:multiLevelType w:val="hybridMultilevel"/>
    <w:tmpl w:val="61A0B776"/>
    <w:lvl w:ilvl="0" w:tplc="BA3E598E">
      <w:start w:val="1"/>
      <w:numFmt w:val="taiwaneseCountingThousand"/>
      <w:lvlText w:val="%1、"/>
      <w:lvlJc w:val="left"/>
      <w:pPr>
        <w:ind w:left="4308" w:hanging="480"/>
      </w:pPr>
      <w:rPr>
        <w:rFonts w:hint="default"/>
        <w:lang w:val="en-US"/>
      </w:rPr>
    </w:lvl>
    <w:lvl w:ilvl="1" w:tplc="5FC6A088">
      <w:start w:val="1"/>
      <w:numFmt w:val="taiwaneseCountingThousand"/>
      <w:lvlText w:val="(%2)"/>
      <w:lvlJc w:val="left"/>
      <w:pPr>
        <w:ind w:left="870" w:hanging="390"/>
      </w:pPr>
      <w:rPr>
        <w:rFonts w:hint="default"/>
      </w:rPr>
    </w:lvl>
    <w:lvl w:ilvl="2" w:tplc="15863854">
      <w:start w:val="1"/>
      <w:numFmt w:val="decimal"/>
      <w:lvlText w:val="%3."/>
      <w:lvlJc w:val="left"/>
      <w:pPr>
        <w:ind w:left="1320" w:hanging="360"/>
      </w:pPr>
      <w:rPr>
        <w:rFonts w:hint="default"/>
      </w:rPr>
    </w:lvl>
    <w:lvl w:ilvl="3" w:tplc="BD784F0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757CFB"/>
    <w:multiLevelType w:val="hybridMultilevel"/>
    <w:tmpl w:val="E436AD76"/>
    <w:lvl w:ilvl="0" w:tplc="FF9243A8">
      <w:start w:val="7"/>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9C454E"/>
    <w:multiLevelType w:val="hybridMultilevel"/>
    <w:tmpl w:val="547EF06A"/>
    <w:lvl w:ilvl="0" w:tplc="7166F02C">
      <w:start w:val="6"/>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A03438"/>
    <w:multiLevelType w:val="hybridMultilevel"/>
    <w:tmpl w:val="06901DA4"/>
    <w:lvl w:ilvl="0" w:tplc="0409000F">
      <w:start w:val="1"/>
      <w:numFmt w:val="decimal"/>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
  </w:num>
  <w:num w:numId="2">
    <w:abstractNumId w:val="4"/>
  </w:num>
  <w:num w:numId="3">
    <w:abstractNumId w:val="7"/>
  </w:num>
  <w:num w:numId="4">
    <w:abstractNumId w:val="3"/>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E7"/>
    <w:rsid w:val="000107F0"/>
    <w:rsid w:val="00050E4E"/>
    <w:rsid w:val="0005767F"/>
    <w:rsid w:val="00082D97"/>
    <w:rsid w:val="000B15E4"/>
    <w:rsid w:val="000F05B3"/>
    <w:rsid w:val="000F2121"/>
    <w:rsid w:val="00166713"/>
    <w:rsid w:val="001A0E57"/>
    <w:rsid w:val="001E0BA1"/>
    <w:rsid w:val="00206480"/>
    <w:rsid w:val="00223D49"/>
    <w:rsid w:val="002425A0"/>
    <w:rsid w:val="00273354"/>
    <w:rsid w:val="00287E9B"/>
    <w:rsid w:val="002941A5"/>
    <w:rsid w:val="002C5087"/>
    <w:rsid w:val="002D27E0"/>
    <w:rsid w:val="00314F05"/>
    <w:rsid w:val="00321118"/>
    <w:rsid w:val="003917CA"/>
    <w:rsid w:val="003C6750"/>
    <w:rsid w:val="003D4E6B"/>
    <w:rsid w:val="003E53C0"/>
    <w:rsid w:val="004461AA"/>
    <w:rsid w:val="004A4CE7"/>
    <w:rsid w:val="004A5703"/>
    <w:rsid w:val="004B3969"/>
    <w:rsid w:val="005047B1"/>
    <w:rsid w:val="005737B2"/>
    <w:rsid w:val="005B66FD"/>
    <w:rsid w:val="005C659A"/>
    <w:rsid w:val="005E0175"/>
    <w:rsid w:val="005E2808"/>
    <w:rsid w:val="005E7614"/>
    <w:rsid w:val="0060390B"/>
    <w:rsid w:val="00635D1F"/>
    <w:rsid w:val="00672760"/>
    <w:rsid w:val="00682FB2"/>
    <w:rsid w:val="0069632D"/>
    <w:rsid w:val="006A6973"/>
    <w:rsid w:val="006C58F3"/>
    <w:rsid w:val="00727514"/>
    <w:rsid w:val="007955FE"/>
    <w:rsid w:val="007A21E0"/>
    <w:rsid w:val="007B6298"/>
    <w:rsid w:val="007B7738"/>
    <w:rsid w:val="007C0A4A"/>
    <w:rsid w:val="007E0A98"/>
    <w:rsid w:val="00830E4B"/>
    <w:rsid w:val="00833ED6"/>
    <w:rsid w:val="00854681"/>
    <w:rsid w:val="00863170"/>
    <w:rsid w:val="00877F8C"/>
    <w:rsid w:val="00886AFE"/>
    <w:rsid w:val="008D2FF6"/>
    <w:rsid w:val="00920144"/>
    <w:rsid w:val="00931F48"/>
    <w:rsid w:val="00944CC7"/>
    <w:rsid w:val="00994A05"/>
    <w:rsid w:val="009B669C"/>
    <w:rsid w:val="009D0120"/>
    <w:rsid w:val="009F7DB0"/>
    <w:rsid w:val="00A37330"/>
    <w:rsid w:val="00A5215F"/>
    <w:rsid w:val="00A7411B"/>
    <w:rsid w:val="00A94FCB"/>
    <w:rsid w:val="00A95A44"/>
    <w:rsid w:val="00AA6379"/>
    <w:rsid w:val="00AF0B5F"/>
    <w:rsid w:val="00B22888"/>
    <w:rsid w:val="00B2768F"/>
    <w:rsid w:val="00B612C1"/>
    <w:rsid w:val="00B624D1"/>
    <w:rsid w:val="00B96209"/>
    <w:rsid w:val="00BC4F9F"/>
    <w:rsid w:val="00BE6AE9"/>
    <w:rsid w:val="00C05777"/>
    <w:rsid w:val="00C15FD2"/>
    <w:rsid w:val="00C3656A"/>
    <w:rsid w:val="00CA458A"/>
    <w:rsid w:val="00CC2802"/>
    <w:rsid w:val="00CE3C20"/>
    <w:rsid w:val="00CE44A0"/>
    <w:rsid w:val="00CF4023"/>
    <w:rsid w:val="00D07802"/>
    <w:rsid w:val="00D17536"/>
    <w:rsid w:val="00D37126"/>
    <w:rsid w:val="00D374A5"/>
    <w:rsid w:val="00D52790"/>
    <w:rsid w:val="00DB6E8E"/>
    <w:rsid w:val="00DC2908"/>
    <w:rsid w:val="00DE1C78"/>
    <w:rsid w:val="00DE39DB"/>
    <w:rsid w:val="00E0415F"/>
    <w:rsid w:val="00E22F7E"/>
    <w:rsid w:val="00E3479F"/>
    <w:rsid w:val="00E62916"/>
    <w:rsid w:val="00E96094"/>
    <w:rsid w:val="00ED06CF"/>
    <w:rsid w:val="00ED0EF1"/>
    <w:rsid w:val="00EE1978"/>
    <w:rsid w:val="00EE6A27"/>
    <w:rsid w:val="00EF42ED"/>
    <w:rsid w:val="00F1203C"/>
    <w:rsid w:val="00F20B5C"/>
    <w:rsid w:val="00F432F8"/>
    <w:rsid w:val="00F72F62"/>
    <w:rsid w:val="00F93D08"/>
    <w:rsid w:val="00F97C53"/>
    <w:rsid w:val="00FB262E"/>
    <w:rsid w:val="00FD386C"/>
    <w:rsid w:val="00FE2F2E"/>
    <w:rsid w:val="00FF3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4CE7"/>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23D49"/>
    <w:pPr>
      <w:tabs>
        <w:tab w:val="center" w:pos="4153"/>
        <w:tab w:val="right" w:pos="8306"/>
      </w:tabs>
      <w:snapToGrid w:val="0"/>
    </w:pPr>
    <w:rPr>
      <w:sz w:val="20"/>
      <w:szCs w:val="20"/>
    </w:rPr>
  </w:style>
  <w:style w:type="character" w:customStyle="1" w:styleId="a4">
    <w:name w:val="頁首 字元"/>
    <w:basedOn w:val="a0"/>
    <w:link w:val="a3"/>
    <w:uiPriority w:val="99"/>
    <w:rsid w:val="00223D49"/>
    <w:rPr>
      <w:sz w:val="20"/>
      <w:szCs w:val="20"/>
    </w:rPr>
  </w:style>
  <w:style w:type="paragraph" w:styleId="a5">
    <w:name w:val="footer"/>
    <w:basedOn w:val="a"/>
    <w:link w:val="a6"/>
    <w:uiPriority w:val="99"/>
    <w:unhideWhenUsed/>
    <w:rsid w:val="00223D49"/>
    <w:pPr>
      <w:tabs>
        <w:tab w:val="center" w:pos="4153"/>
        <w:tab w:val="right" w:pos="8306"/>
      </w:tabs>
      <w:snapToGrid w:val="0"/>
    </w:pPr>
    <w:rPr>
      <w:sz w:val="20"/>
      <w:szCs w:val="20"/>
    </w:rPr>
  </w:style>
  <w:style w:type="character" w:customStyle="1" w:styleId="a6">
    <w:name w:val="頁尾 字元"/>
    <w:basedOn w:val="a0"/>
    <w:link w:val="a5"/>
    <w:uiPriority w:val="99"/>
    <w:rsid w:val="00223D49"/>
    <w:rPr>
      <w:sz w:val="20"/>
      <w:szCs w:val="20"/>
    </w:rPr>
  </w:style>
  <w:style w:type="paragraph" w:styleId="a7">
    <w:name w:val="List Paragraph"/>
    <w:basedOn w:val="a"/>
    <w:uiPriority w:val="34"/>
    <w:qFormat/>
    <w:rsid w:val="00D17536"/>
    <w:pPr>
      <w:ind w:leftChars="200" w:left="480"/>
    </w:pPr>
  </w:style>
  <w:style w:type="character" w:styleId="a8">
    <w:name w:val="Hyperlink"/>
    <w:basedOn w:val="a0"/>
    <w:uiPriority w:val="99"/>
    <w:unhideWhenUsed/>
    <w:rsid w:val="0060390B"/>
    <w:rPr>
      <w:color w:val="0000FF" w:themeColor="hyperlink"/>
      <w:u w:val="single"/>
    </w:rPr>
  </w:style>
  <w:style w:type="character" w:styleId="a9">
    <w:name w:val="FollowedHyperlink"/>
    <w:basedOn w:val="a0"/>
    <w:uiPriority w:val="99"/>
    <w:semiHidden/>
    <w:unhideWhenUsed/>
    <w:rsid w:val="001A0E57"/>
    <w:rPr>
      <w:color w:val="800080" w:themeColor="followedHyperlink"/>
      <w:u w:val="single"/>
    </w:rPr>
  </w:style>
  <w:style w:type="paragraph" w:styleId="aa">
    <w:name w:val="Balloon Text"/>
    <w:basedOn w:val="a"/>
    <w:link w:val="ab"/>
    <w:uiPriority w:val="99"/>
    <w:semiHidden/>
    <w:unhideWhenUsed/>
    <w:rsid w:val="00D5279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5279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4CE7"/>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23D49"/>
    <w:pPr>
      <w:tabs>
        <w:tab w:val="center" w:pos="4153"/>
        <w:tab w:val="right" w:pos="8306"/>
      </w:tabs>
      <w:snapToGrid w:val="0"/>
    </w:pPr>
    <w:rPr>
      <w:sz w:val="20"/>
      <w:szCs w:val="20"/>
    </w:rPr>
  </w:style>
  <w:style w:type="character" w:customStyle="1" w:styleId="a4">
    <w:name w:val="頁首 字元"/>
    <w:basedOn w:val="a0"/>
    <w:link w:val="a3"/>
    <w:uiPriority w:val="99"/>
    <w:rsid w:val="00223D49"/>
    <w:rPr>
      <w:sz w:val="20"/>
      <w:szCs w:val="20"/>
    </w:rPr>
  </w:style>
  <w:style w:type="paragraph" w:styleId="a5">
    <w:name w:val="footer"/>
    <w:basedOn w:val="a"/>
    <w:link w:val="a6"/>
    <w:uiPriority w:val="99"/>
    <w:unhideWhenUsed/>
    <w:rsid w:val="00223D49"/>
    <w:pPr>
      <w:tabs>
        <w:tab w:val="center" w:pos="4153"/>
        <w:tab w:val="right" w:pos="8306"/>
      </w:tabs>
      <w:snapToGrid w:val="0"/>
    </w:pPr>
    <w:rPr>
      <w:sz w:val="20"/>
      <w:szCs w:val="20"/>
    </w:rPr>
  </w:style>
  <w:style w:type="character" w:customStyle="1" w:styleId="a6">
    <w:name w:val="頁尾 字元"/>
    <w:basedOn w:val="a0"/>
    <w:link w:val="a5"/>
    <w:uiPriority w:val="99"/>
    <w:rsid w:val="00223D49"/>
    <w:rPr>
      <w:sz w:val="20"/>
      <w:szCs w:val="20"/>
    </w:rPr>
  </w:style>
  <w:style w:type="paragraph" w:styleId="a7">
    <w:name w:val="List Paragraph"/>
    <w:basedOn w:val="a"/>
    <w:uiPriority w:val="34"/>
    <w:qFormat/>
    <w:rsid w:val="00D17536"/>
    <w:pPr>
      <w:ind w:leftChars="200" w:left="480"/>
    </w:pPr>
  </w:style>
  <w:style w:type="character" w:styleId="a8">
    <w:name w:val="Hyperlink"/>
    <w:basedOn w:val="a0"/>
    <w:uiPriority w:val="99"/>
    <w:unhideWhenUsed/>
    <w:rsid w:val="0060390B"/>
    <w:rPr>
      <w:color w:val="0000FF" w:themeColor="hyperlink"/>
      <w:u w:val="single"/>
    </w:rPr>
  </w:style>
  <w:style w:type="character" w:styleId="a9">
    <w:name w:val="FollowedHyperlink"/>
    <w:basedOn w:val="a0"/>
    <w:uiPriority w:val="99"/>
    <w:semiHidden/>
    <w:unhideWhenUsed/>
    <w:rsid w:val="001A0E57"/>
    <w:rPr>
      <w:color w:val="800080" w:themeColor="followedHyperlink"/>
      <w:u w:val="single"/>
    </w:rPr>
  </w:style>
  <w:style w:type="paragraph" w:styleId="aa">
    <w:name w:val="Balloon Text"/>
    <w:basedOn w:val="a"/>
    <w:link w:val="ab"/>
    <w:uiPriority w:val="99"/>
    <w:semiHidden/>
    <w:unhideWhenUsed/>
    <w:rsid w:val="00D5279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527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m.lt/web/en/the-scientific-cooperation-of-latvia-lithuania-and-taiw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m.lt/web/en/the-scientific-cooperation-of-latvia-lithuania-and-taiwan/national-contact-poin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孫瑞芬</dc:creator>
  <cp:lastModifiedBy>洪美慧</cp:lastModifiedBy>
  <cp:revision>49</cp:revision>
  <cp:lastPrinted>2018-04-28T07:26:00Z</cp:lastPrinted>
  <dcterms:created xsi:type="dcterms:W3CDTF">2017-03-02T03:02:00Z</dcterms:created>
  <dcterms:modified xsi:type="dcterms:W3CDTF">2018-04-30T02:20:00Z</dcterms:modified>
</cp:coreProperties>
</file>