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C5" w:rsidRPr="00575931" w:rsidRDefault="008270C5" w:rsidP="008270C5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575931">
        <w:rPr>
          <w:rFonts w:ascii="標楷體" w:eastAsia="標楷體" w:hAnsi="標楷體" w:hint="eastAsia"/>
          <w:sz w:val="36"/>
          <w:szCs w:val="36"/>
        </w:rPr>
        <w:t>行政院原子能委員會核能研究所</w:t>
      </w:r>
    </w:p>
    <w:p w:rsidR="008270C5" w:rsidRPr="00575931" w:rsidRDefault="008270C5" w:rsidP="008270C5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575931">
        <w:rPr>
          <w:rFonts w:ascii="標楷體" w:eastAsia="標楷體" w:hAnsi="標楷體" w:hint="eastAsia"/>
          <w:sz w:val="32"/>
          <w:szCs w:val="32"/>
        </w:rPr>
        <w:t>廠商履約書面通知單</w:t>
      </w:r>
    </w:p>
    <w:p w:rsidR="008270C5" w:rsidRPr="008270C5" w:rsidRDefault="008270C5" w:rsidP="008270C5">
      <w:pPr>
        <w:rPr>
          <w:rFonts w:ascii="標楷體" w:eastAsia="標楷體" w:hAnsi="標楷體"/>
          <w:szCs w:val="24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2411"/>
        <w:gridCol w:w="2835"/>
        <w:gridCol w:w="283"/>
        <w:gridCol w:w="1701"/>
        <w:gridCol w:w="425"/>
        <w:gridCol w:w="2552"/>
      </w:tblGrid>
      <w:tr w:rsidR="008270C5" w:rsidRPr="008270C5" w:rsidTr="00E67490">
        <w:trPr>
          <w:trHeight w:val="596"/>
        </w:trPr>
        <w:tc>
          <w:tcPr>
            <w:tcW w:w="2411" w:type="dxa"/>
          </w:tcPr>
          <w:p w:rsidR="008270C5" w:rsidRPr="008270C5" w:rsidRDefault="008270C5" w:rsidP="0057593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契約案號</w:t>
            </w:r>
          </w:p>
        </w:tc>
        <w:tc>
          <w:tcPr>
            <w:tcW w:w="3118" w:type="dxa"/>
            <w:gridSpan w:val="2"/>
          </w:tcPr>
          <w:p w:rsidR="008270C5" w:rsidRPr="008270C5" w:rsidRDefault="008270C5" w:rsidP="0057593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8270C5" w:rsidRPr="008270C5" w:rsidRDefault="008270C5" w:rsidP="0057593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履約廠商</w:t>
            </w:r>
          </w:p>
        </w:tc>
        <w:tc>
          <w:tcPr>
            <w:tcW w:w="2977" w:type="dxa"/>
            <w:gridSpan w:val="2"/>
          </w:tcPr>
          <w:p w:rsidR="008270C5" w:rsidRPr="008270C5" w:rsidRDefault="008270C5" w:rsidP="0057593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270C5" w:rsidRPr="008270C5" w:rsidTr="00E67490">
        <w:trPr>
          <w:trHeight w:val="606"/>
        </w:trPr>
        <w:tc>
          <w:tcPr>
            <w:tcW w:w="2411" w:type="dxa"/>
          </w:tcPr>
          <w:p w:rsidR="008270C5" w:rsidRPr="008270C5" w:rsidRDefault="008270C5" w:rsidP="0057593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採購名稱</w:t>
            </w:r>
          </w:p>
        </w:tc>
        <w:tc>
          <w:tcPr>
            <w:tcW w:w="3118" w:type="dxa"/>
            <w:gridSpan w:val="2"/>
          </w:tcPr>
          <w:p w:rsidR="008270C5" w:rsidRPr="008270C5" w:rsidRDefault="008270C5" w:rsidP="0057593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8270C5" w:rsidRPr="008270C5" w:rsidRDefault="008270C5" w:rsidP="0057593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契約履約期限</w:t>
            </w:r>
          </w:p>
        </w:tc>
        <w:tc>
          <w:tcPr>
            <w:tcW w:w="2977" w:type="dxa"/>
            <w:gridSpan w:val="2"/>
          </w:tcPr>
          <w:p w:rsidR="008270C5" w:rsidRPr="008270C5" w:rsidRDefault="008270C5" w:rsidP="0057593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70C5">
              <w:rPr>
                <w:rFonts w:ascii="標楷體" w:eastAsia="標楷體" w:hAnsi="標楷體" w:hint="eastAsia"/>
                <w:szCs w:val="24"/>
              </w:rPr>
              <w:t xml:space="preserve"> 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70C5">
              <w:rPr>
                <w:rFonts w:ascii="標楷體" w:eastAsia="標楷體" w:hAnsi="標楷體" w:hint="eastAsia"/>
                <w:szCs w:val="24"/>
              </w:rPr>
              <w:t xml:space="preserve">  月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70C5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8270C5" w:rsidRPr="008270C5" w:rsidTr="00E67490">
        <w:tc>
          <w:tcPr>
            <w:tcW w:w="2411" w:type="dxa"/>
          </w:tcPr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廠商交貨(報告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圖說</w:t>
            </w:r>
            <w:r w:rsidRPr="008270C5">
              <w:rPr>
                <w:rFonts w:ascii="標楷體" w:eastAsia="標楷體" w:hAnsi="標楷體" w:hint="eastAsia"/>
                <w:szCs w:val="24"/>
              </w:rPr>
              <w:t>)日期</w:t>
            </w:r>
          </w:p>
        </w:tc>
        <w:tc>
          <w:tcPr>
            <w:tcW w:w="3118" w:type="dxa"/>
            <w:gridSpan w:val="2"/>
          </w:tcPr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270C5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270C5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270C5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  <w:tc>
          <w:tcPr>
            <w:tcW w:w="1701" w:type="dxa"/>
          </w:tcPr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廠商安裝測試日期</w:t>
            </w:r>
          </w:p>
        </w:tc>
        <w:tc>
          <w:tcPr>
            <w:tcW w:w="2977" w:type="dxa"/>
            <w:gridSpan w:val="2"/>
          </w:tcPr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70C5">
              <w:rPr>
                <w:rFonts w:ascii="標楷體" w:eastAsia="標楷體" w:hAnsi="標楷體" w:hint="eastAsia"/>
                <w:szCs w:val="24"/>
              </w:rPr>
              <w:t xml:space="preserve"> 年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70C5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70C5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8270C5" w:rsidRPr="008270C5" w:rsidTr="00E67490">
        <w:tc>
          <w:tcPr>
            <w:tcW w:w="2411" w:type="dxa"/>
          </w:tcPr>
          <w:p w:rsid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  <w:p w:rsid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  <w:p w:rsid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履約廠商履約內容</w:t>
            </w:r>
          </w:p>
        </w:tc>
        <w:tc>
          <w:tcPr>
            <w:tcW w:w="7796" w:type="dxa"/>
            <w:gridSpan w:val="5"/>
          </w:tcPr>
          <w:p w:rsidR="008270C5" w:rsidRPr="008270C5" w:rsidRDefault="008270C5" w:rsidP="008270C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貨品：</w:t>
            </w:r>
          </w:p>
          <w:p w:rsidR="008270C5" w:rsidRPr="008270C5" w:rsidRDefault="008270C5" w:rsidP="008270C5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8270C5" w:rsidRPr="008270C5" w:rsidRDefault="008270C5" w:rsidP="008270C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測試：</w:t>
            </w:r>
          </w:p>
          <w:p w:rsidR="008270C5" w:rsidRPr="008270C5" w:rsidRDefault="008270C5" w:rsidP="008270C5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8270C5" w:rsidRPr="008270C5" w:rsidRDefault="008270C5" w:rsidP="008270C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其他：</w:t>
            </w: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270C5" w:rsidRPr="008270C5" w:rsidTr="00E67490">
        <w:trPr>
          <w:trHeight w:val="1523"/>
        </w:trPr>
        <w:tc>
          <w:tcPr>
            <w:tcW w:w="2411" w:type="dxa"/>
          </w:tcPr>
          <w:p w:rsid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本所處理說明</w:t>
            </w: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(請參考備註於7日內完成確認)</w:t>
            </w: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270C5" w:rsidRPr="008270C5" w:rsidRDefault="008270C5" w:rsidP="008270C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貨品符合契約規定品項、型號、尺寸：</w:t>
            </w: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  <w:p w:rsidR="008270C5" w:rsidRPr="008270C5" w:rsidRDefault="008270C5" w:rsidP="008270C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安裝測試符合契約規定：</w:t>
            </w:r>
          </w:p>
          <w:p w:rsidR="008270C5" w:rsidRPr="008270C5" w:rsidRDefault="008270C5" w:rsidP="008270C5">
            <w:pPr>
              <w:pStyle w:val="a4"/>
              <w:rPr>
                <w:rFonts w:ascii="標楷體" w:eastAsia="標楷體" w:hAnsi="標楷體"/>
                <w:szCs w:val="24"/>
              </w:rPr>
            </w:pP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□不符契約規定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8270C5">
              <w:rPr>
                <w:rFonts w:ascii="標楷體" w:eastAsia="標楷體" w:hAnsi="標楷體" w:hint="eastAsia"/>
                <w:szCs w:val="24"/>
              </w:rPr>
              <w:t>退貨/換貨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8270C5">
              <w:rPr>
                <w:rFonts w:ascii="標楷體" w:eastAsia="標楷體" w:hAnsi="標楷體" w:hint="eastAsia"/>
                <w:szCs w:val="24"/>
              </w:rPr>
              <w:t>：□  年  月  日退貨</w:t>
            </w:r>
          </w:p>
          <w:p w:rsidR="008270C5" w:rsidRPr="008270C5" w:rsidRDefault="008270C5" w:rsidP="008270C5">
            <w:pPr>
              <w:ind w:firstLineChars="1254" w:firstLine="301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270C5">
              <w:rPr>
                <w:rFonts w:ascii="標楷體" w:eastAsia="標楷體" w:hAnsi="標楷體" w:hint="eastAsia"/>
                <w:szCs w:val="24"/>
              </w:rPr>
              <w:t>□  年  月  日通知廠商改善</w:t>
            </w: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  <w:p w:rsidR="008270C5" w:rsidRPr="008270C5" w:rsidRDefault="008270C5" w:rsidP="008270C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67490" w:rsidRPr="008270C5" w:rsidTr="00E67490">
        <w:trPr>
          <w:trHeight w:val="518"/>
        </w:trPr>
        <w:tc>
          <w:tcPr>
            <w:tcW w:w="2411" w:type="dxa"/>
          </w:tcPr>
          <w:p w:rsidR="00E67490" w:rsidRPr="008270C5" w:rsidRDefault="00E67490" w:rsidP="0057593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監造單位</w:t>
            </w:r>
          </w:p>
        </w:tc>
        <w:tc>
          <w:tcPr>
            <w:tcW w:w="2835" w:type="dxa"/>
          </w:tcPr>
          <w:p w:rsidR="00E67490" w:rsidRPr="008270C5" w:rsidRDefault="00E67490" w:rsidP="00E674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履約廠商(大小章)</w:t>
            </w:r>
          </w:p>
        </w:tc>
        <w:tc>
          <w:tcPr>
            <w:tcW w:w="2409" w:type="dxa"/>
            <w:gridSpan w:val="3"/>
          </w:tcPr>
          <w:p w:rsidR="00E67490" w:rsidRPr="00E67490" w:rsidRDefault="00161326" w:rsidP="00E67490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使用</w:t>
            </w:r>
            <w:r w:rsidR="00E67490" w:rsidRPr="00E67490">
              <w:rPr>
                <w:rFonts w:ascii="標楷體" w:eastAsia="標楷體" w:hAnsi="標楷體" w:hint="eastAsia"/>
                <w:b/>
                <w:szCs w:val="24"/>
              </w:rPr>
              <w:t>單位承辦人</w:t>
            </w:r>
          </w:p>
        </w:tc>
        <w:tc>
          <w:tcPr>
            <w:tcW w:w="2552" w:type="dxa"/>
          </w:tcPr>
          <w:p w:rsidR="00E67490" w:rsidRDefault="00161326" w:rsidP="00E674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5CF3">
              <w:rPr>
                <w:rFonts w:ascii="標楷體" w:eastAsia="標楷體" w:hAnsi="標楷體" w:hint="eastAsia"/>
                <w:b/>
                <w:szCs w:val="24"/>
              </w:rPr>
              <w:t>使用</w:t>
            </w:r>
            <w:r w:rsidR="00E67490" w:rsidRPr="00275CF3">
              <w:rPr>
                <w:rFonts w:ascii="標楷體" w:eastAsia="標楷體" w:hAnsi="標楷體" w:hint="eastAsia"/>
                <w:b/>
                <w:szCs w:val="24"/>
              </w:rPr>
              <w:t>單位</w:t>
            </w:r>
            <w:r w:rsidR="00E67490" w:rsidRPr="008270C5">
              <w:rPr>
                <w:rFonts w:ascii="標楷體" w:eastAsia="標楷體" w:hAnsi="標楷體" w:hint="eastAsia"/>
                <w:szCs w:val="24"/>
              </w:rPr>
              <w:t>主管</w:t>
            </w:r>
            <w:r w:rsidR="00E67490">
              <w:rPr>
                <w:rFonts w:ascii="標楷體" w:eastAsia="標楷體" w:hAnsi="標楷體" w:hint="eastAsia"/>
                <w:szCs w:val="24"/>
              </w:rPr>
              <w:t>/</w:t>
            </w:r>
          </w:p>
          <w:p w:rsidR="00E67490" w:rsidRPr="008270C5" w:rsidRDefault="00E67490" w:rsidP="00E674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或計畫主持人</w:t>
            </w:r>
          </w:p>
        </w:tc>
      </w:tr>
      <w:tr w:rsidR="00E67490" w:rsidRPr="008270C5" w:rsidTr="00E67490">
        <w:trPr>
          <w:trHeight w:val="2258"/>
        </w:trPr>
        <w:tc>
          <w:tcPr>
            <w:tcW w:w="2411" w:type="dxa"/>
          </w:tcPr>
          <w:p w:rsidR="00E67490" w:rsidRPr="008270C5" w:rsidRDefault="00E67490" w:rsidP="008270C5">
            <w:pPr>
              <w:rPr>
                <w:rFonts w:ascii="標楷體" w:eastAsia="標楷體" w:hAnsi="標楷體"/>
                <w:szCs w:val="24"/>
              </w:rPr>
            </w:pPr>
            <w:r w:rsidRPr="008270C5">
              <w:rPr>
                <w:rFonts w:ascii="標楷體" w:eastAsia="標楷體" w:hAnsi="標楷體" w:hint="eastAsia"/>
                <w:szCs w:val="24"/>
              </w:rPr>
              <w:t>(無則免蓋章)</w:t>
            </w:r>
          </w:p>
        </w:tc>
        <w:tc>
          <w:tcPr>
            <w:tcW w:w="2835" w:type="dxa"/>
          </w:tcPr>
          <w:p w:rsidR="00E67490" w:rsidRPr="008270C5" w:rsidRDefault="00E67490" w:rsidP="008270C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3"/>
          </w:tcPr>
          <w:p w:rsidR="00E67490" w:rsidRPr="008270C5" w:rsidRDefault="00E67490" w:rsidP="008270C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E67490" w:rsidRPr="008270C5" w:rsidRDefault="00E67490" w:rsidP="008270C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8270C5" w:rsidRPr="008270C5" w:rsidRDefault="008270C5" w:rsidP="008270C5">
      <w:pPr>
        <w:ind w:leftChars="-295" w:rightChars="-316" w:right="-758" w:hangingChars="295" w:hanging="708"/>
        <w:rPr>
          <w:rFonts w:ascii="標楷體" w:eastAsia="標楷體" w:hAnsi="標楷體"/>
          <w:szCs w:val="24"/>
        </w:rPr>
      </w:pPr>
      <w:r w:rsidRPr="008270C5">
        <w:rPr>
          <w:rFonts w:ascii="標楷體" w:eastAsia="標楷體" w:hAnsi="標楷體" w:hint="eastAsia"/>
          <w:szCs w:val="24"/>
        </w:rPr>
        <w:t>備註：依財物及勞務契約範本中驗收之驗收程序中載明:廠商應於履約標的預定完成履約日前或完成履約當日，將完成履約日期書面通知機關。除招標文件另有規定者外，機關應於收到該書面通知之日起  日</w:t>
      </w:r>
      <w:proofErr w:type="gramStart"/>
      <w:r w:rsidRPr="008270C5">
        <w:rPr>
          <w:rFonts w:ascii="標楷體" w:eastAsia="標楷體" w:hAnsi="標楷體" w:hint="eastAsia"/>
          <w:szCs w:val="24"/>
        </w:rPr>
        <w:t>（</w:t>
      </w:r>
      <w:proofErr w:type="gramEnd"/>
      <w:r w:rsidRPr="008270C5">
        <w:rPr>
          <w:rFonts w:ascii="標楷體" w:eastAsia="標楷體" w:hAnsi="標楷體" w:hint="eastAsia"/>
          <w:szCs w:val="24"/>
        </w:rPr>
        <w:t>由機關於招標時載明；未</w:t>
      </w:r>
      <w:proofErr w:type="gramStart"/>
      <w:r w:rsidRPr="008270C5">
        <w:rPr>
          <w:rFonts w:ascii="標楷體" w:eastAsia="標楷體" w:hAnsi="標楷體" w:hint="eastAsia"/>
          <w:szCs w:val="24"/>
        </w:rPr>
        <w:t>載明者</w:t>
      </w:r>
      <w:proofErr w:type="gramEnd"/>
      <w:r w:rsidRPr="008270C5">
        <w:rPr>
          <w:rFonts w:ascii="標楷體" w:eastAsia="標楷體" w:hAnsi="標楷體" w:hint="eastAsia"/>
          <w:szCs w:val="24"/>
        </w:rPr>
        <w:t>，</w:t>
      </w:r>
      <w:r w:rsidRPr="008270C5">
        <w:rPr>
          <w:rFonts w:ascii="標楷體" w:eastAsia="標楷體" w:hAnsi="標楷體" w:hint="eastAsia"/>
          <w:b/>
          <w:color w:val="FF0000"/>
          <w:szCs w:val="24"/>
        </w:rPr>
        <w:t>依採購法施行細則第92條規定，為7日</w:t>
      </w:r>
      <w:proofErr w:type="gramStart"/>
      <w:r w:rsidRPr="008270C5">
        <w:rPr>
          <w:rFonts w:ascii="標楷體" w:eastAsia="標楷體" w:hAnsi="標楷體" w:hint="eastAsia"/>
          <w:b/>
          <w:color w:val="FF0000"/>
          <w:szCs w:val="24"/>
        </w:rPr>
        <w:t>）</w:t>
      </w:r>
      <w:proofErr w:type="gramEnd"/>
      <w:r w:rsidRPr="008270C5">
        <w:rPr>
          <w:rFonts w:ascii="標楷體" w:eastAsia="標楷體" w:hAnsi="標楷體" w:hint="eastAsia"/>
          <w:szCs w:val="24"/>
        </w:rPr>
        <w:t>內會同廠商，依據契約核對完成履約之項目及數量，以確定是否完成履約。</w:t>
      </w:r>
    </w:p>
    <w:p w:rsidR="008270C5" w:rsidRPr="008270C5" w:rsidRDefault="008270C5" w:rsidP="008270C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</w:r>
    </w:p>
    <w:sectPr w:rsidR="008270C5" w:rsidRPr="008270C5" w:rsidSect="008270C5">
      <w:pgSz w:w="11906" w:h="16838"/>
      <w:pgMar w:top="1418" w:right="1797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F9" w:rsidRDefault="009059F9" w:rsidP="00AF36A4">
      <w:r>
        <w:separator/>
      </w:r>
    </w:p>
  </w:endnote>
  <w:endnote w:type="continuationSeparator" w:id="0">
    <w:p w:rsidR="009059F9" w:rsidRDefault="009059F9" w:rsidP="00AF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F9" w:rsidRDefault="009059F9" w:rsidP="00AF36A4">
      <w:r>
        <w:separator/>
      </w:r>
    </w:p>
  </w:footnote>
  <w:footnote w:type="continuationSeparator" w:id="0">
    <w:p w:rsidR="009059F9" w:rsidRDefault="009059F9" w:rsidP="00AF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0A9"/>
    <w:multiLevelType w:val="hybridMultilevel"/>
    <w:tmpl w:val="E02C9FFE"/>
    <w:lvl w:ilvl="0" w:tplc="A6DE020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C5"/>
    <w:rsid w:val="00161326"/>
    <w:rsid w:val="001D5846"/>
    <w:rsid w:val="00273E31"/>
    <w:rsid w:val="00275CF3"/>
    <w:rsid w:val="002A4083"/>
    <w:rsid w:val="002F11C0"/>
    <w:rsid w:val="003A7FE2"/>
    <w:rsid w:val="00575931"/>
    <w:rsid w:val="00682D28"/>
    <w:rsid w:val="008270C5"/>
    <w:rsid w:val="009059F9"/>
    <w:rsid w:val="00AF36A4"/>
    <w:rsid w:val="00C815F2"/>
    <w:rsid w:val="00E67490"/>
    <w:rsid w:val="00E73FDD"/>
    <w:rsid w:val="00F8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0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6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6A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0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6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6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吳金玉</dc:creator>
  <cp:lastModifiedBy>黃貴貞</cp:lastModifiedBy>
  <cp:revision>2</cp:revision>
  <dcterms:created xsi:type="dcterms:W3CDTF">2017-10-27T05:59:00Z</dcterms:created>
  <dcterms:modified xsi:type="dcterms:W3CDTF">2017-10-27T05:59:00Z</dcterms:modified>
</cp:coreProperties>
</file>