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C02AC1" w:rsidRPr="00C02AC1">
        <w:rPr>
          <w:rFonts w:ascii="標楷體" w:eastAsia="標楷體" w:hAnsi="標楷體" w:hint="eastAsia"/>
          <w:color w:val="3D3D3D"/>
          <w:shd w:val="clear" w:color="auto" w:fill="FFFFFF"/>
        </w:rPr>
        <w:t>掃瞄電化學顯微分析器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C02AC1" w:rsidRPr="00C02AC1">
        <w:rPr>
          <w:rFonts w:ascii="標楷體" w:eastAsia="標楷體" w:hAnsi="標楷體"/>
          <w:color w:val="3D3D3D"/>
          <w:shd w:val="clear" w:color="auto" w:fill="FFFFFF"/>
        </w:rPr>
        <w:t>31009010079970000001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，採購日期0</w:t>
      </w:r>
      <w:r w:rsidR="00C02AC1">
        <w:rPr>
          <w:rFonts w:ascii="標楷體" w:eastAsia="標楷體" w:hAnsi="標楷體" w:hint="eastAsia"/>
          <w:color w:val="3D3D3D"/>
          <w:shd w:val="clear" w:color="auto" w:fill="FFFFFF"/>
        </w:rPr>
        <w:t>97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/0</w:t>
      </w:r>
      <w:r w:rsidR="00C02AC1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C02AC1">
        <w:rPr>
          <w:rFonts w:ascii="標楷體" w:eastAsia="標楷體" w:hAnsi="標楷體" w:hint="eastAsia"/>
          <w:color w:val="3D3D3D"/>
          <w:shd w:val="clear" w:color="auto" w:fill="FFFFFF"/>
        </w:rPr>
        <w:t>16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C02AC1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</w:t>
      </w:r>
      <w:r w:rsidR="008266F4" w:rsidRPr="008266F4">
        <w:rPr>
          <w:rFonts w:ascii="標楷體" w:eastAsia="標楷體" w:hAnsi="標楷體" w:hint="eastAsia"/>
          <w:color w:val="3D3D3D"/>
          <w:shd w:val="clear" w:color="auto" w:fill="FFFFFF"/>
        </w:rPr>
        <w:t>已故障需維修</w:t>
      </w:r>
      <w:r w:rsidR="008266F4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有需求單位請於10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0</w:t>
      </w:r>
      <w:r w:rsidR="00C02AC1"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8266F4">
        <w:rPr>
          <w:rFonts w:ascii="標楷體" w:eastAsia="標楷體" w:hAnsi="標楷體" w:hint="eastAsia"/>
          <w:color w:val="3D3D3D"/>
          <w:shd w:val="clear" w:color="auto" w:fill="FFFFFF"/>
        </w:rPr>
        <w:t>30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8266F4">
        <w:rPr>
          <w:rFonts w:ascii="標楷體" w:eastAsia="標楷體" w:hAnsi="標楷體" w:hint="eastAsia"/>
          <w:color w:val="3D3D3D"/>
          <w:shd w:val="clear" w:color="auto" w:fill="FFFFFF"/>
        </w:rPr>
        <w:t>五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4E16DA">
        <w:rPr>
          <w:rFonts w:ascii="標楷體" w:eastAsia="標楷體" w:hAnsi="標楷體" w:hint="eastAsia"/>
          <w:color w:val="3D3D3D"/>
          <w:shd w:val="clear" w:color="auto" w:fill="FFFFFF"/>
        </w:rPr>
        <w:t>化學組王培成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4E16DA">
        <w:rPr>
          <w:rFonts w:ascii="標楷體" w:eastAsia="標楷體" w:hAnsi="標楷體" w:hint="eastAsia"/>
          <w:color w:val="3D3D3D"/>
          <w:shd w:val="clear" w:color="auto" w:fill="FFFFFF"/>
        </w:rPr>
        <w:t>7288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C02AC1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/>
          <w:noProof/>
          <w:color w:val="3D3D3D"/>
          <w:shd w:val="clear" w:color="auto" w:fill="FFFFFF"/>
        </w:rPr>
        <w:drawing>
          <wp:inline distT="0" distB="0" distL="0" distR="0">
            <wp:extent cx="5274310" cy="2966737"/>
            <wp:effectExtent l="0" t="0" r="2540" b="5080"/>
            <wp:docPr id="2" name="圖片 2" descr="C:\Users\j1447\AppData\Local\Microsoft\Windows\Temporary Internet Files\Content.Outlook\4WO5CN0C\掃描式電化學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1447\AppData\Local\Microsoft\Windows\Temporary Internet Files\Content.Outlook\4WO5CN0C\掃描式電化學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A98" w:rsidRDefault="00EC2A98"/>
    <w:p w:rsidR="004E16DA" w:rsidRDefault="004E16DA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/>
          <w:color w:val="3D3D3D"/>
          <w:shd w:val="clear" w:color="auto" w:fill="FFFFFF"/>
        </w:rPr>
        <w:br w:type="page"/>
      </w:r>
    </w:p>
    <w:p w:rsidR="00C02AC1" w:rsidRDefault="00C02AC1">
      <w:pPr>
        <w:rPr>
          <w:rFonts w:ascii="標楷體" w:eastAsia="標楷體" w:hAnsi="標楷體"/>
        </w:rPr>
      </w:pPr>
      <w:r w:rsidRPr="00C02AC1">
        <w:rPr>
          <w:rFonts w:ascii="標楷體" w:eastAsia="標楷體" w:hAnsi="標楷體" w:hint="eastAsia"/>
        </w:rPr>
        <w:lastRenderedPageBreak/>
        <w:t>徵求領用</w:t>
      </w:r>
      <w:r w:rsidR="004E16DA" w:rsidRPr="004E16DA">
        <w:rPr>
          <w:rFonts w:ascii="標楷體" w:eastAsia="標楷體" w:hAnsi="標楷體" w:hint="eastAsia"/>
        </w:rPr>
        <w:t>二氧化碳溫培養箱</w:t>
      </w:r>
      <w:r w:rsidRPr="00C02AC1">
        <w:rPr>
          <w:rFonts w:ascii="標楷體" w:eastAsia="標楷體" w:hAnsi="標楷體" w:hint="eastAsia"/>
        </w:rPr>
        <w:t>(財產編號</w:t>
      </w:r>
      <w:r w:rsidR="004E16DA" w:rsidRPr="004E16DA">
        <w:rPr>
          <w:rFonts w:ascii="標楷體" w:eastAsia="標楷體" w:hAnsi="標楷體"/>
        </w:rPr>
        <w:t>31009080047980000003</w:t>
      </w:r>
      <w:r w:rsidRPr="00C02AC1">
        <w:rPr>
          <w:rFonts w:ascii="標楷體" w:eastAsia="標楷體" w:hAnsi="標楷體" w:hint="eastAsia"/>
        </w:rPr>
        <w:t>，採購日期0</w:t>
      </w:r>
      <w:r w:rsidR="004E16DA">
        <w:rPr>
          <w:rFonts w:ascii="標楷體" w:eastAsia="標楷體" w:hAnsi="標楷體" w:hint="eastAsia"/>
        </w:rPr>
        <w:t>98</w:t>
      </w:r>
      <w:r w:rsidRPr="00C02AC1">
        <w:rPr>
          <w:rFonts w:ascii="標楷體" w:eastAsia="標楷體" w:hAnsi="標楷體" w:hint="eastAsia"/>
        </w:rPr>
        <w:t>/</w:t>
      </w:r>
      <w:r w:rsidR="004E16DA">
        <w:rPr>
          <w:rFonts w:ascii="標楷體" w:eastAsia="標楷體" w:hAnsi="標楷體" w:hint="eastAsia"/>
        </w:rPr>
        <w:t>05</w:t>
      </w:r>
      <w:r w:rsidRPr="00C02AC1">
        <w:rPr>
          <w:rFonts w:ascii="標楷體" w:eastAsia="標楷體" w:hAnsi="標楷體" w:hint="eastAsia"/>
        </w:rPr>
        <w:t>/</w:t>
      </w:r>
      <w:r w:rsidR="004E16DA">
        <w:rPr>
          <w:rFonts w:ascii="標楷體" w:eastAsia="標楷體" w:hAnsi="標楷體" w:hint="eastAsia"/>
        </w:rPr>
        <w:t>12</w:t>
      </w:r>
      <w:r w:rsidRPr="00C02AC1">
        <w:rPr>
          <w:rFonts w:ascii="標楷體" w:eastAsia="標楷體" w:hAnsi="標楷體" w:hint="eastAsia"/>
        </w:rPr>
        <w:t>)，已逾使用年限(使用年限</w:t>
      </w:r>
      <w:r w:rsidR="004E16DA">
        <w:rPr>
          <w:rFonts w:ascii="標楷體" w:eastAsia="標楷體" w:hAnsi="標楷體" w:hint="eastAsia"/>
        </w:rPr>
        <w:t>5</w:t>
      </w:r>
      <w:r w:rsidRPr="00C02AC1">
        <w:rPr>
          <w:rFonts w:ascii="標楷體" w:eastAsia="標楷體" w:hAnsi="標楷體" w:hint="eastAsia"/>
        </w:rPr>
        <w:t>年)，</w:t>
      </w:r>
      <w:r w:rsidR="008266F4" w:rsidRPr="008266F4">
        <w:rPr>
          <w:rFonts w:ascii="標楷體" w:eastAsia="標楷體" w:hAnsi="標楷體" w:hint="eastAsia"/>
        </w:rPr>
        <w:t>已故障需維修</w:t>
      </w:r>
      <w:r w:rsidR="008266F4">
        <w:rPr>
          <w:rFonts w:ascii="標楷體" w:eastAsia="標楷體" w:hAnsi="標楷體" w:hint="eastAsia"/>
        </w:rPr>
        <w:t>，</w:t>
      </w:r>
      <w:bookmarkStart w:id="0" w:name="_GoBack"/>
      <w:bookmarkEnd w:id="0"/>
      <w:r w:rsidRPr="00C02AC1">
        <w:rPr>
          <w:rFonts w:ascii="標楷體" w:eastAsia="標楷體" w:hAnsi="標楷體" w:hint="eastAsia"/>
        </w:rPr>
        <w:t>徵求領用。有需求單位請於106/0</w:t>
      </w:r>
      <w:r w:rsidR="004E16DA">
        <w:rPr>
          <w:rFonts w:ascii="標楷體" w:eastAsia="標楷體" w:hAnsi="標楷體" w:hint="eastAsia"/>
        </w:rPr>
        <w:t>6</w:t>
      </w:r>
      <w:r w:rsidRPr="00C02AC1">
        <w:rPr>
          <w:rFonts w:ascii="標楷體" w:eastAsia="標楷體" w:hAnsi="標楷體" w:hint="eastAsia"/>
        </w:rPr>
        <w:t>/</w:t>
      </w:r>
      <w:r w:rsidR="008266F4">
        <w:rPr>
          <w:rFonts w:ascii="標楷體" w:eastAsia="標楷體" w:hAnsi="標楷體" w:hint="eastAsia"/>
        </w:rPr>
        <w:t>30</w:t>
      </w:r>
      <w:r w:rsidRPr="00C02AC1">
        <w:rPr>
          <w:rFonts w:ascii="標楷體" w:eastAsia="標楷體" w:hAnsi="標楷體" w:hint="eastAsia"/>
        </w:rPr>
        <w:t>(星期</w:t>
      </w:r>
      <w:r w:rsidR="008266F4">
        <w:rPr>
          <w:rFonts w:ascii="標楷體" w:eastAsia="標楷體" w:hAnsi="標楷體" w:hint="eastAsia"/>
        </w:rPr>
        <w:t>五</w:t>
      </w:r>
      <w:r w:rsidRPr="00C02AC1">
        <w:rPr>
          <w:rFonts w:ascii="標楷體" w:eastAsia="標楷體" w:hAnsi="標楷體" w:hint="eastAsia"/>
        </w:rPr>
        <w:t>) 前，電洽</w:t>
      </w:r>
      <w:r w:rsidR="004E16DA">
        <w:rPr>
          <w:rFonts w:ascii="標楷體" w:eastAsia="標楷體" w:hAnsi="標楷體" w:hint="eastAsia"/>
        </w:rPr>
        <w:t>化學</w:t>
      </w:r>
      <w:r w:rsidRPr="00C02AC1">
        <w:rPr>
          <w:rFonts w:ascii="標楷體" w:eastAsia="標楷體" w:hAnsi="標楷體" w:hint="eastAsia"/>
        </w:rPr>
        <w:t>組</w:t>
      </w:r>
      <w:proofErr w:type="gramStart"/>
      <w:r w:rsidR="004E16DA">
        <w:rPr>
          <w:rFonts w:ascii="標楷體" w:eastAsia="標楷體" w:hAnsi="標楷體" w:hint="eastAsia"/>
        </w:rPr>
        <w:t>陳威希</w:t>
      </w:r>
      <w:proofErr w:type="gramEnd"/>
      <w:r w:rsidR="004E16DA" w:rsidRPr="00C02AC1">
        <w:rPr>
          <w:rFonts w:ascii="標楷體" w:eastAsia="標楷體" w:hAnsi="標楷體" w:hint="eastAsia"/>
        </w:rPr>
        <w:t xml:space="preserve"> </w:t>
      </w:r>
      <w:r w:rsidRPr="00C02AC1">
        <w:rPr>
          <w:rFonts w:ascii="標楷體" w:eastAsia="標楷體" w:hAnsi="標楷體" w:hint="eastAsia"/>
        </w:rPr>
        <w:t>(分機：</w:t>
      </w:r>
      <w:r w:rsidR="004E16DA">
        <w:rPr>
          <w:rFonts w:ascii="標楷體" w:eastAsia="標楷體" w:hAnsi="標楷體" w:hint="eastAsia"/>
        </w:rPr>
        <w:t>5012</w:t>
      </w:r>
      <w:r w:rsidR="004E16DA" w:rsidRPr="004E16DA">
        <w:rPr>
          <w:rFonts w:ascii="標楷體" w:eastAsia="標楷體" w:hAnsi="標楷體" w:hint="eastAsia"/>
        </w:rPr>
        <w:t>、</w:t>
      </w:r>
      <w:r w:rsidR="004E16DA">
        <w:rPr>
          <w:rFonts w:ascii="標楷體" w:eastAsia="標楷體" w:hAnsi="標楷體" w:hint="eastAsia"/>
        </w:rPr>
        <w:t>7200</w:t>
      </w:r>
      <w:r w:rsidRPr="00C02AC1">
        <w:rPr>
          <w:rFonts w:ascii="標楷體" w:eastAsia="標楷體" w:hAnsi="標楷體" w:hint="eastAsia"/>
        </w:rPr>
        <w:t>)，若無領用，將逕行辦理報廢。</w:t>
      </w:r>
    </w:p>
    <w:p w:rsidR="00C02AC1" w:rsidRDefault="00C02AC1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2474497" cy="4399200"/>
            <wp:effectExtent l="0" t="0" r="2540" b="1905"/>
            <wp:docPr id="3" name="圖片 3" descr="C:\Users\j1447\AppData\Local\Microsoft\Windows\Temporary Internet Files\Content.Outlook\4WO5CN0C\二氧化碳培養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1447\AppData\Local\Microsoft\Windows\Temporary Internet Files\Content.Outlook\4WO5CN0C\二氧化碳培養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117" cy="440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AC1" w:rsidRPr="00C51AFF" w:rsidRDefault="00C02AC1">
      <w:pPr>
        <w:rPr>
          <w:rFonts w:ascii="標楷體" w:eastAsia="標楷體" w:hAnsi="標楷體"/>
        </w:rPr>
      </w:pPr>
    </w:p>
    <w:sectPr w:rsidR="00C02AC1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2E3" w:rsidRDefault="003E12E3" w:rsidP="00C02AC1">
      <w:r>
        <w:separator/>
      </w:r>
    </w:p>
  </w:endnote>
  <w:endnote w:type="continuationSeparator" w:id="0">
    <w:p w:rsidR="003E12E3" w:rsidRDefault="003E12E3" w:rsidP="00C0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2E3" w:rsidRDefault="003E12E3" w:rsidP="00C02AC1">
      <w:r>
        <w:separator/>
      </w:r>
    </w:p>
  </w:footnote>
  <w:footnote w:type="continuationSeparator" w:id="0">
    <w:p w:rsidR="003E12E3" w:rsidRDefault="003E12E3" w:rsidP="00C02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42BB6"/>
    <w:rsid w:val="002F7F90"/>
    <w:rsid w:val="003E12E3"/>
    <w:rsid w:val="004B65D5"/>
    <w:rsid w:val="004E16DA"/>
    <w:rsid w:val="00554591"/>
    <w:rsid w:val="0064067E"/>
    <w:rsid w:val="00642810"/>
    <w:rsid w:val="0067038B"/>
    <w:rsid w:val="0071687F"/>
    <w:rsid w:val="008266F4"/>
    <w:rsid w:val="008F2315"/>
    <w:rsid w:val="00B45709"/>
    <w:rsid w:val="00BC479A"/>
    <w:rsid w:val="00C02AC1"/>
    <w:rsid w:val="00C51AFF"/>
    <w:rsid w:val="00CA4DA1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02A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0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02AC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02A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0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02A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張怡倩</cp:lastModifiedBy>
  <cp:revision>8</cp:revision>
  <dcterms:created xsi:type="dcterms:W3CDTF">2016-11-11T03:06:00Z</dcterms:created>
  <dcterms:modified xsi:type="dcterms:W3CDTF">2017-05-31T00:49:00Z</dcterms:modified>
</cp:coreProperties>
</file>