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CB5" w:rsidRPr="001D6131" w:rsidRDefault="002F0CB5" w:rsidP="001D6131">
      <w:pPr>
        <w:jc w:val="center"/>
        <w:rPr>
          <w:rFonts w:ascii="標楷體" w:eastAsia="標楷體" w:hAnsi="標楷體"/>
          <w:b/>
          <w:sz w:val="32"/>
        </w:rPr>
      </w:pPr>
      <w:bookmarkStart w:id="0" w:name="_GoBack"/>
      <w:bookmarkEnd w:id="0"/>
      <w:r w:rsidRPr="001D6131">
        <w:rPr>
          <w:rFonts w:ascii="標楷體" w:eastAsia="標楷體" w:hAnsi="標楷體" w:hint="eastAsia"/>
          <w:b/>
          <w:sz w:val="32"/>
        </w:rPr>
        <w:t>國旅卡新制重點摘要</w:t>
      </w:r>
    </w:p>
    <w:p w:rsidR="002F0CB5" w:rsidRPr="002F0CB5" w:rsidRDefault="002F0CB5" w:rsidP="002F0CB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 w:rsidRPr="002F0CB5">
        <w:rPr>
          <w:rFonts w:ascii="標楷體" w:eastAsia="標楷體" w:hAnsi="標楷體" w:hint="eastAsia"/>
          <w:b/>
          <w:sz w:val="28"/>
        </w:rPr>
        <w:t>依據規定</w:t>
      </w:r>
      <w:r w:rsidRPr="002F0CB5">
        <w:rPr>
          <w:rFonts w:ascii="標楷體" w:eastAsia="標楷體" w:hAnsi="標楷體" w:hint="eastAsia"/>
          <w:sz w:val="28"/>
        </w:rPr>
        <w:t>：行政院與所屬中央及地方各機關公務人員休假改進措施（105年12月29日修正，並自106年1月1日生效）。</w:t>
      </w:r>
    </w:p>
    <w:p w:rsidR="002F0CB5" w:rsidRPr="00744E10" w:rsidRDefault="002F0CB5" w:rsidP="002F0CB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28"/>
        </w:rPr>
      </w:pPr>
      <w:r w:rsidRPr="00744E10">
        <w:rPr>
          <w:rFonts w:ascii="標楷體" w:eastAsia="標楷體" w:hAnsi="標楷體" w:hint="eastAsia"/>
          <w:b/>
          <w:sz w:val="28"/>
        </w:rPr>
        <w:t>新制重點摘要：</w:t>
      </w:r>
    </w:p>
    <w:p w:rsidR="002F0CB5" w:rsidRDefault="002F0CB5" w:rsidP="002F0CB5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</w:rPr>
      </w:pPr>
      <w:r w:rsidRPr="00744E10">
        <w:rPr>
          <w:rFonts w:ascii="標楷體" w:eastAsia="標楷體" w:hAnsi="標楷體" w:hint="eastAsia"/>
          <w:sz w:val="28"/>
          <w:u w:val="single"/>
        </w:rPr>
        <w:t>取消加倍補助</w:t>
      </w:r>
      <w:r>
        <w:rPr>
          <w:rFonts w:ascii="標楷體" w:eastAsia="標楷體" w:hAnsi="標楷體" w:hint="eastAsia"/>
          <w:sz w:val="28"/>
        </w:rPr>
        <w:t>：</w:t>
      </w:r>
    </w:p>
    <w:p w:rsidR="002F0CB5" w:rsidRPr="002F0CB5" w:rsidRDefault="002F0CB5" w:rsidP="002F0CB5">
      <w:pPr>
        <w:pStyle w:val="a3"/>
        <w:widowControl/>
        <w:ind w:leftChars="0" w:left="1215"/>
        <w:rPr>
          <w:rFonts w:ascii="標楷體" w:eastAsia="標楷體" w:hAnsi="標楷體"/>
          <w:sz w:val="28"/>
          <w:szCs w:val="28"/>
        </w:rPr>
      </w:pPr>
      <w:r w:rsidRPr="002F0CB5">
        <w:rPr>
          <w:rFonts w:ascii="標楷體" w:eastAsia="標楷體" w:hAnsi="標楷體" w:hint="eastAsia"/>
          <w:sz w:val="28"/>
          <w:szCs w:val="28"/>
        </w:rPr>
        <w:t>依修正前規定，公務人員於旅行業、旅宿業、觀光旅樂業之刷卡消費採加倍補助。現行規定取消加倍補助，改為「核實補助」（即在補助費總額</w:t>
      </w:r>
      <w:r w:rsidR="00C94C3B">
        <w:rPr>
          <w:rFonts w:ascii="標楷體" w:eastAsia="標楷體" w:hAnsi="標楷體" w:hint="eastAsia"/>
          <w:sz w:val="28"/>
          <w:szCs w:val="28"/>
        </w:rPr>
        <w:t>的範圍</w:t>
      </w:r>
      <w:r w:rsidRPr="002F0CB5">
        <w:rPr>
          <w:rFonts w:ascii="標楷體" w:eastAsia="標楷體" w:hAnsi="標楷體" w:hint="eastAsia"/>
          <w:sz w:val="28"/>
          <w:szCs w:val="28"/>
        </w:rPr>
        <w:t>內，消費多少額</w:t>
      </w:r>
      <w:r w:rsidR="00C94C3B">
        <w:rPr>
          <w:rFonts w:ascii="標楷體" w:eastAsia="標楷體" w:hAnsi="標楷體" w:hint="eastAsia"/>
          <w:sz w:val="28"/>
          <w:szCs w:val="28"/>
        </w:rPr>
        <w:t>度</w:t>
      </w:r>
      <w:r w:rsidRPr="002F0CB5">
        <w:rPr>
          <w:rFonts w:ascii="標楷體" w:eastAsia="標楷體" w:hAnsi="標楷體" w:hint="eastAsia"/>
          <w:sz w:val="28"/>
          <w:szCs w:val="28"/>
        </w:rPr>
        <w:t>便補助多少）。</w:t>
      </w:r>
    </w:p>
    <w:p w:rsidR="002F0CB5" w:rsidRDefault="002F0CB5" w:rsidP="002F0CB5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</w:rPr>
      </w:pPr>
      <w:r w:rsidRPr="00744E10">
        <w:rPr>
          <w:rFonts w:ascii="標楷體" w:eastAsia="標楷體" w:hAnsi="標楷體" w:hint="eastAsia"/>
          <w:sz w:val="28"/>
          <w:u w:val="single"/>
        </w:rPr>
        <w:t>區分自行運用額度及觀光旅遊額度</w:t>
      </w:r>
      <w:r>
        <w:rPr>
          <w:rFonts w:ascii="標楷體" w:eastAsia="標楷體" w:hAnsi="標楷體" w:hint="eastAsia"/>
          <w:sz w:val="28"/>
        </w:rPr>
        <w:t>：</w:t>
      </w:r>
    </w:p>
    <w:p w:rsidR="002F0CB5" w:rsidRDefault="002F0CB5" w:rsidP="002F0CB5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 w:val="28"/>
        </w:rPr>
      </w:pPr>
      <w:r w:rsidRPr="002F0CB5">
        <w:rPr>
          <w:rFonts w:ascii="標楷體" w:eastAsia="標楷體" w:hAnsi="標楷體" w:hint="eastAsia"/>
          <w:sz w:val="28"/>
        </w:rPr>
        <w:t>休假</w:t>
      </w:r>
      <w:r>
        <w:rPr>
          <w:rFonts w:ascii="標楷體" w:eastAsia="標楷體" w:hAnsi="標楷體" w:hint="eastAsia"/>
          <w:sz w:val="28"/>
        </w:rPr>
        <w:t>在</w:t>
      </w:r>
      <w:r w:rsidRPr="002F0CB5">
        <w:rPr>
          <w:rFonts w:ascii="標楷體" w:eastAsia="標楷體" w:hAnsi="標楷體" w:hint="eastAsia"/>
          <w:sz w:val="28"/>
        </w:rPr>
        <w:t>7天(含7天</w:t>
      </w:r>
      <w:r>
        <w:rPr>
          <w:rFonts w:ascii="標楷體" w:eastAsia="標楷體" w:hAnsi="標楷體" w:hint="eastAsia"/>
          <w:sz w:val="28"/>
        </w:rPr>
        <w:t>)以下者：補助費總額均列為自行運用額度</w:t>
      </w:r>
      <w:r w:rsidRPr="002F0CB5">
        <w:rPr>
          <w:rFonts w:ascii="標楷體" w:eastAsia="標楷體" w:hAnsi="標楷體" w:hint="eastAsia"/>
          <w:sz w:val="28"/>
        </w:rPr>
        <w:t>（即休假補助費</w:t>
      </w:r>
      <w:r>
        <w:rPr>
          <w:rFonts w:ascii="標楷體" w:eastAsia="標楷體" w:hAnsi="標楷體" w:hint="eastAsia"/>
          <w:sz w:val="28"/>
        </w:rPr>
        <w:t>為</w:t>
      </w:r>
      <w:r w:rsidRPr="002F0CB5">
        <w:rPr>
          <w:rFonts w:ascii="標楷體" w:eastAsia="標楷體" w:hAnsi="標楷體" w:hint="eastAsia"/>
          <w:sz w:val="28"/>
        </w:rPr>
        <w:t>8000元以下的同仁，</w:t>
      </w:r>
      <w:r>
        <w:rPr>
          <w:rFonts w:ascii="標楷體" w:eastAsia="標楷體" w:hAnsi="標楷體" w:hint="eastAsia"/>
          <w:sz w:val="28"/>
        </w:rPr>
        <w:t>全部</w:t>
      </w:r>
      <w:r w:rsidRPr="002F0CB5">
        <w:rPr>
          <w:rFonts w:ascii="標楷體" w:eastAsia="標楷體" w:hAnsi="標楷體" w:hint="eastAsia"/>
          <w:sz w:val="28"/>
        </w:rPr>
        <w:t>列為自行運用額度）</w:t>
      </w:r>
      <w:r>
        <w:rPr>
          <w:rFonts w:ascii="標楷體" w:eastAsia="標楷體" w:hAnsi="標楷體" w:hint="eastAsia"/>
          <w:sz w:val="28"/>
        </w:rPr>
        <w:t>。</w:t>
      </w:r>
    </w:p>
    <w:p w:rsidR="002F0CB5" w:rsidRDefault="002F0CB5" w:rsidP="002F0CB5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 w:val="28"/>
        </w:rPr>
      </w:pPr>
      <w:r w:rsidRPr="002F0CB5">
        <w:rPr>
          <w:rFonts w:ascii="標楷體" w:eastAsia="標楷體" w:hAnsi="標楷體" w:hint="eastAsia"/>
          <w:sz w:val="28"/>
        </w:rPr>
        <w:t>休假逾7天者</w:t>
      </w:r>
      <w:r>
        <w:rPr>
          <w:rFonts w:ascii="標楷體" w:eastAsia="標楷體" w:hAnsi="標楷體" w:hint="eastAsia"/>
          <w:sz w:val="28"/>
        </w:rPr>
        <w:t>：</w:t>
      </w:r>
      <w:r w:rsidRPr="002F0CB5">
        <w:rPr>
          <w:rFonts w:ascii="標楷體" w:eastAsia="標楷體" w:hAnsi="標楷體" w:hint="eastAsia"/>
          <w:sz w:val="28"/>
        </w:rPr>
        <w:t>其中8000</w:t>
      </w:r>
      <w:r>
        <w:rPr>
          <w:rFonts w:ascii="標楷體" w:eastAsia="標楷體" w:hAnsi="標楷體" w:hint="eastAsia"/>
          <w:sz w:val="28"/>
        </w:rPr>
        <w:t>元須列為</w:t>
      </w:r>
      <w:r w:rsidRPr="002F0CB5">
        <w:rPr>
          <w:rFonts w:ascii="標楷體" w:eastAsia="標楷體" w:hAnsi="標楷體" w:hint="eastAsia"/>
          <w:sz w:val="28"/>
        </w:rPr>
        <w:t>觀光旅遊額度，剩餘的</w:t>
      </w:r>
      <w:r>
        <w:rPr>
          <w:rFonts w:ascii="標楷體" w:eastAsia="標楷體" w:hAnsi="標楷體" w:hint="eastAsia"/>
          <w:sz w:val="28"/>
        </w:rPr>
        <w:t>額</w:t>
      </w:r>
      <w:r w:rsidR="00C94C3B">
        <w:rPr>
          <w:rFonts w:ascii="標楷體" w:eastAsia="標楷體" w:hAnsi="標楷體" w:hint="eastAsia"/>
          <w:sz w:val="28"/>
        </w:rPr>
        <w:t>度</w:t>
      </w:r>
      <w:r w:rsidRPr="002F0CB5">
        <w:rPr>
          <w:rFonts w:ascii="標楷體" w:eastAsia="標楷體" w:hAnsi="標楷體" w:hint="eastAsia"/>
          <w:sz w:val="28"/>
        </w:rPr>
        <w:t>則列為自行運用額度。例如：</w:t>
      </w:r>
      <w:r>
        <w:rPr>
          <w:rFonts w:ascii="標楷體" w:eastAsia="標楷體" w:hAnsi="標楷體" w:hint="eastAsia"/>
          <w:sz w:val="28"/>
        </w:rPr>
        <w:t>若</w:t>
      </w:r>
      <w:r w:rsidR="00744E10">
        <w:rPr>
          <w:rFonts w:ascii="標楷體" w:eastAsia="標楷體" w:hAnsi="標楷體" w:hint="eastAsia"/>
          <w:sz w:val="28"/>
        </w:rPr>
        <w:t>某甲</w:t>
      </w:r>
      <w:r>
        <w:rPr>
          <w:rFonts w:ascii="標楷體" w:eastAsia="標楷體" w:hAnsi="標楷體" w:hint="eastAsia"/>
          <w:sz w:val="28"/>
        </w:rPr>
        <w:t>有</w:t>
      </w:r>
      <w:r w:rsidRPr="002F0CB5">
        <w:rPr>
          <w:rFonts w:ascii="標楷體" w:eastAsia="標楷體" w:hAnsi="標楷體" w:hint="eastAsia"/>
          <w:sz w:val="28"/>
        </w:rPr>
        <w:t>休假12天，</w:t>
      </w:r>
      <w:r>
        <w:rPr>
          <w:rFonts w:ascii="標楷體" w:eastAsia="標楷體" w:hAnsi="標楷體" w:hint="eastAsia"/>
          <w:sz w:val="28"/>
        </w:rPr>
        <w:t>其強制</w:t>
      </w:r>
      <w:r w:rsidRPr="002F0CB5">
        <w:rPr>
          <w:rFonts w:ascii="標楷體" w:eastAsia="標楷體" w:hAnsi="標楷體" w:hint="eastAsia"/>
          <w:sz w:val="28"/>
        </w:rPr>
        <w:t>休假補助費為12</w:t>
      </w:r>
      <w:r>
        <w:rPr>
          <w:rFonts w:ascii="標楷體" w:eastAsia="標楷體" w:hAnsi="標楷體" w:hint="eastAsia"/>
          <w:sz w:val="28"/>
        </w:rPr>
        <w:t>*</w:t>
      </w:r>
      <w:r w:rsidRPr="002F0CB5">
        <w:rPr>
          <w:rFonts w:ascii="標楷體" w:eastAsia="標楷體" w:hAnsi="標楷體" w:hint="eastAsia"/>
          <w:sz w:val="28"/>
        </w:rPr>
        <w:t>1143=13716元，</w:t>
      </w:r>
      <w:r>
        <w:rPr>
          <w:rFonts w:ascii="標楷體" w:eastAsia="標楷體" w:hAnsi="標楷體" w:hint="eastAsia"/>
          <w:sz w:val="28"/>
        </w:rPr>
        <w:t>其中</w:t>
      </w:r>
      <w:r w:rsidRPr="002F0CB5">
        <w:rPr>
          <w:rFonts w:ascii="標楷體" w:eastAsia="標楷體" w:hAnsi="標楷體" w:hint="eastAsia"/>
          <w:sz w:val="28"/>
        </w:rPr>
        <w:t>觀光旅遊額度為8000元，自行運用額度為5716元</w:t>
      </w:r>
      <w:r>
        <w:rPr>
          <w:rFonts w:ascii="標楷體" w:eastAsia="標楷體" w:hAnsi="標楷體" w:hint="eastAsia"/>
          <w:sz w:val="28"/>
        </w:rPr>
        <w:t>（13716-8000）</w:t>
      </w:r>
      <w:r w:rsidRPr="002F0CB5">
        <w:rPr>
          <w:rFonts w:ascii="標楷體" w:eastAsia="標楷體" w:hAnsi="標楷體" w:hint="eastAsia"/>
          <w:sz w:val="28"/>
        </w:rPr>
        <w:t>；</w:t>
      </w:r>
      <w:r>
        <w:rPr>
          <w:rFonts w:ascii="標楷體" w:eastAsia="標楷體" w:hAnsi="標楷體" w:hint="eastAsia"/>
          <w:sz w:val="28"/>
        </w:rPr>
        <w:t>若</w:t>
      </w:r>
      <w:r w:rsidR="00744E10">
        <w:rPr>
          <w:rFonts w:ascii="標楷體" w:eastAsia="標楷體" w:hAnsi="標楷體" w:hint="eastAsia"/>
          <w:sz w:val="28"/>
        </w:rPr>
        <w:t>某乙</w:t>
      </w:r>
      <w:r>
        <w:rPr>
          <w:rFonts w:ascii="標楷體" w:eastAsia="標楷體" w:hAnsi="標楷體" w:hint="eastAsia"/>
          <w:sz w:val="28"/>
        </w:rPr>
        <w:t>有</w:t>
      </w:r>
      <w:r w:rsidRPr="002F0CB5">
        <w:rPr>
          <w:rFonts w:ascii="標楷體" w:eastAsia="標楷體" w:hAnsi="標楷體" w:hint="eastAsia"/>
          <w:sz w:val="28"/>
        </w:rPr>
        <w:t>休假14</w:t>
      </w:r>
      <w:r>
        <w:rPr>
          <w:rFonts w:ascii="標楷體" w:eastAsia="標楷體" w:hAnsi="標楷體" w:hint="eastAsia"/>
          <w:sz w:val="28"/>
        </w:rPr>
        <w:t>天</w:t>
      </w:r>
      <w:r w:rsidRPr="002F0CB5">
        <w:rPr>
          <w:rFonts w:ascii="標楷體" w:eastAsia="標楷體" w:hAnsi="標楷體" w:hint="eastAsia"/>
          <w:sz w:val="28"/>
        </w:rPr>
        <w:t>者，</w:t>
      </w:r>
      <w:r>
        <w:rPr>
          <w:rFonts w:ascii="標楷體" w:eastAsia="標楷體" w:hAnsi="標楷體" w:hint="eastAsia"/>
          <w:sz w:val="28"/>
        </w:rPr>
        <w:t>其強制</w:t>
      </w:r>
      <w:r w:rsidRPr="002F0CB5">
        <w:rPr>
          <w:rFonts w:ascii="標楷體" w:eastAsia="標楷體" w:hAnsi="標楷體" w:hint="eastAsia"/>
          <w:sz w:val="28"/>
        </w:rPr>
        <w:t>休假補助費為16000元，</w:t>
      </w:r>
      <w:r>
        <w:rPr>
          <w:rFonts w:ascii="標楷體" w:eastAsia="標楷體" w:hAnsi="標楷體" w:hint="eastAsia"/>
          <w:sz w:val="28"/>
        </w:rPr>
        <w:t>其中</w:t>
      </w:r>
      <w:r w:rsidRPr="002F0CB5">
        <w:rPr>
          <w:rFonts w:ascii="標楷體" w:eastAsia="標楷體" w:hAnsi="標楷體" w:hint="eastAsia"/>
          <w:sz w:val="28"/>
        </w:rPr>
        <w:t>觀光旅遊額度為8000元，</w:t>
      </w:r>
      <w:r w:rsidRPr="002F0CB5">
        <w:rPr>
          <w:rFonts w:ascii="標楷體" w:eastAsia="標楷體" w:hAnsi="標楷體" w:hint="eastAsia"/>
          <w:sz w:val="28"/>
        </w:rPr>
        <w:lastRenderedPageBreak/>
        <w:t>自行運用額度</w:t>
      </w:r>
      <w:r>
        <w:rPr>
          <w:rFonts w:ascii="標楷體" w:eastAsia="標楷體" w:hAnsi="標楷體" w:hint="eastAsia"/>
          <w:sz w:val="28"/>
        </w:rPr>
        <w:t>亦</w:t>
      </w:r>
      <w:r w:rsidRPr="002F0CB5">
        <w:rPr>
          <w:rFonts w:ascii="標楷體" w:eastAsia="標楷體" w:hAnsi="標楷體" w:hint="eastAsia"/>
          <w:sz w:val="28"/>
        </w:rPr>
        <w:t>為8000元</w:t>
      </w:r>
      <w:r>
        <w:rPr>
          <w:rFonts w:ascii="標楷體" w:eastAsia="標楷體" w:hAnsi="標楷體" w:hint="eastAsia"/>
          <w:sz w:val="28"/>
        </w:rPr>
        <w:t>（</w:t>
      </w:r>
      <w:r w:rsidRPr="002F0CB5">
        <w:rPr>
          <w:rFonts w:ascii="標楷體" w:eastAsia="標楷體" w:hAnsi="標楷體" w:hint="eastAsia"/>
          <w:sz w:val="28"/>
        </w:rPr>
        <w:t>16000-8000</w:t>
      </w:r>
      <w:r>
        <w:rPr>
          <w:rFonts w:ascii="標楷體" w:eastAsia="標楷體" w:hAnsi="標楷體" w:hint="eastAsia"/>
          <w:sz w:val="28"/>
        </w:rPr>
        <w:t>）</w:t>
      </w:r>
      <w:r w:rsidRPr="002F0CB5">
        <w:rPr>
          <w:rFonts w:ascii="標楷體" w:eastAsia="標楷體" w:hAnsi="標楷體" w:hint="eastAsia"/>
          <w:sz w:val="28"/>
        </w:rPr>
        <w:t>。</w:t>
      </w:r>
    </w:p>
    <w:p w:rsidR="00EE5836" w:rsidRPr="000E27E3" w:rsidRDefault="00EE5836" w:rsidP="00744E10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自行運用額度及觀光旅遊額度</w:t>
      </w:r>
      <w:r w:rsidR="00C94C3B">
        <w:rPr>
          <w:rFonts w:ascii="標楷體" w:eastAsia="標楷體" w:hAnsi="標楷體" w:hint="eastAsia"/>
          <w:sz w:val="28"/>
        </w:rPr>
        <w:t>的</w:t>
      </w:r>
      <w:r w:rsidR="00562D3D">
        <w:rPr>
          <w:rFonts w:ascii="標楷體" w:eastAsia="標楷體" w:hAnsi="標楷體" w:hint="eastAsia"/>
          <w:sz w:val="28"/>
        </w:rPr>
        <w:t>消費</w:t>
      </w:r>
      <w:r w:rsidR="00C94C3B">
        <w:rPr>
          <w:rFonts w:ascii="標楷體" w:eastAsia="標楷體" w:hAnsi="標楷體" w:hint="eastAsia"/>
          <w:sz w:val="28"/>
        </w:rPr>
        <w:t>順序：</w:t>
      </w:r>
      <w:r w:rsidR="00562D3D">
        <w:rPr>
          <w:rFonts w:ascii="標楷體" w:eastAsia="標楷體" w:hAnsi="標楷體" w:hint="eastAsia"/>
          <w:sz w:val="28"/>
        </w:rPr>
        <w:t>二者</w:t>
      </w:r>
      <w:r>
        <w:rPr>
          <w:rFonts w:ascii="標楷體" w:eastAsia="標楷體" w:hAnsi="標楷體" w:hint="eastAsia"/>
          <w:sz w:val="28"/>
        </w:rPr>
        <w:t>並無優先順序之分</w:t>
      </w:r>
      <w:r w:rsidR="00744E10">
        <w:rPr>
          <w:rFonts w:ascii="標楷體" w:eastAsia="標楷體" w:hAnsi="標楷體" w:hint="eastAsia"/>
          <w:sz w:val="28"/>
        </w:rPr>
        <w:t>，可先消費自行運用額度，亦可先消費觀光旅遊額度，惟</w:t>
      </w:r>
      <w:r w:rsidR="00562D3D">
        <w:rPr>
          <w:rFonts w:ascii="標楷體" w:eastAsia="標楷體" w:hAnsi="標楷體" w:hint="eastAsia"/>
          <w:sz w:val="28"/>
        </w:rPr>
        <w:t>應注意的是，</w:t>
      </w:r>
      <w:r w:rsidR="00744E10">
        <w:rPr>
          <w:rFonts w:ascii="標楷體" w:eastAsia="標楷體" w:hAnsi="標楷體" w:hint="eastAsia"/>
          <w:sz w:val="28"/>
        </w:rPr>
        <w:t>消費觀光旅遊產品如超過8000元，</w:t>
      </w:r>
      <w:r w:rsidR="000E27E3">
        <w:rPr>
          <w:rFonts w:ascii="標楷體" w:eastAsia="標楷體" w:hAnsi="標楷體" w:hint="eastAsia"/>
          <w:sz w:val="28"/>
        </w:rPr>
        <w:t>超過的金額將</w:t>
      </w:r>
      <w:r w:rsidR="00744E10">
        <w:rPr>
          <w:rFonts w:ascii="標楷體" w:eastAsia="標楷體" w:hAnsi="標楷體" w:hint="eastAsia"/>
          <w:sz w:val="28"/>
        </w:rPr>
        <w:t>列入自行運用額度。</w:t>
      </w:r>
      <w:r w:rsidR="00744E10" w:rsidRPr="00744E10">
        <w:rPr>
          <w:rFonts w:ascii="標楷體" w:eastAsia="標楷體" w:hAnsi="標楷體" w:hint="eastAsia"/>
          <w:sz w:val="28"/>
        </w:rPr>
        <w:t>例如：</w:t>
      </w:r>
      <w:r w:rsidR="00744E10">
        <w:rPr>
          <w:rFonts w:ascii="標楷體" w:eastAsia="標楷體" w:hAnsi="標楷體" w:hint="eastAsia"/>
          <w:sz w:val="28"/>
        </w:rPr>
        <w:t>某丙</w:t>
      </w:r>
      <w:r w:rsidR="00562D3D">
        <w:rPr>
          <w:rFonts w:ascii="標楷體" w:eastAsia="標楷體" w:hAnsi="標楷體" w:hint="eastAsia"/>
          <w:sz w:val="28"/>
        </w:rPr>
        <w:t>強制</w:t>
      </w:r>
      <w:r w:rsidR="00744E10" w:rsidRPr="00744E10">
        <w:rPr>
          <w:rFonts w:ascii="標楷體" w:eastAsia="標楷體" w:hAnsi="標楷體" w:hint="eastAsia"/>
          <w:sz w:val="28"/>
        </w:rPr>
        <w:t>休假補助費為16000元，</w:t>
      </w:r>
      <w:r w:rsidR="00744E10">
        <w:rPr>
          <w:rFonts w:ascii="標楷體" w:eastAsia="標楷體" w:hAnsi="標楷體" w:hint="eastAsia"/>
          <w:sz w:val="28"/>
        </w:rPr>
        <w:t>其</w:t>
      </w:r>
      <w:r w:rsidR="00744E10" w:rsidRPr="00744E10">
        <w:rPr>
          <w:rFonts w:ascii="標楷體" w:eastAsia="標楷體" w:hAnsi="標楷體" w:hint="eastAsia"/>
          <w:sz w:val="28"/>
        </w:rPr>
        <w:t>自行運用和觀光旅遊</w:t>
      </w:r>
      <w:r w:rsidR="000E27E3">
        <w:rPr>
          <w:rFonts w:ascii="標楷體" w:eastAsia="標楷體" w:hAnsi="標楷體" w:hint="eastAsia"/>
          <w:sz w:val="28"/>
        </w:rPr>
        <w:t>額度</w:t>
      </w:r>
      <w:r w:rsidR="00744E10" w:rsidRPr="00744E10">
        <w:rPr>
          <w:rFonts w:ascii="標楷體" w:eastAsia="標楷體" w:hAnsi="標楷體" w:hint="eastAsia"/>
          <w:sz w:val="28"/>
        </w:rPr>
        <w:t>均為8000元，若消費旅遊產品13000元，</w:t>
      </w:r>
      <w:r w:rsidR="00744E10">
        <w:rPr>
          <w:rFonts w:ascii="標楷體" w:eastAsia="標楷體" w:hAnsi="標楷體" w:hint="eastAsia"/>
          <w:sz w:val="28"/>
        </w:rPr>
        <w:t>超過</w:t>
      </w:r>
      <w:r w:rsidR="000E27E3">
        <w:rPr>
          <w:rFonts w:ascii="標楷體" w:eastAsia="標楷體" w:hAnsi="標楷體" w:hint="eastAsia"/>
          <w:sz w:val="28"/>
        </w:rPr>
        <w:t>8000元</w:t>
      </w:r>
      <w:r w:rsidR="00744E10">
        <w:rPr>
          <w:rFonts w:ascii="標楷體" w:eastAsia="標楷體" w:hAnsi="標楷體" w:hint="eastAsia"/>
          <w:sz w:val="28"/>
        </w:rPr>
        <w:t>的部分</w:t>
      </w:r>
      <w:r w:rsidR="00744E10" w:rsidRPr="00744E10">
        <w:rPr>
          <w:rFonts w:ascii="標楷體" w:eastAsia="標楷體" w:hAnsi="標楷體" w:hint="eastAsia"/>
          <w:sz w:val="28"/>
        </w:rPr>
        <w:t>(13000-8000</w:t>
      </w:r>
      <w:r w:rsidR="00744E10">
        <w:rPr>
          <w:rFonts w:ascii="標楷體" w:eastAsia="標楷體" w:hAnsi="標楷體" w:hint="eastAsia"/>
          <w:sz w:val="28"/>
        </w:rPr>
        <w:t>=</w:t>
      </w:r>
      <w:r w:rsidR="00744E10" w:rsidRPr="00744E10">
        <w:rPr>
          <w:rFonts w:ascii="標楷體" w:eastAsia="標楷體" w:hAnsi="標楷體" w:hint="eastAsia"/>
          <w:sz w:val="28"/>
        </w:rPr>
        <w:t>5000元)</w:t>
      </w:r>
      <w:r w:rsidR="00744E10">
        <w:rPr>
          <w:rFonts w:ascii="標楷體" w:eastAsia="標楷體" w:hAnsi="標楷體" w:hint="eastAsia"/>
          <w:sz w:val="28"/>
        </w:rPr>
        <w:t>列入自行運用額度，故其自行運用額度尚存</w:t>
      </w:r>
      <w:r w:rsidR="00744E10" w:rsidRPr="00744E10">
        <w:rPr>
          <w:rFonts w:ascii="標楷體" w:eastAsia="標楷體" w:hAnsi="標楷體" w:hint="eastAsia"/>
          <w:sz w:val="28"/>
        </w:rPr>
        <w:t>3</w:t>
      </w:r>
      <w:r w:rsidR="00744E10" w:rsidRPr="000E27E3">
        <w:rPr>
          <w:rFonts w:ascii="標楷體" w:eastAsia="標楷體" w:hAnsi="標楷體" w:hint="eastAsia"/>
          <w:sz w:val="28"/>
        </w:rPr>
        <w:t>000元（8000-5000)</w:t>
      </w:r>
      <w:r w:rsidR="00562D3D" w:rsidRPr="000E27E3">
        <w:rPr>
          <w:rFonts w:ascii="標楷體" w:eastAsia="標楷體" w:hAnsi="標楷體" w:hint="eastAsia"/>
          <w:sz w:val="28"/>
        </w:rPr>
        <w:t>，換言之，某丙16000元的補助費可全部消費觀光旅遊產品。</w:t>
      </w:r>
    </w:p>
    <w:p w:rsidR="008E6400" w:rsidRPr="008E6400" w:rsidRDefault="008E6400" w:rsidP="002F0CB5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</w:rPr>
      </w:pPr>
      <w:r w:rsidRPr="000E27E3">
        <w:rPr>
          <w:rFonts w:ascii="標楷體" w:eastAsia="標楷體" w:hAnsi="標楷體" w:hint="eastAsia"/>
          <w:sz w:val="28"/>
          <w:u w:val="single"/>
        </w:rPr>
        <w:t>消費觀光旅遊額度的方式</w:t>
      </w:r>
      <w:r w:rsidRPr="000E27E3">
        <w:rPr>
          <w:rFonts w:ascii="標楷體" w:eastAsia="標楷體" w:hAnsi="標楷體" w:hint="eastAsia"/>
          <w:sz w:val="28"/>
        </w:rPr>
        <w:t>：</w:t>
      </w:r>
      <w:r w:rsidRPr="000E27E3">
        <w:rPr>
          <w:rFonts w:ascii="標楷體" w:eastAsia="標楷體" w:hAnsi="標楷體" w:hint="eastAsia"/>
          <w:sz w:val="28"/>
          <w:szCs w:val="28"/>
        </w:rPr>
        <w:t>目前觀光旅遊的方</w:t>
      </w:r>
      <w:r>
        <w:rPr>
          <w:rFonts w:ascii="標楷體" w:eastAsia="標楷體" w:hAnsi="標楷體" w:hint="eastAsia"/>
          <w:sz w:val="28"/>
          <w:szCs w:val="28"/>
        </w:rPr>
        <w:t>式</w:t>
      </w:r>
      <w:r w:rsidR="000E27E3">
        <w:rPr>
          <w:rFonts w:ascii="標楷體" w:eastAsia="標楷體" w:hAnsi="標楷體" w:hint="eastAsia"/>
          <w:sz w:val="28"/>
          <w:szCs w:val="28"/>
        </w:rPr>
        <w:t>共</w:t>
      </w:r>
      <w:r>
        <w:rPr>
          <w:rFonts w:ascii="標楷體" w:eastAsia="標楷體" w:hAnsi="標楷體" w:hint="eastAsia"/>
          <w:sz w:val="28"/>
          <w:szCs w:val="28"/>
        </w:rPr>
        <w:t>有三種，「</w:t>
      </w:r>
      <w:r w:rsidRPr="008E6400">
        <w:rPr>
          <w:rFonts w:ascii="標楷體" w:eastAsia="標楷體" w:hAnsi="標楷體" w:hint="eastAsia"/>
          <w:sz w:val="28"/>
          <w:szCs w:val="28"/>
        </w:rPr>
        <w:t>機關辦理之團體旅遊</w:t>
      </w:r>
      <w:r>
        <w:rPr>
          <w:rFonts w:ascii="標楷體" w:eastAsia="標楷體" w:hAnsi="標楷體" w:hint="eastAsia"/>
          <w:sz w:val="28"/>
          <w:szCs w:val="28"/>
        </w:rPr>
        <w:t>」（本室暫</w:t>
      </w:r>
      <w:r w:rsidRPr="008E6400">
        <w:rPr>
          <w:rFonts w:ascii="標楷體" w:eastAsia="標楷體" w:hAnsi="標楷體" w:hint="eastAsia"/>
          <w:sz w:val="28"/>
          <w:szCs w:val="28"/>
        </w:rPr>
        <w:t>不</w:t>
      </w:r>
      <w:r>
        <w:rPr>
          <w:rFonts w:ascii="標楷體" w:eastAsia="標楷體" w:hAnsi="標楷體" w:hint="eastAsia"/>
          <w:sz w:val="28"/>
          <w:szCs w:val="28"/>
        </w:rPr>
        <w:t>規畫</w:t>
      </w:r>
      <w:r w:rsidRPr="008E6400">
        <w:rPr>
          <w:rFonts w:ascii="標楷體" w:eastAsia="標楷體" w:hAnsi="標楷體" w:hint="eastAsia"/>
          <w:sz w:val="28"/>
          <w:szCs w:val="28"/>
        </w:rPr>
        <w:t>辦理）、</w:t>
      </w:r>
      <w:r>
        <w:rPr>
          <w:rFonts w:ascii="標楷體" w:eastAsia="標楷體" w:hAnsi="標楷體" w:hint="eastAsia"/>
          <w:sz w:val="28"/>
          <w:szCs w:val="28"/>
        </w:rPr>
        <w:t>「</w:t>
      </w:r>
      <w:r w:rsidRPr="008E6400">
        <w:rPr>
          <w:rFonts w:ascii="標楷體" w:eastAsia="標楷體" w:hAnsi="標楷體" w:hint="eastAsia"/>
          <w:sz w:val="28"/>
          <w:szCs w:val="28"/>
        </w:rPr>
        <w:t>旅行社辦理之團體旅遊</w:t>
      </w:r>
      <w:r>
        <w:rPr>
          <w:rFonts w:ascii="標楷體" w:eastAsia="標楷體" w:hAnsi="標楷體" w:hint="eastAsia"/>
          <w:sz w:val="28"/>
          <w:szCs w:val="28"/>
        </w:rPr>
        <w:t>」</w:t>
      </w:r>
      <w:r w:rsidRPr="008E6400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「</w:t>
      </w:r>
      <w:r w:rsidRPr="008E6400">
        <w:rPr>
          <w:rFonts w:ascii="標楷體" w:eastAsia="標楷體" w:hAnsi="標楷體" w:hint="eastAsia"/>
          <w:sz w:val="28"/>
          <w:szCs w:val="28"/>
        </w:rPr>
        <w:t>透過旅行社選購台灣觀巴及台灣好行旅遊服務網站上之旅遊商品</w:t>
      </w:r>
      <w:r>
        <w:rPr>
          <w:rFonts w:ascii="標楷體" w:eastAsia="標楷體" w:hAnsi="標楷體" w:hint="eastAsia"/>
          <w:sz w:val="28"/>
          <w:szCs w:val="28"/>
        </w:rPr>
        <w:t>」</w:t>
      </w:r>
      <w:r w:rsidRPr="008E6400">
        <w:rPr>
          <w:rFonts w:ascii="標楷體" w:eastAsia="標楷體" w:hAnsi="標楷體" w:hint="eastAsia"/>
          <w:sz w:val="28"/>
          <w:szCs w:val="28"/>
        </w:rPr>
        <w:t>。</w:t>
      </w:r>
      <w:r w:rsidR="000E27E3">
        <w:rPr>
          <w:rFonts w:ascii="標楷體" w:eastAsia="標楷體" w:hAnsi="標楷體" w:hint="eastAsia"/>
          <w:sz w:val="28"/>
          <w:szCs w:val="28"/>
        </w:rPr>
        <w:t>尤其</w:t>
      </w:r>
      <w:r>
        <w:rPr>
          <w:rFonts w:ascii="標楷體" w:eastAsia="標楷體" w:hAnsi="標楷體" w:hint="eastAsia"/>
          <w:sz w:val="28"/>
          <w:szCs w:val="28"/>
        </w:rPr>
        <w:t>應注意的是，同仁如欲以</w:t>
      </w:r>
      <w:r w:rsidR="00B474C4">
        <w:rPr>
          <w:rFonts w:ascii="標楷體" w:eastAsia="標楷體" w:hAnsi="標楷體" w:hint="eastAsia"/>
          <w:sz w:val="28"/>
          <w:szCs w:val="28"/>
        </w:rPr>
        <w:t>自由行的方式出遊，須購買旅行社包裝之「交通＋住宿自由行套裝商品」，此筆消費才可列入觀光旅遊額度。另外，</w:t>
      </w:r>
      <w:r w:rsidRPr="008E6400">
        <w:rPr>
          <w:rFonts w:ascii="標楷體" w:eastAsia="標楷體" w:hAnsi="標楷體" w:hint="eastAsia"/>
          <w:sz w:val="28"/>
          <w:szCs w:val="28"/>
        </w:rPr>
        <w:t>交通部觀光局預計在三月份擴大開放第四</w:t>
      </w:r>
      <w:r w:rsidR="000E27E3">
        <w:rPr>
          <w:rFonts w:ascii="標楷體" w:eastAsia="標楷體" w:hAnsi="標楷體" w:hint="eastAsia"/>
          <w:sz w:val="28"/>
          <w:szCs w:val="28"/>
        </w:rPr>
        <w:t>種</w:t>
      </w:r>
      <w:r w:rsidRPr="008E6400">
        <w:rPr>
          <w:rFonts w:ascii="標楷體" w:eastAsia="標楷體" w:hAnsi="標楷體" w:hint="eastAsia"/>
          <w:sz w:val="28"/>
          <w:szCs w:val="28"/>
        </w:rPr>
        <w:t>旅遊方案。</w:t>
      </w:r>
    </w:p>
    <w:p w:rsidR="002F0CB5" w:rsidRPr="002F0CB5" w:rsidRDefault="002F0CB5" w:rsidP="00B474C4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</w:rPr>
      </w:pPr>
      <w:r w:rsidRPr="00B474C4">
        <w:rPr>
          <w:rFonts w:ascii="標楷體" w:eastAsia="標楷體" w:hAnsi="標楷體" w:hint="eastAsia"/>
          <w:sz w:val="28"/>
          <w:u w:val="single"/>
        </w:rPr>
        <w:t>補助費總額得全部列為自行運用額度之情形</w:t>
      </w:r>
      <w:r>
        <w:rPr>
          <w:rFonts w:ascii="標楷體" w:eastAsia="標楷體" w:hAnsi="標楷體" w:hint="eastAsia"/>
          <w:sz w:val="28"/>
        </w:rPr>
        <w:t>：</w:t>
      </w:r>
      <w:r w:rsidR="00B474C4">
        <w:rPr>
          <w:rFonts w:ascii="標楷體" w:eastAsia="標楷體" w:hAnsi="標楷體" w:hint="eastAsia"/>
          <w:sz w:val="28"/>
        </w:rPr>
        <w:t>公務人員</w:t>
      </w:r>
      <w:r w:rsidR="00B474C4" w:rsidRPr="00B474C4">
        <w:rPr>
          <w:rFonts w:ascii="標楷體" w:eastAsia="標楷體" w:hAnsi="標楷體" w:hint="eastAsia"/>
          <w:sz w:val="28"/>
        </w:rPr>
        <w:t>因</w:t>
      </w:r>
      <w:r w:rsidR="00B474C4" w:rsidRPr="00B474C4">
        <w:rPr>
          <w:rFonts w:ascii="標楷體" w:eastAsia="標楷體" w:hAnsi="標楷體" w:hint="eastAsia"/>
          <w:sz w:val="28"/>
        </w:rPr>
        <w:lastRenderedPageBreak/>
        <w:t>身心障礙、懷孕或重大傷病</w:t>
      </w:r>
      <w:r w:rsidR="00B474C4">
        <w:rPr>
          <w:rFonts w:ascii="標楷體" w:eastAsia="標楷體" w:hAnsi="標楷體" w:hint="eastAsia"/>
          <w:sz w:val="28"/>
        </w:rPr>
        <w:t>，於當年確實無法參加觀光旅遊</w:t>
      </w:r>
      <w:r w:rsidR="00B474C4" w:rsidRPr="00B474C4">
        <w:rPr>
          <w:rFonts w:ascii="標楷體" w:eastAsia="標楷體" w:hAnsi="標楷體" w:hint="eastAsia"/>
          <w:sz w:val="28"/>
        </w:rPr>
        <w:t>，</w:t>
      </w:r>
      <w:r w:rsidR="00B474C4">
        <w:rPr>
          <w:rFonts w:ascii="標楷體" w:eastAsia="標楷體" w:hAnsi="標楷體" w:hint="eastAsia"/>
          <w:sz w:val="28"/>
        </w:rPr>
        <w:t>經服務機關認定者，當年補助總額均屬</w:t>
      </w:r>
      <w:r w:rsidR="00B474C4" w:rsidRPr="00B474C4">
        <w:rPr>
          <w:rFonts w:ascii="標楷體" w:eastAsia="標楷體" w:hAnsi="標楷體" w:hint="eastAsia"/>
          <w:sz w:val="28"/>
        </w:rPr>
        <w:t>自行運用額度。</w:t>
      </w:r>
      <w:r w:rsidR="00B474C4">
        <w:rPr>
          <w:rFonts w:ascii="標楷體" w:eastAsia="標楷體" w:hAnsi="標楷體" w:hint="eastAsia"/>
          <w:sz w:val="28"/>
        </w:rPr>
        <w:t>至於認定的標準，人事室將另行公布。</w:t>
      </w:r>
    </w:p>
    <w:p w:rsidR="002F0CB5" w:rsidRDefault="002F0CB5" w:rsidP="002F0CB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 w:rsidRPr="00C94C3B">
        <w:rPr>
          <w:rFonts w:ascii="標楷體" w:eastAsia="標楷體" w:hAnsi="標楷體" w:hint="eastAsia"/>
          <w:b/>
          <w:sz w:val="28"/>
        </w:rPr>
        <w:t>本所結報作業辦理方式</w:t>
      </w:r>
      <w:r w:rsidR="008B298B" w:rsidRPr="00C94C3B">
        <w:rPr>
          <w:rFonts w:ascii="標楷體" w:eastAsia="標楷體" w:hAnsi="標楷體" w:hint="eastAsia"/>
          <w:b/>
          <w:sz w:val="28"/>
        </w:rPr>
        <w:t>：</w:t>
      </w:r>
    </w:p>
    <w:p w:rsidR="008B298B" w:rsidRPr="000E27E3" w:rsidRDefault="008B298B" w:rsidP="000E27E3">
      <w:pPr>
        <w:pStyle w:val="a3"/>
        <w:ind w:leftChars="0" w:left="855"/>
        <w:rPr>
          <w:rFonts w:ascii="標楷體" w:eastAsia="標楷體" w:hAnsi="標楷體"/>
          <w:sz w:val="28"/>
        </w:rPr>
      </w:pPr>
      <w:r w:rsidRPr="008B298B">
        <w:rPr>
          <w:rFonts w:ascii="標楷體" w:eastAsia="標楷體" w:hAnsi="標楷體" w:hint="eastAsia"/>
          <w:sz w:val="28"/>
        </w:rPr>
        <w:t>依據本所內部</w:t>
      </w:r>
      <w:r>
        <w:rPr>
          <w:rFonts w:ascii="標楷體" w:eastAsia="標楷體" w:hAnsi="標楷體" w:hint="eastAsia"/>
          <w:sz w:val="28"/>
        </w:rPr>
        <w:t>行政</w:t>
      </w:r>
      <w:r w:rsidRPr="008B298B">
        <w:rPr>
          <w:rFonts w:ascii="標楷體" w:eastAsia="標楷體" w:hAnsi="標楷體" w:hint="eastAsia"/>
          <w:sz w:val="28"/>
        </w:rPr>
        <w:t>規則，國旅卡採一年結報一次的方式辦理（即</w:t>
      </w:r>
      <w:r>
        <w:rPr>
          <w:rFonts w:ascii="標楷體" w:eastAsia="標楷體" w:hAnsi="標楷體" w:hint="eastAsia"/>
          <w:sz w:val="28"/>
        </w:rPr>
        <w:t>消費額度超過補助費總額始進行結報），但為因應國旅卡新制，人事室會等到三月份最新旅遊方案公佈</w:t>
      </w:r>
      <w:r w:rsidRPr="008B298B">
        <w:rPr>
          <w:rFonts w:ascii="標楷體" w:eastAsia="標楷體" w:hAnsi="標楷體" w:hint="eastAsia"/>
          <w:sz w:val="28"/>
        </w:rPr>
        <w:t>後，</w:t>
      </w:r>
      <w:r>
        <w:rPr>
          <w:rFonts w:ascii="標楷體" w:eastAsia="標楷體" w:hAnsi="標楷體" w:hint="eastAsia"/>
          <w:sz w:val="28"/>
        </w:rPr>
        <w:t>再行</w:t>
      </w:r>
      <w:r w:rsidRPr="008B298B">
        <w:rPr>
          <w:rFonts w:ascii="標楷體" w:eastAsia="標楷體" w:hAnsi="標楷體" w:hint="eastAsia"/>
          <w:sz w:val="28"/>
        </w:rPr>
        <w:t>檢討是否修正結報方式。</w:t>
      </w:r>
    </w:p>
    <w:sectPr w:rsidR="008B298B" w:rsidRPr="000E27E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C2755"/>
    <w:multiLevelType w:val="hybridMultilevel"/>
    <w:tmpl w:val="92B6E7C0"/>
    <w:lvl w:ilvl="0" w:tplc="561282CE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18E735C"/>
    <w:multiLevelType w:val="hybridMultilevel"/>
    <w:tmpl w:val="31388076"/>
    <w:lvl w:ilvl="0" w:tplc="1C2AB71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2">
    <w:nsid w:val="319D15FD"/>
    <w:multiLevelType w:val="hybridMultilevel"/>
    <w:tmpl w:val="E16A5662"/>
    <w:lvl w:ilvl="0" w:tplc="F41C681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7976DA8"/>
    <w:multiLevelType w:val="hybridMultilevel"/>
    <w:tmpl w:val="ABDC8838"/>
    <w:lvl w:ilvl="0" w:tplc="16CCDF86">
      <w:start w:val="1"/>
      <w:numFmt w:val="decimal"/>
      <w:lvlText w:val="（%1）"/>
      <w:lvlJc w:val="left"/>
      <w:pPr>
        <w:ind w:left="193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75" w:hanging="480"/>
      </w:pPr>
    </w:lvl>
    <w:lvl w:ilvl="2" w:tplc="0409001B" w:tentative="1">
      <w:start w:val="1"/>
      <w:numFmt w:val="lowerRoman"/>
      <w:lvlText w:val="%3."/>
      <w:lvlJc w:val="right"/>
      <w:pPr>
        <w:ind w:left="2655" w:hanging="480"/>
      </w:pPr>
    </w:lvl>
    <w:lvl w:ilvl="3" w:tplc="0409000F" w:tentative="1">
      <w:start w:val="1"/>
      <w:numFmt w:val="decimal"/>
      <w:lvlText w:val="%4."/>
      <w:lvlJc w:val="left"/>
      <w:pPr>
        <w:ind w:left="31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5" w:hanging="480"/>
      </w:pPr>
    </w:lvl>
    <w:lvl w:ilvl="5" w:tplc="0409001B" w:tentative="1">
      <w:start w:val="1"/>
      <w:numFmt w:val="lowerRoman"/>
      <w:lvlText w:val="%6."/>
      <w:lvlJc w:val="right"/>
      <w:pPr>
        <w:ind w:left="4095" w:hanging="480"/>
      </w:pPr>
    </w:lvl>
    <w:lvl w:ilvl="6" w:tplc="0409000F" w:tentative="1">
      <w:start w:val="1"/>
      <w:numFmt w:val="decimal"/>
      <w:lvlText w:val="%7."/>
      <w:lvlJc w:val="left"/>
      <w:pPr>
        <w:ind w:left="45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5" w:hanging="480"/>
      </w:pPr>
    </w:lvl>
    <w:lvl w:ilvl="8" w:tplc="0409001B" w:tentative="1">
      <w:start w:val="1"/>
      <w:numFmt w:val="lowerRoman"/>
      <w:lvlText w:val="%9."/>
      <w:lvlJc w:val="right"/>
      <w:pPr>
        <w:ind w:left="5535" w:hanging="4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CB5"/>
    <w:rsid w:val="00034375"/>
    <w:rsid w:val="000E27E3"/>
    <w:rsid w:val="001D6131"/>
    <w:rsid w:val="002F0CB5"/>
    <w:rsid w:val="003072BF"/>
    <w:rsid w:val="00407164"/>
    <w:rsid w:val="00562D3D"/>
    <w:rsid w:val="005B65AA"/>
    <w:rsid w:val="00744E10"/>
    <w:rsid w:val="008676DE"/>
    <w:rsid w:val="008B298B"/>
    <w:rsid w:val="008E6400"/>
    <w:rsid w:val="0093782D"/>
    <w:rsid w:val="00B474C4"/>
    <w:rsid w:val="00C94C3B"/>
    <w:rsid w:val="00EE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CB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0CB5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CB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0CB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6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盧諺璋</dc:creator>
  <cp:lastModifiedBy>陳金枝</cp:lastModifiedBy>
  <cp:revision>10</cp:revision>
  <cp:lastPrinted>2017-02-14T07:14:00Z</cp:lastPrinted>
  <dcterms:created xsi:type="dcterms:W3CDTF">2017-02-14T06:38:00Z</dcterms:created>
  <dcterms:modified xsi:type="dcterms:W3CDTF">2017-02-15T01:48:00Z</dcterms:modified>
</cp:coreProperties>
</file>