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EC2A98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E46A7C" w:rsidRPr="00E46A7C">
        <w:rPr>
          <w:rFonts w:ascii="標楷體" w:eastAsia="標楷體" w:hAnsi="標楷體" w:hint="eastAsia"/>
          <w:color w:val="3D3D3D"/>
          <w:shd w:val="clear" w:color="auto" w:fill="FFFFFF"/>
        </w:rPr>
        <w:t>波型產生器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E46A7C" w:rsidRPr="00E46A7C">
        <w:rPr>
          <w:rFonts w:ascii="標楷體" w:eastAsia="標楷體" w:hAnsi="標楷體"/>
          <w:color w:val="3D3D3D"/>
          <w:shd w:val="clear" w:color="auto" w:fill="FFFFFF"/>
        </w:rPr>
        <w:t>3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-</w:t>
      </w:r>
      <w:r w:rsidR="00E46A7C" w:rsidRPr="00E46A7C">
        <w:rPr>
          <w:rFonts w:ascii="標楷體" w:eastAsia="標楷體" w:hAnsi="標楷體"/>
          <w:color w:val="3D3D3D"/>
          <w:shd w:val="clear" w:color="auto" w:fill="FFFFFF"/>
        </w:rPr>
        <w:t>10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-</w:t>
      </w:r>
      <w:r w:rsidR="00E46A7C" w:rsidRPr="00E46A7C">
        <w:rPr>
          <w:rFonts w:ascii="標楷體" w:eastAsia="標楷體" w:hAnsi="標楷體"/>
          <w:color w:val="3D3D3D"/>
          <w:shd w:val="clear" w:color="auto" w:fill="FFFFFF"/>
        </w:rPr>
        <w:t>05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-</w:t>
      </w:r>
      <w:r w:rsidR="00E46A7C" w:rsidRPr="00E46A7C">
        <w:rPr>
          <w:rFonts w:ascii="標楷體" w:eastAsia="標楷體" w:hAnsi="標楷體"/>
          <w:color w:val="3D3D3D"/>
          <w:shd w:val="clear" w:color="auto" w:fill="FFFFFF"/>
        </w:rPr>
        <w:t>08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-</w:t>
      </w:r>
      <w:r w:rsidR="00E46A7C" w:rsidRPr="00E46A7C">
        <w:rPr>
          <w:rFonts w:ascii="標楷體" w:eastAsia="標楷體" w:hAnsi="標楷體"/>
          <w:color w:val="3D3D3D"/>
          <w:shd w:val="clear" w:color="auto" w:fill="FFFFFF"/>
        </w:rPr>
        <w:t>0013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-</w:t>
      </w:r>
      <w:r w:rsidR="00E46A7C" w:rsidRPr="00E46A7C">
        <w:rPr>
          <w:rFonts w:ascii="標楷體" w:eastAsia="標楷體" w:hAnsi="標楷體"/>
          <w:color w:val="3D3D3D"/>
          <w:shd w:val="clear" w:color="auto" w:fill="FFFFFF"/>
        </w:rPr>
        <w:t>970000001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097/07/11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因已無計畫需求，且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已逾使用年限(使用年限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年)，</w:t>
      </w:r>
      <w:bookmarkStart w:id="0" w:name="_GoBack"/>
      <w:r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6/1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5E534E">
        <w:rPr>
          <w:rFonts w:ascii="標楷體" w:eastAsia="標楷體" w:hAnsi="標楷體" w:hint="eastAsia"/>
          <w:color w:val="3D3D3D"/>
          <w:shd w:val="clear" w:color="auto" w:fill="FFFFFF"/>
        </w:rPr>
        <w:t>30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 (星期</w:t>
      </w:r>
      <w:r w:rsidR="005E534E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前，電洽燃材組董曉明</w:t>
      </w:r>
      <w:r w:rsidR="00E46A7C">
        <w:rPr>
          <w:rFonts w:ascii="標楷體" w:eastAsia="標楷體" w:hAnsi="標楷體" w:hint="eastAsia"/>
          <w:color w:val="3D3D3D"/>
          <w:shd w:val="clear" w:color="auto" w:fill="FFFFFF"/>
        </w:rPr>
        <w:t>先生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電話分機：6611)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，若無領用，將逕行辦理報廢。</w:t>
      </w:r>
    </w:p>
    <w:bookmarkEnd w:id="0"/>
    <w:p w:rsidR="00EC2A98" w:rsidRDefault="00EC2A9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E46A7C" w:rsidP="00E46A7C">
      <w:pPr>
        <w:jc w:val="center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2884512" cy="3848335"/>
            <wp:effectExtent l="0" t="5715" r="5715" b="5715"/>
            <wp:docPr id="3" name="圖片 3" descr="C:\Users\user\Desktop\P_20161228_075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_20161228_075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88219" cy="3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Default="004B65D5" w:rsidP="00E46A7C">
      <w:pPr>
        <w:jc w:val="center"/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E46A7C" w:rsidP="00E46A7C">
      <w:pPr>
        <w:jc w:val="center"/>
      </w:pPr>
      <w:r>
        <w:rPr>
          <w:noProof/>
        </w:rPr>
        <w:drawing>
          <wp:inline distT="0" distB="0" distL="0" distR="0" wp14:anchorId="6C8CE9C1" wp14:editId="74F079C9">
            <wp:extent cx="3847605" cy="2886864"/>
            <wp:effectExtent l="0" t="0" r="635" b="8890"/>
            <wp:docPr id="2" name="圖片 2" descr="C:\Users\user\Desktop\P_20161228_07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_20161228_075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24" cy="28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A7C" w:rsidRDefault="00E46A7C" w:rsidP="00E46A7C">
      <w:pPr>
        <w:jc w:val="center"/>
      </w:pPr>
      <w:r>
        <w:rPr>
          <w:rFonts w:hint="eastAsia"/>
        </w:rPr>
        <w:t>儀器、光碟與說明書</w:t>
      </w:r>
    </w:p>
    <w:sectPr w:rsidR="00E46A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4B65D5"/>
    <w:rsid w:val="00554591"/>
    <w:rsid w:val="005E534E"/>
    <w:rsid w:val="0071687F"/>
    <w:rsid w:val="00B45709"/>
    <w:rsid w:val="00CA4DA1"/>
    <w:rsid w:val="00E46A7C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2016-10-25T08:05:00Z</dcterms:created>
  <dcterms:modified xsi:type="dcterms:W3CDTF">2016-12-28T00:38:00Z</dcterms:modified>
</cp:coreProperties>
</file>