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jc w:val="center"/>
        <w:tblInd w:w="-2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1815"/>
        <w:gridCol w:w="3260"/>
        <w:gridCol w:w="4820"/>
      </w:tblGrid>
      <w:tr w:rsidR="00070782" w:rsidRPr="00AE2EDF" w:rsidTr="00891880">
        <w:trPr>
          <w:trHeight w:val="298"/>
          <w:tblHeader/>
          <w:jc w:val="center"/>
        </w:trPr>
        <w:tc>
          <w:tcPr>
            <w:tcW w:w="9895" w:type="dxa"/>
            <w:gridSpan w:val="3"/>
            <w:shd w:val="clear" w:color="auto" w:fill="FFFF99"/>
            <w:vAlign w:val="center"/>
          </w:tcPr>
          <w:p w:rsidR="00070782" w:rsidRPr="00FE2191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32"/>
              </w:rPr>
            </w:pPr>
            <w:bookmarkStart w:id="0" w:name="_GoBack"/>
            <w:bookmarkEnd w:id="0"/>
            <w:r w:rsidRPr="00FE2191">
              <w:rPr>
                <w:rFonts w:ascii="Times New Roman" w:eastAsia="標楷體" w:hAnsi="Times New Roman" w:hint="eastAsia"/>
                <w:b/>
                <w:szCs w:val="32"/>
              </w:rPr>
              <w:t>亞洲區域排放交易制度與減碳工具實務對談</w:t>
            </w:r>
          </w:p>
          <w:p w:rsidR="00070782" w:rsidRPr="008513D4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E2191">
              <w:rPr>
                <w:rFonts w:ascii="Times New Roman" w:eastAsia="標楷體" w:hAnsi="Times New Roman"/>
                <w:b/>
                <w:szCs w:val="24"/>
              </w:rPr>
              <w:t xml:space="preserve">Asia Dialogue on Carbon Trading &amp; </w:t>
            </w:r>
            <w:r w:rsidRPr="00FE2191">
              <w:rPr>
                <w:rFonts w:ascii="Times New Roman" w:eastAsia="標楷體" w:hAnsi="Times New Roman" w:hint="eastAsia"/>
                <w:b/>
                <w:szCs w:val="24"/>
              </w:rPr>
              <w:t xml:space="preserve">Measures for Carbon </w:t>
            </w:r>
            <w:r w:rsidRPr="00FE2191">
              <w:rPr>
                <w:rFonts w:ascii="Times New Roman" w:eastAsia="標楷體" w:hAnsi="Times New Roman"/>
                <w:b/>
                <w:szCs w:val="24"/>
              </w:rPr>
              <w:t>Emission</w:t>
            </w:r>
            <w:r w:rsidRPr="00FE2191">
              <w:rPr>
                <w:rFonts w:ascii="Times New Roman" w:eastAsia="標楷體" w:hAnsi="Times New Roman" w:hint="eastAsia"/>
                <w:b/>
                <w:szCs w:val="24"/>
              </w:rPr>
              <w:t xml:space="preserve"> Reduction</w:t>
            </w:r>
          </w:p>
        </w:tc>
      </w:tr>
      <w:tr w:rsidR="00070782" w:rsidRPr="00AE2EDF" w:rsidTr="00891880">
        <w:trPr>
          <w:trHeight w:val="83"/>
          <w:tblHeader/>
          <w:jc w:val="center"/>
        </w:trPr>
        <w:tc>
          <w:tcPr>
            <w:tcW w:w="9895" w:type="dxa"/>
            <w:gridSpan w:val="3"/>
            <w:shd w:val="clear" w:color="auto" w:fill="FFFF99"/>
            <w:vAlign w:val="center"/>
          </w:tcPr>
          <w:p w:rsidR="00070782" w:rsidRPr="0024061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2016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年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月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13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日（星期二）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Day 1</w:t>
            </w:r>
            <w:r w:rsidRPr="00FE2191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December 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13</w:t>
            </w:r>
            <w:r w:rsidRPr="00FE2191">
              <w:rPr>
                <w:rFonts w:ascii="Times New Roman" w:eastAsia="標楷體" w:hAnsi="Times New Roman" w:hint="eastAsia"/>
                <w:bCs/>
                <w:kern w:val="0"/>
                <w:szCs w:val="24"/>
                <w:vertAlign w:val="superscript"/>
              </w:rPr>
              <w:t>th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 xml:space="preserve"> </w:t>
            </w:r>
            <w:r w:rsidRPr="00FE2191">
              <w:rPr>
                <w:rFonts w:ascii="Times New Roman" w:eastAsia="標楷體" w:hAnsi="Times New Roman"/>
                <w:bCs/>
                <w:kern w:val="0"/>
                <w:szCs w:val="24"/>
              </w:rPr>
              <w:t>2016 (Tuesday)</w:t>
            </w:r>
          </w:p>
        </w:tc>
      </w:tr>
      <w:tr w:rsidR="00070782" w:rsidRPr="00AE2EDF" w:rsidTr="00891880">
        <w:trPr>
          <w:trHeight w:val="265"/>
          <w:tblHeader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AE2EDF">
              <w:rPr>
                <w:rFonts w:ascii="Times New Roman" w:eastAsia="標楷體" w:hAnsi="Times New Roman"/>
                <w:b/>
                <w:bCs/>
                <w:kern w:val="0"/>
              </w:rPr>
              <w:t>時間</w:t>
            </w:r>
            <w:r w:rsidRPr="00014910">
              <w:rPr>
                <w:rFonts w:ascii="Times New Roman" w:eastAsia="標楷體" w:hAnsi="Times New Roman"/>
                <w:b/>
                <w:bCs/>
                <w:kern w:val="0"/>
              </w:rPr>
              <w:t>Time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AE2EDF">
              <w:rPr>
                <w:rFonts w:ascii="Times New Roman" w:eastAsia="標楷體" w:hAnsi="Times New Roman"/>
                <w:b/>
                <w:bCs/>
                <w:kern w:val="0"/>
              </w:rPr>
              <w:t>議程</w:t>
            </w:r>
            <w:r w:rsidRPr="00014910">
              <w:rPr>
                <w:rFonts w:ascii="Times New Roman" w:eastAsia="標楷體" w:hAnsi="Times New Roman"/>
                <w:b/>
                <w:bCs/>
                <w:kern w:val="0"/>
              </w:rPr>
              <w:t>Topic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AE2EDF">
              <w:rPr>
                <w:rFonts w:ascii="Times New Roman" w:eastAsia="標楷體" w:hAnsi="Times New Roman"/>
                <w:b/>
                <w:bCs/>
                <w:kern w:val="0"/>
              </w:rPr>
              <w:t>主持人</w:t>
            </w:r>
            <w:r w:rsidRPr="00AE2EDF">
              <w:rPr>
                <w:rFonts w:ascii="Times New Roman" w:eastAsia="標楷體" w:hAnsi="Times New Roman"/>
                <w:b/>
                <w:bCs/>
                <w:kern w:val="0"/>
              </w:rPr>
              <w:t>/</w:t>
            </w:r>
            <w:r w:rsidRPr="00AE2EDF">
              <w:rPr>
                <w:rFonts w:ascii="Times New Roman" w:eastAsia="標楷體" w:hAnsi="Times New Roman"/>
                <w:b/>
                <w:bCs/>
                <w:kern w:val="0"/>
              </w:rPr>
              <w:t>主講人</w:t>
            </w:r>
            <w:r w:rsidRPr="00014910">
              <w:rPr>
                <w:rFonts w:ascii="Times New Roman" w:eastAsia="標楷體" w:hAnsi="Times New Roman"/>
                <w:b/>
                <w:bCs/>
                <w:kern w:val="0"/>
              </w:rPr>
              <w:t>Moderator/Speaker</w:t>
            </w:r>
          </w:p>
        </w:tc>
      </w:tr>
      <w:tr w:rsidR="00070782" w:rsidRPr="00AE2EDF" w:rsidTr="00891880">
        <w:trPr>
          <w:trHeight w:val="265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09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30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10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00</w:t>
            </w:r>
          </w:p>
        </w:tc>
        <w:tc>
          <w:tcPr>
            <w:tcW w:w="8080" w:type="dxa"/>
            <w:gridSpan w:val="2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AE2EDF">
              <w:rPr>
                <w:rFonts w:ascii="Times New Roman" w:eastAsia="標楷體" w:hAnsi="Times New Roman"/>
                <w:kern w:val="0"/>
              </w:rPr>
              <w:t>報到</w:t>
            </w:r>
            <w:r w:rsidRPr="00014910">
              <w:rPr>
                <w:rFonts w:ascii="Times New Roman" w:eastAsia="標楷體" w:hAnsi="Times New Roman"/>
                <w:kern w:val="0"/>
              </w:rPr>
              <w:t>Registration</w:t>
            </w:r>
          </w:p>
        </w:tc>
      </w:tr>
      <w:tr w:rsidR="00070782" w:rsidRPr="00AE2EDF" w:rsidTr="00891880">
        <w:trPr>
          <w:trHeight w:val="468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10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00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10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30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AE2EDF">
              <w:rPr>
                <w:rFonts w:ascii="Times New Roman" w:eastAsia="標楷體" w:hAnsi="Times New Roman"/>
                <w:kern w:val="0"/>
              </w:rPr>
              <w:t>開幕致詞</w:t>
            </w:r>
          </w:p>
          <w:p w:rsidR="00070782" w:rsidRPr="00AE2EDF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014910">
              <w:rPr>
                <w:rFonts w:ascii="Times New Roman" w:eastAsia="標楷體" w:hAnsi="Times New Roman"/>
                <w:kern w:val="0"/>
              </w:rPr>
              <w:t>Welcome Remarks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/>
                <w:bCs/>
              </w:rPr>
              <w:t>行政院環境保護署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/>
                <w:bCs/>
              </w:rPr>
              <w:t>Environmental Protection Administration, R.O.C. (Taiwan)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 w:hint="eastAsia"/>
                <w:bCs/>
              </w:rPr>
              <w:t>駐華外國機構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/>
                <w:bCs/>
              </w:rPr>
              <w:t>Foreign institutions in Taiwan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/>
                <w:bCs/>
              </w:rPr>
              <w:t>外交部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/>
                <w:bCs/>
              </w:rPr>
              <w:t>Ministr</w:t>
            </w:r>
            <w:r w:rsidRPr="00FF3A0C">
              <w:rPr>
                <w:rFonts w:ascii="Times New Roman" w:eastAsia="標楷體" w:hAnsi="Times New Roman" w:hint="eastAsia"/>
                <w:bCs/>
              </w:rPr>
              <w:t>y</w:t>
            </w:r>
            <w:r w:rsidRPr="00FF3A0C">
              <w:rPr>
                <w:rFonts w:ascii="Times New Roman" w:eastAsia="標楷體" w:hAnsi="Times New Roman"/>
                <w:bCs/>
              </w:rPr>
              <w:t xml:space="preserve"> of Foreign Affairs, R.O.C. (Taiwan)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 w:hint="eastAsia"/>
                <w:bCs/>
              </w:rPr>
              <w:t>環境資源研究發展基金會</w:t>
            </w:r>
          </w:p>
          <w:p w:rsidR="00070782" w:rsidRPr="00FF3A0C" w:rsidRDefault="00070782" w:rsidP="00891880">
            <w:pPr>
              <w:spacing w:line="240" w:lineRule="exact"/>
              <w:rPr>
                <w:rFonts w:ascii="Times New Roman" w:eastAsia="標楷體" w:hAnsi="Times New Roman"/>
                <w:bCs/>
              </w:rPr>
            </w:pPr>
            <w:r w:rsidRPr="00FF3A0C">
              <w:rPr>
                <w:rFonts w:ascii="Times New Roman" w:eastAsia="標楷體" w:hAnsi="Times New Roman"/>
                <w:bCs/>
              </w:rPr>
              <w:t>Institute of Environment and Resources(IER)</w:t>
            </w:r>
          </w:p>
        </w:tc>
      </w:tr>
      <w:tr w:rsidR="00070782" w:rsidRPr="00AE2EDF" w:rsidTr="00891880">
        <w:trPr>
          <w:trHeight w:val="125"/>
          <w:jc w:val="center"/>
        </w:trPr>
        <w:tc>
          <w:tcPr>
            <w:tcW w:w="9895" w:type="dxa"/>
            <w:gridSpan w:val="3"/>
            <w:shd w:val="clear" w:color="auto" w:fill="CCFFCC"/>
            <w:vAlign w:val="center"/>
          </w:tcPr>
          <w:p w:rsidR="00070782" w:rsidRPr="00FE2191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E2191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議題一：排放交易市場之運作現況</w:t>
            </w:r>
          </w:p>
          <w:p w:rsidR="00070782" w:rsidRPr="00042774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E2191">
              <w:rPr>
                <w:rFonts w:ascii="Times New Roman" w:eastAsia="標楷體" w:hAnsi="Times New Roman"/>
                <w:b/>
                <w:kern w:val="0"/>
                <w:szCs w:val="24"/>
              </w:rPr>
              <w:t>Session 1: Current Status of Emissions Trading Scheme</w:t>
            </w:r>
          </w:p>
        </w:tc>
      </w:tr>
      <w:tr w:rsidR="00070782" w:rsidRPr="00AE2EDF" w:rsidTr="00891880">
        <w:trPr>
          <w:trHeight w:val="220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10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30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10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40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5F318B">
              <w:rPr>
                <w:rFonts w:ascii="Times New Roman" w:eastAsia="標楷體" w:hAnsi="Times New Roman" w:hint="eastAsia"/>
                <w:color w:val="000000"/>
                <w:kern w:val="0"/>
              </w:rPr>
              <w:t>引言</w:t>
            </w:r>
          </w:p>
          <w:p w:rsidR="00070782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014910">
              <w:rPr>
                <w:rFonts w:ascii="Times New Roman" w:eastAsia="標楷體" w:hAnsi="Times New Roman"/>
                <w:kern w:val="0"/>
              </w:rPr>
              <w:t>Introduction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FA7291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</w:rPr>
            </w:pPr>
            <w:r w:rsidRPr="00FA7291">
              <w:rPr>
                <w:rFonts w:ascii="Times New Roman" w:eastAsia="標楷體" w:hAnsi="Times New Roman" w:hint="eastAsia"/>
              </w:rPr>
              <w:t>范建得教授，國立清華大學科技法律研究所</w:t>
            </w:r>
          </w:p>
          <w:p w:rsidR="00070782" w:rsidRPr="00FA7291" w:rsidRDefault="00070782" w:rsidP="00770B75">
            <w:pPr>
              <w:widowControl/>
              <w:spacing w:line="280" w:lineRule="exact"/>
              <w:rPr>
                <w:rFonts w:ascii="Times New Roman" w:eastAsia="標楷體" w:hAnsi="Times New Roman"/>
              </w:rPr>
            </w:pPr>
            <w:r w:rsidRPr="00FA7291">
              <w:rPr>
                <w:rFonts w:ascii="Times New Roman" w:eastAsia="標楷體" w:hAnsi="Times New Roman"/>
              </w:rPr>
              <w:t>Prof. Chien-Te FAN, Professor of Institute of Law for Science and Technology, National Tsing Hua University</w:t>
            </w:r>
          </w:p>
        </w:tc>
      </w:tr>
      <w:tr w:rsidR="00070782" w:rsidRPr="00AE2EDF" w:rsidTr="00891880">
        <w:trPr>
          <w:trHeight w:val="220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10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40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11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numPr>
                <w:ilvl w:val="0"/>
                <w:numId w:val="30"/>
              </w:numPr>
              <w:spacing w:line="260" w:lineRule="exact"/>
              <w:ind w:left="482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423738">
              <w:rPr>
                <w:rFonts w:ascii="Times New Roman" w:eastAsia="標楷體" w:hAnsi="Times New Roman" w:hint="eastAsia"/>
                <w:bCs/>
                <w:kern w:val="0"/>
              </w:rPr>
              <w:t>主題：泰國碳交易市場現況與規劃經驗（</w:t>
            </w:r>
            <w:r w:rsidRPr="00423738">
              <w:rPr>
                <w:rFonts w:ascii="Times New Roman" w:eastAsia="標楷體" w:hAnsi="Times New Roman" w:hint="eastAsia"/>
                <w:bCs/>
                <w:kern w:val="0"/>
              </w:rPr>
              <w:t>20</w:t>
            </w:r>
            <w:r w:rsidRPr="00423738">
              <w:rPr>
                <w:rFonts w:ascii="Times New Roman" w:eastAsia="標楷體" w:hAnsi="Times New Roman" w:hint="eastAsia"/>
                <w:bCs/>
                <w:kern w:val="0"/>
              </w:rPr>
              <w:t>分鐘）</w:t>
            </w:r>
          </w:p>
          <w:p w:rsidR="00070782" w:rsidRPr="00423738" w:rsidRDefault="00070782" w:rsidP="00891880">
            <w:pPr>
              <w:widowControl/>
              <w:spacing w:line="260" w:lineRule="exact"/>
              <w:ind w:left="482"/>
              <w:rPr>
                <w:rFonts w:ascii="Times New Roman" w:eastAsia="標楷體" w:hAnsi="Times New Roman"/>
                <w:bCs/>
                <w:kern w:val="0"/>
              </w:rPr>
            </w:pPr>
            <w:r w:rsidRPr="00423738">
              <w:rPr>
                <w:rFonts w:ascii="Times New Roman" w:eastAsia="標楷體" w:hAnsi="Times New Roman"/>
                <w:bCs/>
                <w:kern w:val="0"/>
              </w:rPr>
              <w:t>Current Status of the Carbon Market in Thailand and its planning Experience(20 mins)</w:t>
            </w:r>
          </w:p>
          <w:p w:rsidR="00070782" w:rsidRPr="003E0034" w:rsidRDefault="00070782" w:rsidP="00891880">
            <w:pPr>
              <w:widowControl/>
              <w:numPr>
                <w:ilvl w:val="0"/>
                <w:numId w:val="30"/>
              </w:numPr>
              <w:spacing w:line="260" w:lineRule="exact"/>
              <w:ind w:left="482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</w:rPr>
              <w:t>討論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</w:rPr>
              <w:t>分鐘）</w:t>
            </w:r>
          </w:p>
          <w:p w:rsidR="00070782" w:rsidRPr="00B20792" w:rsidRDefault="00070782" w:rsidP="00891880">
            <w:pPr>
              <w:widowControl/>
              <w:spacing w:line="260" w:lineRule="exact"/>
              <w:ind w:left="482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discussion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(20mins)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泰國溫室氣體管理組織副執行長</w:t>
            </w:r>
          </w:p>
          <w:p w:rsidR="00070782" w:rsidRPr="00A06C32" w:rsidRDefault="00070782" w:rsidP="004D543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1D2FD0">
              <w:rPr>
                <w:rFonts w:ascii="Times New Roman" w:eastAsia="標楷體" w:hAnsi="Times New Roman"/>
                <w:kern w:val="0"/>
              </w:rPr>
              <w:t>Dr. Pongvipa L</w:t>
            </w:r>
            <w:r>
              <w:rPr>
                <w:rFonts w:ascii="Times New Roman" w:eastAsia="標楷體" w:hAnsi="Times New Roman" w:hint="eastAsia"/>
                <w:kern w:val="0"/>
              </w:rPr>
              <w:t>ohsomboon</w:t>
            </w:r>
            <w:r w:rsidRPr="00651B7B">
              <w:rPr>
                <w:rFonts w:ascii="Times New Roman" w:eastAsia="標楷體" w:hAnsi="Times New Roman" w:hint="eastAsia"/>
                <w:kern w:val="0"/>
              </w:rPr>
              <w:t xml:space="preserve">, </w:t>
            </w:r>
            <w:r w:rsidRPr="001D2FD0">
              <w:rPr>
                <w:rFonts w:ascii="Times New Roman" w:eastAsia="標楷體" w:hAnsi="Times New Roman"/>
                <w:kern w:val="0"/>
              </w:rPr>
              <w:t>Deputy Executive Director</w:t>
            </w:r>
            <w:r w:rsidR="004D5430">
              <w:rPr>
                <w:rFonts w:ascii="Times New Roman" w:eastAsia="標楷體" w:hAnsi="Times New Roman" w:hint="eastAsia"/>
                <w:kern w:val="0"/>
              </w:rPr>
              <w:t xml:space="preserve"> of</w:t>
            </w:r>
            <w:r w:rsidRPr="00651B7B">
              <w:rPr>
                <w:rFonts w:ascii="Times New Roman" w:eastAsia="標楷體" w:hAnsi="Times New Roman"/>
                <w:kern w:val="0"/>
              </w:rPr>
              <w:t xml:space="preserve"> Thailand Greenhouse Gas Management Organization</w:t>
            </w:r>
            <w:r w:rsidRPr="00651B7B">
              <w:rPr>
                <w:rFonts w:ascii="Times New Roman" w:eastAsia="標楷體" w:hAnsi="Times New Roman" w:hint="eastAsia"/>
                <w:kern w:val="0"/>
              </w:rPr>
              <w:t>, Thailand</w:t>
            </w:r>
          </w:p>
        </w:tc>
      </w:tr>
      <w:tr w:rsidR="00070782" w:rsidRPr="00AE2EDF" w:rsidTr="00891880">
        <w:trPr>
          <w:trHeight w:val="220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11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</w:rPr>
              <w:t>12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numPr>
                <w:ilvl w:val="0"/>
                <w:numId w:val="28"/>
              </w:numPr>
              <w:spacing w:line="260" w:lineRule="exact"/>
              <w:ind w:left="482"/>
              <w:rPr>
                <w:rFonts w:ascii="Times New Roman" w:eastAsia="標楷體" w:hAnsi="Times New Roman"/>
                <w:kern w:val="0"/>
              </w:rPr>
            </w:pPr>
            <w:r w:rsidRPr="003E0034">
              <w:rPr>
                <w:rFonts w:ascii="Times New Roman" w:eastAsia="標楷體" w:hAnsi="Times New Roman" w:hint="eastAsia"/>
                <w:kern w:val="0"/>
              </w:rPr>
              <w:t>主題</w:t>
            </w:r>
            <w:r w:rsidRPr="003E0034">
              <w:rPr>
                <w:rFonts w:ascii="新細明體" w:hAnsi="新細明體" w:hint="eastAsia"/>
                <w:kern w:val="0"/>
              </w:rPr>
              <w:t>：</w:t>
            </w:r>
            <w:r w:rsidRPr="003E0034">
              <w:rPr>
                <w:rFonts w:ascii="Times New Roman" w:eastAsia="標楷體" w:hAnsi="Times New Roman" w:hint="eastAsia"/>
                <w:kern w:val="0"/>
              </w:rPr>
              <w:t>越南碳交易試點現況及碳定價機制之導入（</w:t>
            </w:r>
            <w:r w:rsidRPr="003E0034">
              <w:rPr>
                <w:rFonts w:ascii="Times New Roman" w:eastAsia="標楷體" w:hAnsi="Times New Roman" w:hint="eastAsia"/>
                <w:kern w:val="0"/>
              </w:rPr>
              <w:t>20</w:t>
            </w:r>
            <w:r w:rsidRPr="003E0034">
              <w:rPr>
                <w:rFonts w:ascii="Times New Roman" w:eastAsia="標楷體" w:hAnsi="Times New Roman" w:hint="eastAsia"/>
                <w:kern w:val="0"/>
              </w:rPr>
              <w:t>分鐘）</w:t>
            </w:r>
          </w:p>
          <w:p w:rsidR="00070782" w:rsidRPr="003E0034" w:rsidRDefault="00070782" w:rsidP="00891880">
            <w:pPr>
              <w:widowControl/>
              <w:spacing w:line="260" w:lineRule="exact"/>
              <w:ind w:left="482"/>
              <w:rPr>
                <w:rFonts w:ascii="Times New Roman" w:eastAsia="標楷體" w:hAnsi="Times New Roman"/>
                <w:kern w:val="0"/>
              </w:rPr>
            </w:pPr>
            <w:r w:rsidRPr="003E0034">
              <w:rPr>
                <w:rFonts w:ascii="Times New Roman" w:eastAsia="標楷體" w:hAnsi="Times New Roman"/>
                <w:kern w:val="0"/>
              </w:rPr>
              <w:t>Status of the carbon market and the potential in Vietnam - introduction to carbon price mechanisms (20 min)</w:t>
            </w:r>
          </w:p>
          <w:p w:rsidR="00070782" w:rsidRPr="003E0034" w:rsidRDefault="00070782" w:rsidP="00891880">
            <w:pPr>
              <w:widowControl/>
              <w:numPr>
                <w:ilvl w:val="0"/>
                <w:numId w:val="28"/>
              </w:numPr>
              <w:spacing w:line="260" w:lineRule="exact"/>
              <w:ind w:left="482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</w:rPr>
              <w:t>討論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</w:rPr>
              <w:t>分鐘）</w:t>
            </w:r>
          </w:p>
          <w:p w:rsidR="00070782" w:rsidRDefault="00070782" w:rsidP="00891880">
            <w:pPr>
              <w:widowControl/>
              <w:spacing w:line="260" w:lineRule="exact"/>
              <w:ind w:left="482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841B0E">
              <w:rPr>
                <w:rFonts w:ascii="Times New Roman" w:eastAsia="標楷體" w:hAnsi="Times New Roman"/>
                <w:kern w:val="0"/>
              </w:rPr>
              <w:t xml:space="preserve">discussion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841B0E">
              <w:rPr>
                <w:rFonts w:ascii="Times New Roman" w:eastAsia="標楷體" w:hAnsi="Times New Roman"/>
                <w:kern w:val="0"/>
              </w:rPr>
              <w:t>20mins)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越南能源和環境顧問聯合股份公司聯合創始人兼總經理</w:t>
            </w:r>
          </w:p>
          <w:p w:rsidR="00070782" w:rsidRPr="00C12B2C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bCs/>
                <w:kern w:val="0"/>
              </w:rPr>
              <w:t>Ms. Hanh H. T. Dang</w:t>
            </w:r>
            <w:r>
              <w:rPr>
                <w:rFonts w:ascii="Times New Roman" w:eastAsia="標楷體" w:hAnsi="Times New Roman"/>
                <w:kern w:val="0"/>
              </w:rPr>
              <w:t>, Co-founder&amp; Managing Director of Energy and Environment Consultancy Joint Stock Company, Vietnam</w:t>
            </w:r>
          </w:p>
        </w:tc>
      </w:tr>
      <w:tr w:rsidR="00070782" w:rsidRPr="00AE2EDF" w:rsidTr="00891880">
        <w:trPr>
          <w:trHeight w:val="209"/>
          <w:jc w:val="center"/>
        </w:trPr>
        <w:tc>
          <w:tcPr>
            <w:tcW w:w="1815" w:type="dxa"/>
            <w:shd w:val="clear" w:color="auto" w:fill="FDE9D9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12</w:t>
            </w:r>
            <w:r w:rsidRPr="00B319D9"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0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14</w:t>
            </w:r>
            <w:r w:rsidRPr="00B319D9">
              <w:rPr>
                <w:rFonts w:ascii="Times New Roman" w:eastAsia="標楷體" w:hAnsi="Times New Roman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>0</w:t>
            </w:r>
          </w:p>
        </w:tc>
        <w:tc>
          <w:tcPr>
            <w:tcW w:w="8080" w:type="dxa"/>
            <w:gridSpan w:val="2"/>
            <w:shd w:val="clear" w:color="auto" w:fill="FDE9D9"/>
            <w:vAlign w:val="center"/>
          </w:tcPr>
          <w:p w:rsidR="00070782" w:rsidRPr="00B319D9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AE2EDF">
              <w:rPr>
                <w:rFonts w:ascii="Times New Roman" w:eastAsia="標楷體" w:hAnsi="Times New Roman"/>
                <w:kern w:val="0"/>
              </w:rPr>
              <w:t>午</w:t>
            </w:r>
            <w:r w:rsidRPr="00AE2EDF">
              <w:rPr>
                <w:rFonts w:ascii="Times New Roman" w:eastAsia="標楷體" w:hAnsi="Times New Roman" w:hint="eastAsia"/>
                <w:kern w:val="0"/>
              </w:rPr>
              <w:t>餐</w:t>
            </w:r>
            <w:r>
              <w:rPr>
                <w:rFonts w:ascii="Times New Roman" w:eastAsia="標楷體" w:hAnsi="Times New Roman" w:hint="eastAsia"/>
                <w:kern w:val="0"/>
              </w:rPr>
              <w:t>Lunch Break</w:t>
            </w:r>
          </w:p>
        </w:tc>
      </w:tr>
      <w:tr w:rsidR="00070782" w:rsidRPr="00AE2EDF" w:rsidTr="00891880">
        <w:trPr>
          <w:trHeight w:val="97"/>
          <w:jc w:val="center"/>
        </w:trPr>
        <w:tc>
          <w:tcPr>
            <w:tcW w:w="9895" w:type="dxa"/>
            <w:gridSpan w:val="3"/>
            <w:shd w:val="clear" w:color="auto" w:fill="CCFFCC"/>
            <w:vAlign w:val="center"/>
          </w:tcPr>
          <w:p w:rsidR="00070782" w:rsidRPr="003E0034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3E0034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議題二：減碳工具實務交流</w:t>
            </w:r>
          </w:p>
          <w:p w:rsidR="00070782" w:rsidRPr="00B319D9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3E0034">
              <w:rPr>
                <w:rFonts w:ascii="Times New Roman" w:eastAsia="標楷體" w:hAnsi="Times New Roman"/>
                <w:b/>
                <w:kern w:val="0"/>
                <w:szCs w:val="24"/>
              </w:rPr>
              <w:t>Session 2: Measures for Carbon Emission Reduction</w:t>
            </w:r>
          </w:p>
        </w:tc>
      </w:tr>
      <w:tr w:rsidR="00070782" w:rsidRPr="00AE2EDF" w:rsidTr="00891880">
        <w:trPr>
          <w:trHeight w:val="98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BE70BC">
              <w:rPr>
                <w:rFonts w:ascii="Times New Roman" w:eastAsia="標楷體" w:hAnsi="Times New Roman" w:hint="eastAsia"/>
                <w:kern w:val="0"/>
              </w:rPr>
              <w:t>14</w:t>
            </w:r>
            <w:r w:rsidRPr="00BE70BC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BE70BC">
              <w:rPr>
                <w:rFonts w:ascii="Times New Roman" w:eastAsia="標楷體" w:hAnsi="Times New Roman" w:hint="eastAsia"/>
                <w:kern w:val="0"/>
              </w:rPr>
              <w:t>00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BE70BC">
              <w:rPr>
                <w:rFonts w:ascii="Times New Roman" w:eastAsia="標楷體" w:hAnsi="Times New Roman"/>
                <w:kern w:val="0"/>
              </w:rPr>
              <w:t>14</w:t>
            </w:r>
            <w:r w:rsidRPr="00BE70BC">
              <w:rPr>
                <w:rFonts w:ascii="Times New Roman" w:hAnsi="Times New Roman"/>
                <w:kern w:val="0"/>
              </w:rPr>
              <w:t>：</w:t>
            </w:r>
            <w:r w:rsidRPr="00BE70BC">
              <w:rPr>
                <w:rFonts w:ascii="Times New Roman" w:hAnsi="Times New Roman"/>
                <w:kern w:val="0"/>
              </w:rPr>
              <w:t>1</w:t>
            </w:r>
            <w:r w:rsidRPr="00BE70BC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5F318B">
              <w:rPr>
                <w:rFonts w:ascii="Times New Roman" w:eastAsia="標楷體" w:hAnsi="Times New Roman" w:hint="eastAsia"/>
                <w:color w:val="000000"/>
                <w:kern w:val="0"/>
              </w:rPr>
              <w:t>引言</w:t>
            </w:r>
          </w:p>
          <w:p w:rsidR="00070782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014910">
              <w:rPr>
                <w:rFonts w:ascii="Times New Roman" w:eastAsia="標楷體" w:hAnsi="Times New Roman"/>
                <w:kern w:val="0"/>
              </w:rPr>
              <w:t>Introduction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0E506C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</w:rPr>
            </w:pPr>
            <w:r w:rsidRPr="000E506C">
              <w:rPr>
                <w:rFonts w:ascii="Times New Roman" w:eastAsia="標楷體" w:hAnsi="Times New Roman" w:hint="eastAsia"/>
              </w:rPr>
              <w:t>石信智總經理，永智顧問有限公司</w:t>
            </w:r>
          </w:p>
          <w:p w:rsidR="00070782" w:rsidRPr="000E506C" w:rsidRDefault="00070782" w:rsidP="00891880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0E506C">
              <w:rPr>
                <w:rFonts w:ascii="Times New Roman" w:eastAsia="標楷體" w:hAnsi="Times New Roman"/>
              </w:rPr>
              <w:t>Mr. Robert Shih, General Manager, YC Consultants, Ltd.</w:t>
            </w:r>
          </w:p>
        </w:tc>
      </w:tr>
      <w:tr w:rsidR="00070782" w:rsidRPr="00AE2EDF" w:rsidTr="00891880">
        <w:trPr>
          <w:trHeight w:val="515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BE70BC">
              <w:rPr>
                <w:rFonts w:ascii="Times New Roman" w:eastAsia="標楷體" w:hAnsi="Times New Roman"/>
                <w:kern w:val="0"/>
              </w:rPr>
              <w:t>14</w:t>
            </w:r>
            <w:r w:rsidRPr="00BE70BC">
              <w:rPr>
                <w:rFonts w:ascii="Times New Roman" w:hAnsi="Times New Roman"/>
                <w:kern w:val="0"/>
              </w:rPr>
              <w:t>：</w:t>
            </w:r>
            <w:r w:rsidRPr="00BE70BC">
              <w:rPr>
                <w:rFonts w:ascii="Times New Roman" w:hAnsi="Times New Roman"/>
                <w:kern w:val="0"/>
              </w:rPr>
              <w:t>1</w:t>
            </w:r>
            <w:r w:rsidRPr="00BE70BC">
              <w:rPr>
                <w:rFonts w:ascii="Times New Roman" w:eastAsia="標楷體" w:hAnsi="Times New Roman"/>
                <w:kern w:val="0"/>
              </w:rPr>
              <w:t>0</w:t>
            </w:r>
            <w:r w:rsidRPr="00BA2460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14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50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numPr>
                <w:ilvl w:val="0"/>
                <w:numId w:val="31"/>
              </w:numPr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6A5235">
              <w:rPr>
                <w:rFonts w:ascii="Times New Roman" w:eastAsia="標楷體" w:hAnsi="Times New Roman" w:hint="eastAsia"/>
                <w:kern w:val="0"/>
              </w:rPr>
              <w:t>主題：</w:t>
            </w:r>
            <w:r>
              <w:rPr>
                <w:rFonts w:ascii="Times New Roman" w:eastAsia="標楷體" w:hAnsi="Times New Roman" w:hint="eastAsia"/>
                <w:kern w:val="0"/>
              </w:rPr>
              <w:t>韓國總量管制核配規劃</w:t>
            </w:r>
            <w:r w:rsidRPr="006A5235">
              <w:rPr>
                <w:rFonts w:ascii="Times New Roman" w:eastAsia="標楷體" w:hAnsi="Times New Roman" w:hint="eastAsia"/>
                <w:kern w:val="0"/>
              </w:rPr>
              <w:t>（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6A5235">
              <w:rPr>
                <w:rFonts w:ascii="Times New Roman" w:eastAsia="標楷體" w:hAnsi="Times New Roman" w:hint="eastAsia"/>
                <w:kern w:val="0"/>
              </w:rPr>
              <w:t>0</w:t>
            </w:r>
            <w:r w:rsidRPr="006A5235">
              <w:rPr>
                <w:rFonts w:ascii="Times New Roman" w:eastAsia="標楷體" w:hAnsi="Times New Roman" w:hint="eastAsia"/>
                <w:kern w:val="0"/>
              </w:rPr>
              <w:t>分鐘）</w:t>
            </w:r>
          </w:p>
          <w:p w:rsidR="00070782" w:rsidRPr="006A5235" w:rsidRDefault="00070782" w:rsidP="00891880">
            <w:pPr>
              <w:widowControl/>
              <w:spacing w:line="280" w:lineRule="exact"/>
              <w:ind w:left="480"/>
              <w:rPr>
                <w:rFonts w:ascii="Times New Roman" w:eastAsia="標楷體" w:hAnsi="Times New Roman"/>
                <w:kern w:val="0"/>
              </w:rPr>
            </w:pPr>
            <w:r w:rsidRPr="00423738">
              <w:rPr>
                <w:rFonts w:ascii="Times New Roman" w:eastAsia="標楷體" w:hAnsi="Times New Roman"/>
                <w:kern w:val="0"/>
              </w:rPr>
              <w:t xml:space="preserve">Design of Cap and Allowance Allocation in </w:t>
            </w:r>
            <w:r w:rsidR="00CD3F77" w:rsidRPr="00CD3F77">
              <w:rPr>
                <w:rFonts w:ascii="Times New Roman" w:eastAsia="標楷體" w:hAnsi="Times New Roman"/>
                <w:kern w:val="0"/>
              </w:rPr>
              <w:t>Republic of Korea</w:t>
            </w:r>
            <w:r w:rsidRPr="00423738">
              <w:rPr>
                <w:rFonts w:ascii="Times New Roman" w:eastAsia="標楷體" w:hAnsi="Times New Roman"/>
                <w:kern w:val="0"/>
              </w:rPr>
              <w:t xml:space="preserve"> (20 mins)</w:t>
            </w:r>
          </w:p>
          <w:p w:rsidR="00070782" w:rsidRDefault="00070782" w:rsidP="00891880">
            <w:pPr>
              <w:widowControl/>
              <w:numPr>
                <w:ilvl w:val="0"/>
                <w:numId w:val="31"/>
              </w:numPr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</w:rPr>
              <w:t>討論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</w:rPr>
              <w:t>分鐘）</w:t>
            </w:r>
          </w:p>
          <w:p w:rsidR="00070782" w:rsidRDefault="00070782" w:rsidP="00891880">
            <w:pPr>
              <w:widowControl/>
              <w:spacing w:line="280" w:lineRule="exact"/>
              <w:ind w:left="480"/>
              <w:jc w:val="both"/>
              <w:rPr>
                <w:rFonts w:ascii="Times New Roman" w:eastAsia="標楷體" w:hAnsi="Times New Roman"/>
                <w:kern w:val="0"/>
              </w:rPr>
            </w:pPr>
            <w:r w:rsidRPr="00841B0E">
              <w:rPr>
                <w:rFonts w:ascii="Times New Roman" w:eastAsia="標楷體" w:hAnsi="Times New Roman"/>
                <w:kern w:val="0"/>
              </w:rPr>
              <w:t xml:space="preserve">discussion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841B0E">
              <w:rPr>
                <w:rFonts w:ascii="Times New Roman" w:eastAsia="標楷體" w:hAnsi="Times New Roman"/>
                <w:kern w:val="0"/>
              </w:rPr>
              <w:t>20mins)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E81002" w:rsidRDefault="00070782" w:rsidP="00891880">
            <w:pPr>
              <w:spacing w:line="280" w:lineRule="exact"/>
              <w:rPr>
                <w:rFonts w:ascii="Times New Roman" w:eastAsia="標楷體" w:hAnsi="Times New Roman"/>
              </w:rPr>
            </w:pPr>
            <w:r w:rsidRPr="00E81002">
              <w:rPr>
                <w:rFonts w:ascii="Times New Roman" w:eastAsia="標楷體" w:hAnsi="Times New Roman" w:hint="eastAsia"/>
              </w:rPr>
              <w:t>韓國氣候解決方案</w:t>
            </w:r>
            <w:r w:rsidR="00381415">
              <w:rPr>
                <w:rFonts w:ascii="Times New Roman" w:eastAsia="標楷體" w:hAnsi="Times New Roman" w:hint="eastAsia"/>
              </w:rPr>
              <w:t>基金會</w:t>
            </w:r>
            <w:r w:rsidRPr="00E81002">
              <w:rPr>
                <w:rFonts w:ascii="Times New Roman" w:eastAsia="標楷體" w:hAnsi="Times New Roman" w:hint="eastAsia"/>
              </w:rPr>
              <w:t>總經理</w:t>
            </w:r>
          </w:p>
          <w:p w:rsidR="00070782" w:rsidRPr="00E81002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</w:rPr>
            </w:pPr>
            <w:r w:rsidRPr="00E81002">
              <w:rPr>
                <w:rFonts w:ascii="Times New Roman" w:eastAsia="標楷體" w:hAnsi="Times New Roman"/>
              </w:rPr>
              <w:t>Mr. Joojin Kim, Managing Director,</w:t>
            </w:r>
            <w:r w:rsidRPr="00E81002">
              <w:rPr>
                <w:rFonts w:ascii="Times New Roman" w:eastAsia="標楷體" w:hAnsi="Times New Roman" w:hint="eastAsia"/>
              </w:rPr>
              <w:t xml:space="preserve"> </w:t>
            </w:r>
            <w:r w:rsidRPr="00E81002">
              <w:rPr>
                <w:rFonts w:ascii="Times New Roman" w:eastAsia="標楷體" w:hAnsi="Times New Roman"/>
              </w:rPr>
              <w:t>Solutions for Our Climate</w:t>
            </w:r>
            <w:r w:rsidR="00CD3F77" w:rsidRPr="00E81002">
              <w:rPr>
                <w:rFonts w:ascii="Times New Roman" w:eastAsia="標楷體" w:hAnsi="Times New Roman" w:hint="eastAsia"/>
              </w:rPr>
              <w:t>, Republic of Korea</w:t>
            </w:r>
          </w:p>
        </w:tc>
      </w:tr>
      <w:tr w:rsidR="00070782" w:rsidRPr="00AE2EDF" w:rsidTr="00891880">
        <w:trPr>
          <w:trHeight w:val="515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AE2EDF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14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50 </w:t>
            </w:r>
            <w:r w:rsidRPr="00BA2460">
              <w:rPr>
                <w:rFonts w:ascii="Times New Roman" w:eastAsia="標楷體" w:hAnsi="Times New Roman"/>
                <w:kern w:val="0"/>
              </w:rPr>
              <w:t>–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 15</w:t>
            </w:r>
            <w:r>
              <w:rPr>
                <w:rFonts w:ascii="新細明體" w:hAnsi="新細明體" w:hint="eastAsia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Pr="003E0034" w:rsidRDefault="00070782" w:rsidP="00891880">
            <w:pPr>
              <w:widowControl/>
              <w:numPr>
                <w:ilvl w:val="0"/>
                <w:numId w:val="27"/>
              </w:numPr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3E0034">
              <w:rPr>
                <w:rFonts w:ascii="Times New Roman" w:eastAsia="標楷體" w:hAnsi="Times New Roman" w:hint="eastAsia"/>
                <w:kern w:val="0"/>
              </w:rPr>
              <w:t>主題：菲律賓產業能源效率提升與二氧化碳減量成果驗證</w:t>
            </w:r>
          </w:p>
          <w:p w:rsidR="00070782" w:rsidRPr="003E0034" w:rsidRDefault="00070782" w:rsidP="00891880">
            <w:pPr>
              <w:widowControl/>
              <w:spacing w:line="280" w:lineRule="exact"/>
              <w:ind w:left="480"/>
              <w:rPr>
                <w:rFonts w:ascii="Times New Roman" w:eastAsia="標楷體" w:hAnsi="Times New Roman"/>
                <w:kern w:val="0"/>
              </w:rPr>
            </w:pPr>
            <w:r w:rsidRPr="003E0034">
              <w:rPr>
                <w:rFonts w:ascii="Times New Roman" w:eastAsia="標楷體" w:hAnsi="Times New Roman"/>
                <w:kern w:val="0"/>
              </w:rPr>
              <w:t xml:space="preserve">Industrial Energy </w:t>
            </w:r>
            <w:r w:rsidRPr="003E0034">
              <w:rPr>
                <w:rFonts w:ascii="Times New Roman" w:eastAsia="標楷體" w:hAnsi="Times New Roman"/>
                <w:kern w:val="0"/>
              </w:rPr>
              <w:lastRenderedPageBreak/>
              <w:t>Efficiency Improvement and the Verification of Carbon Emission Reduction in the Philippines</w:t>
            </w:r>
            <w:r w:rsidRPr="00423738">
              <w:rPr>
                <w:rFonts w:ascii="Times New Roman" w:eastAsia="標楷體" w:hAnsi="Times New Roman"/>
                <w:kern w:val="0"/>
              </w:rPr>
              <w:t xml:space="preserve"> (20 mins)</w:t>
            </w:r>
          </w:p>
          <w:p w:rsidR="00070782" w:rsidRPr="003E0034" w:rsidRDefault="00070782" w:rsidP="00891880">
            <w:pPr>
              <w:widowControl/>
              <w:numPr>
                <w:ilvl w:val="0"/>
                <w:numId w:val="27"/>
              </w:numPr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</w:rPr>
              <w:t>討論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>
              <w:rPr>
                <w:rFonts w:ascii="Times New Roman" w:eastAsia="標楷體" w:hAnsi="Times New Roman" w:hint="eastAsia"/>
                <w:kern w:val="0"/>
              </w:rPr>
              <w:t>20</w:t>
            </w:r>
            <w:r>
              <w:rPr>
                <w:rFonts w:ascii="Times New Roman" w:eastAsia="標楷體" w:hAnsi="Times New Roman" w:hint="eastAsia"/>
                <w:kern w:val="0"/>
              </w:rPr>
              <w:t>分鐘）</w:t>
            </w:r>
          </w:p>
          <w:p w:rsidR="00070782" w:rsidRPr="00AE2EDF" w:rsidRDefault="00070782" w:rsidP="00891880">
            <w:pPr>
              <w:widowControl/>
              <w:spacing w:line="280" w:lineRule="exact"/>
              <w:ind w:left="480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841B0E">
              <w:rPr>
                <w:rFonts w:ascii="Times New Roman" w:eastAsia="標楷體" w:hAnsi="Times New Roman"/>
                <w:kern w:val="0"/>
              </w:rPr>
              <w:t xml:space="preserve">discussion 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 w:rsidRPr="00841B0E">
              <w:rPr>
                <w:rFonts w:ascii="Times New Roman" w:eastAsia="標楷體" w:hAnsi="Times New Roman"/>
                <w:kern w:val="0"/>
              </w:rPr>
              <w:t>20mins)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Default="00070782" w:rsidP="00891880">
            <w:pPr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lastRenderedPageBreak/>
              <w:t>菲律賓</w:t>
            </w:r>
            <w:r w:rsidRPr="00E72A37">
              <w:rPr>
                <w:rFonts w:ascii="Times New Roman" w:eastAsia="標楷體" w:hAnsi="Times New Roman" w:hint="eastAsia"/>
                <w:kern w:val="0"/>
              </w:rPr>
              <w:t>工業技術</w:t>
            </w:r>
            <w:r>
              <w:rPr>
                <w:rFonts w:ascii="Times New Roman" w:eastAsia="標楷體" w:hAnsi="Times New Roman" w:hint="eastAsia"/>
                <w:kern w:val="0"/>
              </w:rPr>
              <w:t>發展</w:t>
            </w:r>
            <w:r w:rsidRPr="00E72A37">
              <w:rPr>
                <w:rFonts w:ascii="Times New Roman" w:eastAsia="標楷體" w:hAnsi="Times New Roman" w:hint="eastAsia"/>
                <w:kern w:val="0"/>
              </w:rPr>
              <w:t>研究所監督科學研究專家</w:t>
            </w:r>
          </w:p>
          <w:p w:rsidR="00070782" w:rsidRPr="0018482C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65323E">
              <w:rPr>
                <w:rFonts w:ascii="Times New Roman" w:eastAsia="標楷體" w:hAnsi="Times New Roman"/>
                <w:kern w:val="0"/>
              </w:rPr>
              <w:t>Mr. Apollo Victor O. Bawagan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, </w:t>
            </w:r>
            <w:r w:rsidRPr="0065323E">
              <w:rPr>
                <w:rFonts w:ascii="Times New Roman" w:eastAsia="標楷體" w:hAnsi="Times New Roman"/>
                <w:kern w:val="0"/>
              </w:rPr>
              <w:t>Supervising Science Research Specialist</w:t>
            </w:r>
            <w:r>
              <w:rPr>
                <w:rFonts w:ascii="Times New Roman" w:eastAsia="標楷體" w:hAnsi="Times New Roman" w:hint="eastAsia"/>
                <w:kern w:val="0"/>
              </w:rPr>
              <w:t xml:space="preserve">, </w:t>
            </w:r>
            <w:r w:rsidRPr="0065323E">
              <w:rPr>
                <w:rFonts w:ascii="Times New Roman" w:eastAsia="標楷體" w:hAnsi="Times New Roman"/>
                <w:kern w:val="0"/>
              </w:rPr>
              <w:t xml:space="preserve">Industrial </w:t>
            </w:r>
            <w:r w:rsidRPr="0065323E">
              <w:rPr>
                <w:rFonts w:ascii="Times New Roman" w:eastAsia="標楷體" w:hAnsi="Times New Roman"/>
                <w:kern w:val="0"/>
              </w:rPr>
              <w:lastRenderedPageBreak/>
              <w:t>Technology Development Institute, DOST</w:t>
            </w:r>
            <w:r w:rsidRPr="0018482C">
              <w:rPr>
                <w:rFonts w:ascii="Times New Roman" w:eastAsia="標楷體" w:hAnsi="Times New Roman" w:hint="eastAsia"/>
                <w:kern w:val="0"/>
              </w:rPr>
              <w:t xml:space="preserve"> </w:t>
            </w:r>
            <w:r w:rsidRPr="00CC0B9A">
              <w:rPr>
                <w:rFonts w:ascii="Times New Roman" w:eastAsia="標楷體" w:hAnsi="Times New Roman"/>
                <w:kern w:val="0"/>
              </w:rPr>
              <w:t xml:space="preserve">, </w:t>
            </w:r>
            <w:r w:rsidRPr="008B041D">
              <w:rPr>
                <w:rFonts w:ascii="Times New Roman" w:eastAsia="標楷體" w:hAnsi="Times New Roman"/>
                <w:kern w:val="0"/>
              </w:rPr>
              <w:t>Philippines</w:t>
            </w:r>
          </w:p>
        </w:tc>
      </w:tr>
      <w:tr w:rsidR="00070782" w:rsidRPr="00E34E50" w:rsidTr="00891880">
        <w:trPr>
          <w:trHeight w:val="139"/>
          <w:jc w:val="center"/>
        </w:trPr>
        <w:tc>
          <w:tcPr>
            <w:tcW w:w="1815" w:type="dxa"/>
            <w:shd w:val="clear" w:color="auto" w:fill="FDE9D9"/>
            <w:vAlign w:val="center"/>
          </w:tcPr>
          <w:p w:rsidR="00070782" w:rsidRPr="00E34E50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lastRenderedPageBreak/>
              <w:t>15</w:t>
            </w:r>
            <w:r w:rsidRPr="00E34E50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2</w:t>
            </w:r>
            <w:r>
              <w:rPr>
                <w:rFonts w:ascii="Times New Roman" w:eastAsia="標楷體" w:hAnsi="Times New Roman"/>
                <w:kern w:val="0"/>
              </w:rPr>
              <w:t>0 – 1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34E50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 w:rsidRPr="00E34E50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8080" w:type="dxa"/>
            <w:gridSpan w:val="2"/>
            <w:shd w:val="clear" w:color="auto" w:fill="FDE9D9"/>
            <w:vAlign w:val="center"/>
          </w:tcPr>
          <w:p w:rsidR="00070782" w:rsidRPr="00E34E50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  <w:u w:val="single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茶敘</w:t>
            </w:r>
            <w:r w:rsidRPr="00E34E50">
              <w:rPr>
                <w:rFonts w:ascii="Times New Roman" w:eastAsia="標楷體" w:hAnsi="Times New Roman"/>
                <w:kern w:val="0"/>
              </w:rPr>
              <w:t>Tea Break</w:t>
            </w:r>
          </w:p>
        </w:tc>
      </w:tr>
      <w:tr w:rsidR="00070782" w:rsidRPr="00AE2EDF" w:rsidTr="00891880">
        <w:trPr>
          <w:trHeight w:val="220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E4652A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4652A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1</w:t>
            </w:r>
            <w:r w:rsidRPr="00E4652A">
              <w:rPr>
                <w:rFonts w:ascii="Times New Roman" w:eastAsia="標楷體" w:hAnsi="Times New Roman"/>
                <w:kern w:val="0"/>
              </w:rPr>
              <w:t>0 – 16</w:t>
            </w:r>
            <w:r w:rsidRPr="00E4652A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5</w:t>
            </w:r>
            <w:r w:rsidRPr="00E4652A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Pr="00E34E50" w:rsidRDefault="00070782" w:rsidP="00891880">
            <w:pPr>
              <w:widowControl/>
              <w:numPr>
                <w:ilvl w:val="0"/>
                <w:numId w:val="31"/>
              </w:numPr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主題：日本排放交易規則與監管機制（</w:t>
            </w:r>
            <w:r w:rsidRPr="00E34E50">
              <w:rPr>
                <w:rFonts w:ascii="Times New Roman" w:eastAsia="標楷體" w:hAnsi="Times New Roman"/>
                <w:kern w:val="0"/>
              </w:rPr>
              <w:t>20</w:t>
            </w:r>
            <w:r w:rsidRPr="00E34E50">
              <w:rPr>
                <w:rFonts w:ascii="Times New Roman" w:eastAsia="標楷體" w:hAnsi="Times New Roman"/>
                <w:kern w:val="0"/>
              </w:rPr>
              <w:t>分鐘）</w:t>
            </w:r>
          </w:p>
          <w:p w:rsidR="00070782" w:rsidRPr="00E34E50" w:rsidRDefault="00070782" w:rsidP="00891880">
            <w:pPr>
              <w:widowControl/>
              <w:spacing w:line="280" w:lineRule="exact"/>
              <w:ind w:left="480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Emissions Trading Regulations and the Monitoring Mechanism in Japan (20 mins)</w:t>
            </w:r>
          </w:p>
          <w:p w:rsidR="00070782" w:rsidRPr="00E34E50" w:rsidRDefault="00070782" w:rsidP="00891880">
            <w:pPr>
              <w:widowControl/>
              <w:numPr>
                <w:ilvl w:val="0"/>
                <w:numId w:val="31"/>
              </w:numPr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討論（</w:t>
            </w:r>
            <w:r w:rsidRPr="00E34E50">
              <w:rPr>
                <w:rFonts w:ascii="Times New Roman" w:eastAsia="標楷體" w:hAnsi="Times New Roman"/>
                <w:kern w:val="0"/>
              </w:rPr>
              <w:t>20</w:t>
            </w:r>
            <w:r w:rsidRPr="00E34E50">
              <w:rPr>
                <w:rFonts w:ascii="Times New Roman" w:eastAsia="標楷體" w:hAnsi="Times New Roman"/>
                <w:kern w:val="0"/>
              </w:rPr>
              <w:t>分鐘）</w:t>
            </w:r>
          </w:p>
          <w:p w:rsidR="00070782" w:rsidRPr="00FF3A0C" w:rsidRDefault="00070782" w:rsidP="00891880">
            <w:pPr>
              <w:widowControl/>
              <w:spacing w:line="280" w:lineRule="exact"/>
              <w:ind w:left="480"/>
              <w:jc w:val="both"/>
              <w:rPr>
                <w:rFonts w:ascii="Times New Roman" w:eastAsia="標楷體" w:hAnsi="Times New Roman"/>
                <w:color w:val="FF0000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discussion (20mins)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E34E50" w:rsidRDefault="00070782" w:rsidP="00891880">
            <w:pPr>
              <w:widowControl/>
              <w:spacing w:line="28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日本三井全球戰略研究所高級研究員</w:t>
            </w:r>
          </w:p>
          <w:p w:rsidR="00070782" w:rsidRPr="008B041D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color w:val="FF0000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Mr. Takashi Hongo, Senior Fellow, Mitsui Global Strategic Studies Institute</w:t>
            </w:r>
          </w:p>
        </w:tc>
      </w:tr>
      <w:tr w:rsidR="00070782" w:rsidRPr="00E34E50" w:rsidTr="00891880">
        <w:trPr>
          <w:trHeight w:val="63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E4652A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4652A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</w:rPr>
              <w:t>5</w:t>
            </w:r>
            <w:r w:rsidRPr="00E4652A">
              <w:rPr>
                <w:rFonts w:ascii="Times New Roman" w:eastAsia="標楷體" w:hAnsi="Times New Roman"/>
                <w:kern w:val="0"/>
              </w:rPr>
              <w:t xml:space="preserve">0 </w:t>
            </w:r>
            <w:r>
              <w:rPr>
                <w:rFonts w:ascii="Times New Roman" w:eastAsia="標楷體" w:hAnsi="Times New Roman"/>
                <w:kern w:val="0"/>
              </w:rPr>
              <w:t>– 1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E4652A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0</w:t>
            </w:r>
            <w:r w:rsidRPr="00E4652A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070782" w:rsidRPr="00E34E50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結語</w:t>
            </w:r>
          </w:p>
          <w:p w:rsidR="00070782" w:rsidRPr="00E34E50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E34E50">
              <w:rPr>
                <w:rFonts w:ascii="Times New Roman" w:eastAsia="標楷體" w:hAnsi="Times New Roman"/>
                <w:color w:val="000000"/>
                <w:kern w:val="0"/>
              </w:rPr>
              <w:t>Conclusion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070782" w:rsidRPr="00E34E50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34E50">
              <w:rPr>
                <w:rFonts w:ascii="Times New Roman" w:eastAsia="標楷體" w:hAnsi="Times New Roman"/>
                <w:bCs/>
              </w:rPr>
              <w:t>環境資源研究發展基金會</w:t>
            </w:r>
          </w:p>
          <w:p w:rsidR="00070782" w:rsidRPr="00E34E50" w:rsidRDefault="00070782" w:rsidP="00891880">
            <w:pPr>
              <w:widowControl/>
              <w:spacing w:line="280" w:lineRule="exact"/>
              <w:rPr>
                <w:rFonts w:ascii="Times New Roman" w:eastAsia="標楷體" w:hAnsi="Times New Roman"/>
                <w:kern w:val="0"/>
              </w:rPr>
            </w:pPr>
            <w:r w:rsidRPr="00E34E50">
              <w:rPr>
                <w:rFonts w:ascii="Times New Roman" w:eastAsia="標楷體" w:hAnsi="Times New Roman"/>
                <w:bCs/>
              </w:rPr>
              <w:t>Institute of Environment and Resources(IER)</w:t>
            </w:r>
          </w:p>
        </w:tc>
      </w:tr>
      <w:tr w:rsidR="00070782" w:rsidRPr="00E34E50" w:rsidTr="00891880">
        <w:trPr>
          <w:trHeight w:val="63"/>
          <w:jc w:val="center"/>
        </w:trPr>
        <w:tc>
          <w:tcPr>
            <w:tcW w:w="1815" w:type="dxa"/>
            <w:shd w:val="clear" w:color="auto" w:fill="FFFFFF"/>
            <w:vAlign w:val="center"/>
          </w:tcPr>
          <w:p w:rsidR="00070782" w:rsidRPr="00E4652A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E4652A">
              <w:rPr>
                <w:rFonts w:ascii="Times New Roman" w:hAnsi="Times New Roman"/>
                <w:kern w:val="0"/>
              </w:rPr>
              <w:t>：</w:t>
            </w:r>
            <w:r>
              <w:rPr>
                <w:rFonts w:ascii="Times New Roman" w:hAnsi="Times New Roman" w:hint="eastAsia"/>
                <w:kern w:val="0"/>
              </w:rPr>
              <w:t>0</w:t>
            </w:r>
            <w:r w:rsidRPr="00E4652A"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8080" w:type="dxa"/>
            <w:gridSpan w:val="2"/>
            <w:shd w:val="clear" w:color="auto" w:fill="FFFFFF"/>
            <w:vAlign w:val="center"/>
          </w:tcPr>
          <w:p w:rsidR="00070782" w:rsidRPr="00E34E50" w:rsidRDefault="00070782" w:rsidP="0089188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Cs/>
              </w:rPr>
            </w:pPr>
            <w:r w:rsidRPr="00E34E50">
              <w:rPr>
                <w:rFonts w:ascii="Times New Roman" w:eastAsia="標楷體" w:hAnsi="Times New Roman"/>
                <w:kern w:val="0"/>
              </w:rPr>
              <w:t>結束</w:t>
            </w:r>
            <w:r w:rsidRPr="00E34E50">
              <w:rPr>
                <w:rFonts w:ascii="Times New Roman" w:eastAsia="標楷體" w:hAnsi="Times New Roman"/>
                <w:kern w:val="0"/>
              </w:rPr>
              <w:t>End of Dialogue</w:t>
            </w:r>
          </w:p>
        </w:tc>
      </w:tr>
    </w:tbl>
    <w:p w:rsidR="00171A13" w:rsidRPr="00AA38A3" w:rsidRDefault="00171A13" w:rsidP="00AA38A3">
      <w:pPr>
        <w:adjustRightInd w:val="0"/>
        <w:snapToGrid w:val="0"/>
        <w:rPr>
          <w:rFonts w:ascii="Times New Roman" w:eastAsia="標楷體" w:hAnsi="Times New Roman"/>
          <w:sz w:val="32"/>
          <w:szCs w:val="32"/>
        </w:rPr>
      </w:pPr>
    </w:p>
    <w:sectPr w:rsidR="00171A13" w:rsidRPr="00AA38A3" w:rsidSect="00271AE0">
      <w:footerReference w:type="default" r:id="rId9"/>
      <w:pgSz w:w="11906" w:h="16838"/>
      <w:pgMar w:top="993" w:right="1274" w:bottom="709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96B" w:rsidRDefault="002D596B" w:rsidP="0000298D">
      <w:r>
        <w:separator/>
      </w:r>
    </w:p>
  </w:endnote>
  <w:endnote w:type="continuationSeparator" w:id="0">
    <w:p w:rsidR="002D596B" w:rsidRDefault="002D596B" w:rsidP="0000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818645"/>
      <w:docPartObj>
        <w:docPartGallery w:val="Page Numbers (Bottom of Page)"/>
        <w:docPartUnique/>
      </w:docPartObj>
    </w:sdtPr>
    <w:sdtEndPr/>
    <w:sdtContent>
      <w:p w:rsidR="00070782" w:rsidRDefault="000707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2FB" w:rsidRPr="009172FB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200E29" w:rsidRDefault="00200E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96B" w:rsidRDefault="002D596B" w:rsidP="0000298D">
      <w:r>
        <w:separator/>
      </w:r>
    </w:p>
  </w:footnote>
  <w:footnote w:type="continuationSeparator" w:id="0">
    <w:p w:rsidR="002D596B" w:rsidRDefault="002D596B" w:rsidP="00002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A33"/>
    <w:multiLevelType w:val="hybridMultilevel"/>
    <w:tmpl w:val="A2587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4345F6"/>
    <w:multiLevelType w:val="hybridMultilevel"/>
    <w:tmpl w:val="7E5A9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26979"/>
    <w:multiLevelType w:val="hybridMultilevel"/>
    <w:tmpl w:val="0F06D35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6C0175D"/>
    <w:multiLevelType w:val="hybridMultilevel"/>
    <w:tmpl w:val="EFECD3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1E1547"/>
    <w:multiLevelType w:val="hybridMultilevel"/>
    <w:tmpl w:val="EC80B0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D704117"/>
    <w:multiLevelType w:val="hybridMultilevel"/>
    <w:tmpl w:val="8E0E4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2D82B9A"/>
    <w:multiLevelType w:val="hybridMultilevel"/>
    <w:tmpl w:val="D7522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6A57C1"/>
    <w:multiLevelType w:val="hybridMultilevel"/>
    <w:tmpl w:val="8E0E4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472E87"/>
    <w:multiLevelType w:val="hybridMultilevel"/>
    <w:tmpl w:val="782CBE2C"/>
    <w:lvl w:ilvl="0" w:tplc="1E2A788E">
      <w:start w:val="1"/>
      <w:numFmt w:val="bullet"/>
      <w:lvlText w:val=""/>
      <w:lvlJc w:val="left"/>
      <w:pPr>
        <w:ind w:left="21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AFC7639"/>
    <w:multiLevelType w:val="hybridMultilevel"/>
    <w:tmpl w:val="964A33A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D2B3E4C"/>
    <w:multiLevelType w:val="hybridMultilevel"/>
    <w:tmpl w:val="5B9E4B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208F3EA4"/>
    <w:multiLevelType w:val="hybridMultilevel"/>
    <w:tmpl w:val="B5424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1E7530E"/>
    <w:multiLevelType w:val="hybridMultilevel"/>
    <w:tmpl w:val="163C83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2264D2B"/>
    <w:multiLevelType w:val="hybridMultilevel"/>
    <w:tmpl w:val="56789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33C6D1C"/>
    <w:multiLevelType w:val="hybridMultilevel"/>
    <w:tmpl w:val="FC504A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6977B3"/>
    <w:multiLevelType w:val="hybridMultilevel"/>
    <w:tmpl w:val="BD7CC7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7610102"/>
    <w:multiLevelType w:val="hybridMultilevel"/>
    <w:tmpl w:val="DEFAC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8781E55"/>
    <w:multiLevelType w:val="hybridMultilevel"/>
    <w:tmpl w:val="95A66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9A18AE"/>
    <w:multiLevelType w:val="hybridMultilevel"/>
    <w:tmpl w:val="F02C4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C901D98"/>
    <w:multiLevelType w:val="hybridMultilevel"/>
    <w:tmpl w:val="D27A1E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6D80F8F"/>
    <w:multiLevelType w:val="hybridMultilevel"/>
    <w:tmpl w:val="99CE2024"/>
    <w:lvl w:ilvl="0" w:tplc="45A0800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781FB5"/>
    <w:multiLevelType w:val="hybridMultilevel"/>
    <w:tmpl w:val="280806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A905B8"/>
    <w:multiLevelType w:val="hybridMultilevel"/>
    <w:tmpl w:val="3918A59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182235E"/>
    <w:multiLevelType w:val="hybridMultilevel"/>
    <w:tmpl w:val="15EA2B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23D2232"/>
    <w:multiLevelType w:val="hybridMultilevel"/>
    <w:tmpl w:val="16C6F7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7E4159C"/>
    <w:multiLevelType w:val="hybridMultilevel"/>
    <w:tmpl w:val="80AA6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91C4125"/>
    <w:multiLevelType w:val="hybridMultilevel"/>
    <w:tmpl w:val="BA18B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96F4A39"/>
    <w:multiLevelType w:val="hybridMultilevel"/>
    <w:tmpl w:val="6622C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AB93473"/>
    <w:multiLevelType w:val="hybridMultilevel"/>
    <w:tmpl w:val="56AA44A8"/>
    <w:lvl w:ilvl="0" w:tplc="69E4D560">
      <w:start w:val="1"/>
      <w:numFmt w:val="taiwaneseCountingThousand"/>
      <w:lvlText w:val="（%1）"/>
      <w:lvlJc w:val="left"/>
      <w:pPr>
        <w:ind w:left="6041" w:hanging="1080"/>
      </w:pPr>
      <w:rPr>
        <w:rFonts w:ascii="Calibri" w:hAnsi="Calibri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921" w:hanging="480"/>
      </w:pPr>
    </w:lvl>
    <w:lvl w:ilvl="2" w:tplc="0409001B" w:tentative="1">
      <w:start w:val="1"/>
      <w:numFmt w:val="lowerRoman"/>
      <w:lvlText w:val="%3."/>
      <w:lvlJc w:val="right"/>
      <w:pPr>
        <w:ind w:left="6401" w:hanging="480"/>
      </w:pPr>
    </w:lvl>
    <w:lvl w:ilvl="3" w:tplc="0409000F" w:tentative="1">
      <w:start w:val="1"/>
      <w:numFmt w:val="decimal"/>
      <w:lvlText w:val="%4."/>
      <w:lvlJc w:val="left"/>
      <w:pPr>
        <w:ind w:left="6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1" w:hanging="480"/>
      </w:pPr>
    </w:lvl>
    <w:lvl w:ilvl="5" w:tplc="0409001B" w:tentative="1">
      <w:start w:val="1"/>
      <w:numFmt w:val="lowerRoman"/>
      <w:lvlText w:val="%6."/>
      <w:lvlJc w:val="right"/>
      <w:pPr>
        <w:ind w:left="7841" w:hanging="480"/>
      </w:pPr>
    </w:lvl>
    <w:lvl w:ilvl="6" w:tplc="0409000F" w:tentative="1">
      <w:start w:val="1"/>
      <w:numFmt w:val="decimal"/>
      <w:lvlText w:val="%7."/>
      <w:lvlJc w:val="left"/>
      <w:pPr>
        <w:ind w:left="8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1" w:hanging="480"/>
      </w:pPr>
    </w:lvl>
    <w:lvl w:ilvl="8" w:tplc="0409001B" w:tentative="1">
      <w:start w:val="1"/>
      <w:numFmt w:val="lowerRoman"/>
      <w:lvlText w:val="%9."/>
      <w:lvlJc w:val="right"/>
      <w:pPr>
        <w:ind w:left="9281" w:hanging="480"/>
      </w:pPr>
    </w:lvl>
  </w:abstractNum>
  <w:abstractNum w:abstractNumId="29">
    <w:nsid w:val="5ACB624E"/>
    <w:multiLevelType w:val="hybridMultilevel"/>
    <w:tmpl w:val="097AF5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D9B4F00"/>
    <w:multiLevelType w:val="hybridMultilevel"/>
    <w:tmpl w:val="F54ADE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1AC470D"/>
    <w:multiLevelType w:val="hybridMultilevel"/>
    <w:tmpl w:val="E7BE16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4DC11ED"/>
    <w:multiLevelType w:val="hybridMultilevel"/>
    <w:tmpl w:val="B18E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BE6210"/>
    <w:multiLevelType w:val="hybridMultilevel"/>
    <w:tmpl w:val="8AFEB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AA6FEE"/>
    <w:multiLevelType w:val="hybridMultilevel"/>
    <w:tmpl w:val="91CA95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3B7E90"/>
    <w:multiLevelType w:val="hybridMultilevel"/>
    <w:tmpl w:val="5DD65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3F36FCE"/>
    <w:multiLevelType w:val="hybridMultilevel"/>
    <w:tmpl w:val="E1E6F0F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8650757"/>
    <w:multiLevelType w:val="hybridMultilevel"/>
    <w:tmpl w:val="92D8F4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B716944"/>
    <w:multiLevelType w:val="hybridMultilevel"/>
    <w:tmpl w:val="665E9A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7CC5628D"/>
    <w:multiLevelType w:val="hybridMultilevel"/>
    <w:tmpl w:val="FEB2B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FD448B0"/>
    <w:multiLevelType w:val="hybridMultilevel"/>
    <w:tmpl w:val="B6E034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9"/>
  </w:num>
  <w:num w:numId="5">
    <w:abstractNumId w:val="29"/>
  </w:num>
  <w:num w:numId="6">
    <w:abstractNumId w:val="17"/>
  </w:num>
  <w:num w:numId="7">
    <w:abstractNumId w:val="14"/>
  </w:num>
  <w:num w:numId="8">
    <w:abstractNumId w:val="36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7"/>
  </w:num>
  <w:num w:numId="14">
    <w:abstractNumId w:val="32"/>
  </w:num>
  <w:num w:numId="15">
    <w:abstractNumId w:val="5"/>
  </w:num>
  <w:num w:numId="16">
    <w:abstractNumId w:val="24"/>
  </w:num>
  <w:num w:numId="17">
    <w:abstractNumId w:val="25"/>
  </w:num>
  <w:num w:numId="18">
    <w:abstractNumId w:val="21"/>
  </w:num>
  <w:num w:numId="19">
    <w:abstractNumId w:val="35"/>
  </w:num>
  <w:num w:numId="20">
    <w:abstractNumId w:val="1"/>
  </w:num>
  <w:num w:numId="21">
    <w:abstractNumId w:val="33"/>
  </w:num>
  <w:num w:numId="22">
    <w:abstractNumId w:val="12"/>
  </w:num>
  <w:num w:numId="23">
    <w:abstractNumId w:val="26"/>
  </w:num>
  <w:num w:numId="24">
    <w:abstractNumId w:val="6"/>
  </w:num>
  <w:num w:numId="25">
    <w:abstractNumId w:val="0"/>
  </w:num>
  <w:num w:numId="26">
    <w:abstractNumId w:val="22"/>
  </w:num>
  <w:num w:numId="27">
    <w:abstractNumId w:val="31"/>
  </w:num>
  <w:num w:numId="28">
    <w:abstractNumId w:val="18"/>
  </w:num>
  <w:num w:numId="29">
    <w:abstractNumId w:val="30"/>
  </w:num>
  <w:num w:numId="30">
    <w:abstractNumId w:val="38"/>
  </w:num>
  <w:num w:numId="31">
    <w:abstractNumId w:val="16"/>
  </w:num>
  <w:num w:numId="32">
    <w:abstractNumId w:val="13"/>
  </w:num>
  <w:num w:numId="33">
    <w:abstractNumId w:val="40"/>
  </w:num>
  <w:num w:numId="34">
    <w:abstractNumId w:val="39"/>
  </w:num>
  <w:num w:numId="35">
    <w:abstractNumId w:val="11"/>
  </w:num>
  <w:num w:numId="36">
    <w:abstractNumId w:val="23"/>
  </w:num>
  <w:num w:numId="37">
    <w:abstractNumId w:val="37"/>
  </w:num>
  <w:num w:numId="38">
    <w:abstractNumId w:val="27"/>
  </w:num>
  <w:num w:numId="39">
    <w:abstractNumId w:val="34"/>
  </w:num>
  <w:num w:numId="40">
    <w:abstractNumId w:val="2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7"/>
    <w:rsid w:val="000012E2"/>
    <w:rsid w:val="0000298D"/>
    <w:rsid w:val="000034B5"/>
    <w:rsid w:val="00004752"/>
    <w:rsid w:val="00014910"/>
    <w:rsid w:val="00015732"/>
    <w:rsid w:val="00023A7B"/>
    <w:rsid w:val="00030FC8"/>
    <w:rsid w:val="00036448"/>
    <w:rsid w:val="0004009D"/>
    <w:rsid w:val="00042774"/>
    <w:rsid w:val="000469A4"/>
    <w:rsid w:val="000623A0"/>
    <w:rsid w:val="00064FF9"/>
    <w:rsid w:val="000671F1"/>
    <w:rsid w:val="00070782"/>
    <w:rsid w:val="000764D3"/>
    <w:rsid w:val="00080D5F"/>
    <w:rsid w:val="00086618"/>
    <w:rsid w:val="00087820"/>
    <w:rsid w:val="000921B2"/>
    <w:rsid w:val="000A08DA"/>
    <w:rsid w:val="000A5D82"/>
    <w:rsid w:val="000A791C"/>
    <w:rsid w:val="000B2C42"/>
    <w:rsid w:val="000B379D"/>
    <w:rsid w:val="000B3E91"/>
    <w:rsid w:val="000B5465"/>
    <w:rsid w:val="000B5DB2"/>
    <w:rsid w:val="000B6BC5"/>
    <w:rsid w:val="000C74D7"/>
    <w:rsid w:val="000E506C"/>
    <w:rsid w:val="000E67E1"/>
    <w:rsid w:val="000F0F10"/>
    <w:rsid w:val="000F186B"/>
    <w:rsid w:val="000F435B"/>
    <w:rsid w:val="000F73ED"/>
    <w:rsid w:val="00110CFF"/>
    <w:rsid w:val="00113709"/>
    <w:rsid w:val="001215CA"/>
    <w:rsid w:val="00121F25"/>
    <w:rsid w:val="0012294F"/>
    <w:rsid w:val="00131603"/>
    <w:rsid w:val="00134EFD"/>
    <w:rsid w:val="00140778"/>
    <w:rsid w:val="001551AB"/>
    <w:rsid w:val="00156BA6"/>
    <w:rsid w:val="00165B2B"/>
    <w:rsid w:val="0016624C"/>
    <w:rsid w:val="00171A13"/>
    <w:rsid w:val="00180CE1"/>
    <w:rsid w:val="001836DC"/>
    <w:rsid w:val="0018482C"/>
    <w:rsid w:val="0019535B"/>
    <w:rsid w:val="00197F56"/>
    <w:rsid w:val="001A383F"/>
    <w:rsid w:val="001B189A"/>
    <w:rsid w:val="001C7BAE"/>
    <w:rsid w:val="001D185B"/>
    <w:rsid w:val="001D2FD0"/>
    <w:rsid w:val="001D3944"/>
    <w:rsid w:val="001E0E74"/>
    <w:rsid w:val="001E2DC2"/>
    <w:rsid w:val="001E4816"/>
    <w:rsid w:val="001E62B8"/>
    <w:rsid w:val="001F0AB3"/>
    <w:rsid w:val="001F7245"/>
    <w:rsid w:val="00200E29"/>
    <w:rsid w:val="002048B0"/>
    <w:rsid w:val="0020776D"/>
    <w:rsid w:val="00215C95"/>
    <w:rsid w:val="00215F39"/>
    <w:rsid w:val="00221AA3"/>
    <w:rsid w:val="0022218B"/>
    <w:rsid w:val="00226DC3"/>
    <w:rsid w:val="002303CA"/>
    <w:rsid w:val="00240078"/>
    <w:rsid w:val="0024061F"/>
    <w:rsid w:val="002416BE"/>
    <w:rsid w:val="002475E6"/>
    <w:rsid w:val="00250112"/>
    <w:rsid w:val="00251299"/>
    <w:rsid w:val="00252486"/>
    <w:rsid w:val="00265A08"/>
    <w:rsid w:val="00270D54"/>
    <w:rsid w:val="00271AE0"/>
    <w:rsid w:val="0028027C"/>
    <w:rsid w:val="00280E61"/>
    <w:rsid w:val="00281E5F"/>
    <w:rsid w:val="00285885"/>
    <w:rsid w:val="00290CE4"/>
    <w:rsid w:val="002959D5"/>
    <w:rsid w:val="002C0AB5"/>
    <w:rsid w:val="002C0B07"/>
    <w:rsid w:val="002C3CB4"/>
    <w:rsid w:val="002D49D4"/>
    <w:rsid w:val="002D4CB7"/>
    <w:rsid w:val="002D596B"/>
    <w:rsid w:val="002D6806"/>
    <w:rsid w:val="002E2463"/>
    <w:rsid w:val="002E4F40"/>
    <w:rsid w:val="002F093D"/>
    <w:rsid w:val="002F471F"/>
    <w:rsid w:val="00301E34"/>
    <w:rsid w:val="00314DA0"/>
    <w:rsid w:val="00320271"/>
    <w:rsid w:val="00322D19"/>
    <w:rsid w:val="00334164"/>
    <w:rsid w:val="00334D73"/>
    <w:rsid w:val="00334E62"/>
    <w:rsid w:val="00334F9C"/>
    <w:rsid w:val="0034217B"/>
    <w:rsid w:val="003565EA"/>
    <w:rsid w:val="003734BA"/>
    <w:rsid w:val="00373C89"/>
    <w:rsid w:val="00381415"/>
    <w:rsid w:val="003835C4"/>
    <w:rsid w:val="00390159"/>
    <w:rsid w:val="003A076D"/>
    <w:rsid w:val="003A1542"/>
    <w:rsid w:val="003B3B23"/>
    <w:rsid w:val="003C12A0"/>
    <w:rsid w:val="003C3AC1"/>
    <w:rsid w:val="003C6113"/>
    <w:rsid w:val="003D0045"/>
    <w:rsid w:val="003D4746"/>
    <w:rsid w:val="003D54E9"/>
    <w:rsid w:val="003E0034"/>
    <w:rsid w:val="003E141B"/>
    <w:rsid w:val="003E177B"/>
    <w:rsid w:val="003E1A03"/>
    <w:rsid w:val="003E641A"/>
    <w:rsid w:val="003E6959"/>
    <w:rsid w:val="00400BC4"/>
    <w:rsid w:val="00401F02"/>
    <w:rsid w:val="0040357E"/>
    <w:rsid w:val="004073BC"/>
    <w:rsid w:val="004130CB"/>
    <w:rsid w:val="00415423"/>
    <w:rsid w:val="00416C3F"/>
    <w:rsid w:val="00421C9C"/>
    <w:rsid w:val="00423738"/>
    <w:rsid w:val="00427413"/>
    <w:rsid w:val="00431AA7"/>
    <w:rsid w:val="00432F8D"/>
    <w:rsid w:val="00440C4E"/>
    <w:rsid w:val="00446971"/>
    <w:rsid w:val="00452D00"/>
    <w:rsid w:val="00456BEA"/>
    <w:rsid w:val="00456BFD"/>
    <w:rsid w:val="00457512"/>
    <w:rsid w:val="00457532"/>
    <w:rsid w:val="004611B4"/>
    <w:rsid w:val="00466398"/>
    <w:rsid w:val="00467192"/>
    <w:rsid w:val="00467B69"/>
    <w:rsid w:val="004709CB"/>
    <w:rsid w:val="00472726"/>
    <w:rsid w:val="00483524"/>
    <w:rsid w:val="00483DDA"/>
    <w:rsid w:val="00484BDF"/>
    <w:rsid w:val="00491EF9"/>
    <w:rsid w:val="00497981"/>
    <w:rsid w:val="004A09AD"/>
    <w:rsid w:val="004B3620"/>
    <w:rsid w:val="004C4FC3"/>
    <w:rsid w:val="004D3234"/>
    <w:rsid w:val="004D4299"/>
    <w:rsid w:val="004D494C"/>
    <w:rsid w:val="004D5430"/>
    <w:rsid w:val="004E266A"/>
    <w:rsid w:val="004E2896"/>
    <w:rsid w:val="004E291A"/>
    <w:rsid w:val="004E5B37"/>
    <w:rsid w:val="004E5CE6"/>
    <w:rsid w:val="004F297A"/>
    <w:rsid w:val="004F3A1D"/>
    <w:rsid w:val="004F6841"/>
    <w:rsid w:val="00501AB6"/>
    <w:rsid w:val="00501ECA"/>
    <w:rsid w:val="00512E78"/>
    <w:rsid w:val="00515CEB"/>
    <w:rsid w:val="00516519"/>
    <w:rsid w:val="005173B1"/>
    <w:rsid w:val="005204BE"/>
    <w:rsid w:val="00524584"/>
    <w:rsid w:val="00524979"/>
    <w:rsid w:val="005279F2"/>
    <w:rsid w:val="005328F1"/>
    <w:rsid w:val="00535FED"/>
    <w:rsid w:val="00542BE2"/>
    <w:rsid w:val="00551053"/>
    <w:rsid w:val="005513CC"/>
    <w:rsid w:val="00555097"/>
    <w:rsid w:val="005601B8"/>
    <w:rsid w:val="005667E3"/>
    <w:rsid w:val="00570CCB"/>
    <w:rsid w:val="005811AE"/>
    <w:rsid w:val="00581AD8"/>
    <w:rsid w:val="00587BB3"/>
    <w:rsid w:val="0059249D"/>
    <w:rsid w:val="005967CA"/>
    <w:rsid w:val="005974D5"/>
    <w:rsid w:val="00597B80"/>
    <w:rsid w:val="005A0412"/>
    <w:rsid w:val="005A1FC0"/>
    <w:rsid w:val="005A42E1"/>
    <w:rsid w:val="005B1080"/>
    <w:rsid w:val="005C747E"/>
    <w:rsid w:val="005D03D9"/>
    <w:rsid w:val="005D0CC0"/>
    <w:rsid w:val="005D6A84"/>
    <w:rsid w:val="005E3C0C"/>
    <w:rsid w:val="005E6C74"/>
    <w:rsid w:val="005F1930"/>
    <w:rsid w:val="005F1D07"/>
    <w:rsid w:val="005F318B"/>
    <w:rsid w:val="00602A41"/>
    <w:rsid w:val="0060626F"/>
    <w:rsid w:val="006075A4"/>
    <w:rsid w:val="00615AE3"/>
    <w:rsid w:val="006244A8"/>
    <w:rsid w:val="00640BE8"/>
    <w:rsid w:val="006410C6"/>
    <w:rsid w:val="006412CE"/>
    <w:rsid w:val="00644821"/>
    <w:rsid w:val="00651B7B"/>
    <w:rsid w:val="00651C6A"/>
    <w:rsid w:val="00654D1E"/>
    <w:rsid w:val="006618A3"/>
    <w:rsid w:val="00666FAE"/>
    <w:rsid w:val="00672BE1"/>
    <w:rsid w:val="00675D5A"/>
    <w:rsid w:val="006805FF"/>
    <w:rsid w:val="0068210B"/>
    <w:rsid w:val="006876B9"/>
    <w:rsid w:val="00692043"/>
    <w:rsid w:val="00692208"/>
    <w:rsid w:val="00697F00"/>
    <w:rsid w:val="006C4F2E"/>
    <w:rsid w:val="006C5E2A"/>
    <w:rsid w:val="006D7F5C"/>
    <w:rsid w:val="006E4CA1"/>
    <w:rsid w:val="006F1C4F"/>
    <w:rsid w:val="006F206F"/>
    <w:rsid w:val="006F43C0"/>
    <w:rsid w:val="006F5433"/>
    <w:rsid w:val="006F6898"/>
    <w:rsid w:val="00701740"/>
    <w:rsid w:val="007108B2"/>
    <w:rsid w:val="00713C3F"/>
    <w:rsid w:val="00720DE2"/>
    <w:rsid w:val="0072168C"/>
    <w:rsid w:val="007238D0"/>
    <w:rsid w:val="0072789B"/>
    <w:rsid w:val="00730AC2"/>
    <w:rsid w:val="007329B7"/>
    <w:rsid w:val="00736897"/>
    <w:rsid w:val="007633BA"/>
    <w:rsid w:val="007647D1"/>
    <w:rsid w:val="0077008D"/>
    <w:rsid w:val="00770B75"/>
    <w:rsid w:val="00784171"/>
    <w:rsid w:val="00784E20"/>
    <w:rsid w:val="007870EC"/>
    <w:rsid w:val="00787526"/>
    <w:rsid w:val="007959C7"/>
    <w:rsid w:val="007B19A0"/>
    <w:rsid w:val="007B2C77"/>
    <w:rsid w:val="007C4FAB"/>
    <w:rsid w:val="007D6BE3"/>
    <w:rsid w:val="007E0628"/>
    <w:rsid w:val="007E0BDA"/>
    <w:rsid w:val="007E245F"/>
    <w:rsid w:val="007E6B9B"/>
    <w:rsid w:val="007F1092"/>
    <w:rsid w:val="007F1426"/>
    <w:rsid w:val="007F3C16"/>
    <w:rsid w:val="007F7B82"/>
    <w:rsid w:val="00800FD3"/>
    <w:rsid w:val="00804A84"/>
    <w:rsid w:val="00832148"/>
    <w:rsid w:val="00841B0E"/>
    <w:rsid w:val="00850002"/>
    <w:rsid w:val="008513D4"/>
    <w:rsid w:val="008628FC"/>
    <w:rsid w:val="0086401B"/>
    <w:rsid w:val="00866485"/>
    <w:rsid w:val="00867CB0"/>
    <w:rsid w:val="00872DDA"/>
    <w:rsid w:val="0087309A"/>
    <w:rsid w:val="008768A9"/>
    <w:rsid w:val="00886B1B"/>
    <w:rsid w:val="008901DC"/>
    <w:rsid w:val="00894130"/>
    <w:rsid w:val="00895382"/>
    <w:rsid w:val="008A0A1D"/>
    <w:rsid w:val="008A2D83"/>
    <w:rsid w:val="008A7383"/>
    <w:rsid w:val="008B041D"/>
    <w:rsid w:val="008B5282"/>
    <w:rsid w:val="008C644B"/>
    <w:rsid w:val="008D0E51"/>
    <w:rsid w:val="008E42B2"/>
    <w:rsid w:val="008E5820"/>
    <w:rsid w:val="008E5920"/>
    <w:rsid w:val="008F341D"/>
    <w:rsid w:val="00900768"/>
    <w:rsid w:val="00901904"/>
    <w:rsid w:val="00903DAB"/>
    <w:rsid w:val="009152D8"/>
    <w:rsid w:val="00916BE6"/>
    <w:rsid w:val="009172FB"/>
    <w:rsid w:val="009173FF"/>
    <w:rsid w:val="00922585"/>
    <w:rsid w:val="009237DA"/>
    <w:rsid w:val="00923FFE"/>
    <w:rsid w:val="00926397"/>
    <w:rsid w:val="009267B8"/>
    <w:rsid w:val="009346F6"/>
    <w:rsid w:val="00936D69"/>
    <w:rsid w:val="0094050B"/>
    <w:rsid w:val="00944D71"/>
    <w:rsid w:val="00944F62"/>
    <w:rsid w:val="009509B2"/>
    <w:rsid w:val="00952920"/>
    <w:rsid w:val="00954042"/>
    <w:rsid w:val="00960054"/>
    <w:rsid w:val="00961B67"/>
    <w:rsid w:val="00965D3D"/>
    <w:rsid w:val="00972034"/>
    <w:rsid w:val="00981EF2"/>
    <w:rsid w:val="00982760"/>
    <w:rsid w:val="0099004B"/>
    <w:rsid w:val="00990126"/>
    <w:rsid w:val="009943B6"/>
    <w:rsid w:val="00997838"/>
    <w:rsid w:val="009A2578"/>
    <w:rsid w:val="009A4640"/>
    <w:rsid w:val="009A74F9"/>
    <w:rsid w:val="009B1AC9"/>
    <w:rsid w:val="009B27B1"/>
    <w:rsid w:val="009C5076"/>
    <w:rsid w:val="009D1DC1"/>
    <w:rsid w:val="009D30F6"/>
    <w:rsid w:val="009D401C"/>
    <w:rsid w:val="009D5274"/>
    <w:rsid w:val="009E392A"/>
    <w:rsid w:val="009E3C65"/>
    <w:rsid w:val="009F08FF"/>
    <w:rsid w:val="009F410C"/>
    <w:rsid w:val="00A01466"/>
    <w:rsid w:val="00A03216"/>
    <w:rsid w:val="00A049E9"/>
    <w:rsid w:val="00A0514E"/>
    <w:rsid w:val="00A06507"/>
    <w:rsid w:val="00A06C32"/>
    <w:rsid w:val="00A10E0D"/>
    <w:rsid w:val="00A13E8C"/>
    <w:rsid w:val="00A21FCD"/>
    <w:rsid w:val="00A26531"/>
    <w:rsid w:val="00A30735"/>
    <w:rsid w:val="00A31E62"/>
    <w:rsid w:val="00A50A48"/>
    <w:rsid w:val="00A5259F"/>
    <w:rsid w:val="00A614AA"/>
    <w:rsid w:val="00A622F1"/>
    <w:rsid w:val="00A65770"/>
    <w:rsid w:val="00A80732"/>
    <w:rsid w:val="00A842F0"/>
    <w:rsid w:val="00A862CE"/>
    <w:rsid w:val="00A93858"/>
    <w:rsid w:val="00AA1B33"/>
    <w:rsid w:val="00AA38A3"/>
    <w:rsid w:val="00AA6D00"/>
    <w:rsid w:val="00AB5E4E"/>
    <w:rsid w:val="00AC1397"/>
    <w:rsid w:val="00AD05DA"/>
    <w:rsid w:val="00AD085D"/>
    <w:rsid w:val="00AD1B23"/>
    <w:rsid w:val="00AD2BC9"/>
    <w:rsid w:val="00AD760A"/>
    <w:rsid w:val="00AD7B24"/>
    <w:rsid w:val="00AE0A7D"/>
    <w:rsid w:val="00AE2EDF"/>
    <w:rsid w:val="00AE68F9"/>
    <w:rsid w:val="00AE756E"/>
    <w:rsid w:val="00AF1618"/>
    <w:rsid w:val="00AF4FB6"/>
    <w:rsid w:val="00B0014D"/>
    <w:rsid w:val="00B019E2"/>
    <w:rsid w:val="00B0698D"/>
    <w:rsid w:val="00B11F92"/>
    <w:rsid w:val="00B178A5"/>
    <w:rsid w:val="00B20792"/>
    <w:rsid w:val="00B2434C"/>
    <w:rsid w:val="00B24DA1"/>
    <w:rsid w:val="00B253D0"/>
    <w:rsid w:val="00B25F78"/>
    <w:rsid w:val="00B27C33"/>
    <w:rsid w:val="00B319D9"/>
    <w:rsid w:val="00B31D34"/>
    <w:rsid w:val="00B41FA7"/>
    <w:rsid w:val="00B63651"/>
    <w:rsid w:val="00B75098"/>
    <w:rsid w:val="00B81F01"/>
    <w:rsid w:val="00B921DB"/>
    <w:rsid w:val="00BA0700"/>
    <w:rsid w:val="00BA072A"/>
    <w:rsid w:val="00BA2460"/>
    <w:rsid w:val="00BB1085"/>
    <w:rsid w:val="00BB364B"/>
    <w:rsid w:val="00BB37F0"/>
    <w:rsid w:val="00BB6349"/>
    <w:rsid w:val="00BB7537"/>
    <w:rsid w:val="00BC58F8"/>
    <w:rsid w:val="00BD0823"/>
    <w:rsid w:val="00BD4E95"/>
    <w:rsid w:val="00BD5F98"/>
    <w:rsid w:val="00BD6277"/>
    <w:rsid w:val="00BE16D3"/>
    <w:rsid w:val="00BE3C71"/>
    <w:rsid w:val="00BE70BC"/>
    <w:rsid w:val="00C0131B"/>
    <w:rsid w:val="00C05C01"/>
    <w:rsid w:val="00C12B2C"/>
    <w:rsid w:val="00C12EAC"/>
    <w:rsid w:val="00C13FDA"/>
    <w:rsid w:val="00C1680A"/>
    <w:rsid w:val="00C21363"/>
    <w:rsid w:val="00C259F8"/>
    <w:rsid w:val="00C3446E"/>
    <w:rsid w:val="00C4641A"/>
    <w:rsid w:val="00C46BDD"/>
    <w:rsid w:val="00C6363E"/>
    <w:rsid w:val="00C70DA8"/>
    <w:rsid w:val="00C73244"/>
    <w:rsid w:val="00C760B1"/>
    <w:rsid w:val="00C76EFF"/>
    <w:rsid w:val="00C92510"/>
    <w:rsid w:val="00C945D6"/>
    <w:rsid w:val="00C96008"/>
    <w:rsid w:val="00CA48B0"/>
    <w:rsid w:val="00CB5D75"/>
    <w:rsid w:val="00CB7DA4"/>
    <w:rsid w:val="00CC0B9A"/>
    <w:rsid w:val="00CC23B2"/>
    <w:rsid w:val="00CC31F8"/>
    <w:rsid w:val="00CD08C6"/>
    <w:rsid w:val="00CD2A29"/>
    <w:rsid w:val="00CD3F77"/>
    <w:rsid w:val="00CE3761"/>
    <w:rsid w:val="00CE4A88"/>
    <w:rsid w:val="00CF0E4C"/>
    <w:rsid w:val="00CF49A6"/>
    <w:rsid w:val="00CF4EC4"/>
    <w:rsid w:val="00D10F43"/>
    <w:rsid w:val="00D179B8"/>
    <w:rsid w:val="00D20E8A"/>
    <w:rsid w:val="00D2600F"/>
    <w:rsid w:val="00D3594F"/>
    <w:rsid w:val="00D3709C"/>
    <w:rsid w:val="00D4417F"/>
    <w:rsid w:val="00D53182"/>
    <w:rsid w:val="00D628F8"/>
    <w:rsid w:val="00D63C51"/>
    <w:rsid w:val="00D64E29"/>
    <w:rsid w:val="00D70D25"/>
    <w:rsid w:val="00D733C2"/>
    <w:rsid w:val="00D7356E"/>
    <w:rsid w:val="00D7636B"/>
    <w:rsid w:val="00D876F0"/>
    <w:rsid w:val="00DA414A"/>
    <w:rsid w:val="00DA4A08"/>
    <w:rsid w:val="00DB117D"/>
    <w:rsid w:val="00DB2696"/>
    <w:rsid w:val="00DB63B5"/>
    <w:rsid w:val="00DC069C"/>
    <w:rsid w:val="00DC33F9"/>
    <w:rsid w:val="00DC64DA"/>
    <w:rsid w:val="00DD08B1"/>
    <w:rsid w:val="00DD1301"/>
    <w:rsid w:val="00DD2BF9"/>
    <w:rsid w:val="00DD2EB7"/>
    <w:rsid w:val="00DE4EDF"/>
    <w:rsid w:val="00DE63F4"/>
    <w:rsid w:val="00DE66F2"/>
    <w:rsid w:val="00DE6F10"/>
    <w:rsid w:val="00DF528E"/>
    <w:rsid w:val="00DF580F"/>
    <w:rsid w:val="00DF5E87"/>
    <w:rsid w:val="00E00274"/>
    <w:rsid w:val="00E008EE"/>
    <w:rsid w:val="00E0336B"/>
    <w:rsid w:val="00E055F4"/>
    <w:rsid w:val="00E209A3"/>
    <w:rsid w:val="00E214B5"/>
    <w:rsid w:val="00E2533E"/>
    <w:rsid w:val="00E27F62"/>
    <w:rsid w:val="00E34DE7"/>
    <w:rsid w:val="00E34E50"/>
    <w:rsid w:val="00E4032A"/>
    <w:rsid w:val="00E4615E"/>
    <w:rsid w:val="00E4652A"/>
    <w:rsid w:val="00E500F0"/>
    <w:rsid w:val="00E51978"/>
    <w:rsid w:val="00E53257"/>
    <w:rsid w:val="00E54836"/>
    <w:rsid w:val="00E5752D"/>
    <w:rsid w:val="00E6464B"/>
    <w:rsid w:val="00E658D6"/>
    <w:rsid w:val="00E81002"/>
    <w:rsid w:val="00E83E01"/>
    <w:rsid w:val="00E84C84"/>
    <w:rsid w:val="00E86922"/>
    <w:rsid w:val="00E9344C"/>
    <w:rsid w:val="00E95239"/>
    <w:rsid w:val="00EA13BC"/>
    <w:rsid w:val="00EB06F6"/>
    <w:rsid w:val="00EB57C8"/>
    <w:rsid w:val="00EC7E04"/>
    <w:rsid w:val="00EE7913"/>
    <w:rsid w:val="00EF3592"/>
    <w:rsid w:val="00EF4AAB"/>
    <w:rsid w:val="00F10B7E"/>
    <w:rsid w:val="00F14496"/>
    <w:rsid w:val="00F16D15"/>
    <w:rsid w:val="00F224E5"/>
    <w:rsid w:val="00F240C2"/>
    <w:rsid w:val="00F30F5E"/>
    <w:rsid w:val="00F35276"/>
    <w:rsid w:val="00F35974"/>
    <w:rsid w:val="00F37010"/>
    <w:rsid w:val="00F43D77"/>
    <w:rsid w:val="00F473E7"/>
    <w:rsid w:val="00F55A79"/>
    <w:rsid w:val="00F563C5"/>
    <w:rsid w:val="00F60743"/>
    <w:rsid w:val="00F61195"/>
    <w:rsid w:val="00F61E4A"/>
    <w:rsid w:val="00F6254F"/>
    <w:rsid w:val="00F628E9"/>
    <w:rsid w:val="00F66459"/>
    <w:rsid w:val="00F6653A"/>
    <w:rsid w:val="00F71DB7"/>
    <w:rsid w:val="00F827E0"/>
    <w:rsid w:val="00F84962"/>
    <w:rsid w:val="00F86C2B"/>
    <w:rsid w:val="00FA0294"/>
    <w:rsid w:val="00FA3F43"/>
    <w:rsid w:val="00FA7291"/>
    <w:rsid w:val="00FB2172"/>
    <w:rsid w:val="00FB47F2"/>
    <w:rsid w:val="00FC2DE7"/>
    <w:rsid w:val="00FC7D66"/>
    <w:rsid w:val="00FD36DB"/>
    <w:rsid w:val="00FD551E"/>
    <w:rsid w:val="00FE2191"/>
    <w:rsid w:val="00FE686E"/>
    <w:rsid w:val="00FE7FCD"/>
    <w:rsid w:val="00FF012F"/>
    <w:rsid w:val="00FF02B9"/>
    <w:rsid w:val="00FF3A0C"/>
    <w:rsid w:val="00FF42F2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0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link w:val="50"/>
    <w:uiPriority w:val="9"/>
    <w:qFormat/>
    <w:rsid w:val="002F471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3257"/>
    <w:pPr>
      <w:widowControl/>
      <w:ind w:leftChars="200" w:left="480"/>
    </w:pPr>
    <w:rPr>
      <w:rFonts w:ascii="新細明體" w:hAnsi="新細明體"/>
      <w:kern w:val="0"/>
      <w:sz w:val="20"/>
      <w:szCs w:val="24"/>
      <w:lang w:val="x-none" w:eastAsia="x-none"/>
    </w:rPr>
  </w:style>
  <w:style w:type="character" w:customStyle="1" w:styleId="a4">
    <w:name w:val="清單段落 字元"/>
    <w:link w:val="a3"/>
    <w:uiPriority w:val="34"/>
    <w:rsid w:val="00E53257"/>
    <w:rPr>
      <w:rFonts w:ascii="新細明體" w:eastAsia="新細明體" w:hAnsi="新細明體" w:cs="Times New Roman"/>
      <w:kern w:val="0"/>
      <w:szCs w:val="24"/>
    </w:rPr>
  </w:style>
  <w:style w:type="table" w:styleId="a5">
    <w:name w:val="Table Grid"/>
    <w:basedOn w:val="a1"/>
    <w:uiPriority w:val="39"/>
    <w:rsid w:val="00E008E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9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0029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29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00298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7F5C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6D7F5C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921B2"/>
    <w:pPr>
      <w:jc w:val="center"/>
    </w:pPr>
    <w:rPr>
      <w:rFonts w:ascii="Times New Roman" w:eastAsia="標楷體" w:hAnsi="Times New Roman"/>
      <w:b/>
      <w:sz w:val="32"/>
      <w:szCs w:val="32"/>
      <w:lang w:val="x-none" w:eastAsia="x-none"/>
    </w:rPr>
  </w:style>
  <w:style w:type="character" w:customStyle="1" w:styleId="ad">
    <w:name w:val="註釋標題 字元"/>
    <w:link w:val="ac"/>
    <w:uiPriority w:val="99"/>
    <w:rsid w:val="000921B2"/>
    <w:rPr>
      <w:rFonts w:ascii="Times New Roman" w:eastAsia="標楷體" w:hAnsi="Times New Roman"/>
      <w:b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921B2"/>
    <w:pPr>
      <w:ind w:leftChars="1800" w:left="100"/>
    </w:pPr>
    <w:rPr>
      <w:rFonts w:ascii="Times New Roman" w:eastAsia="標楷體" w:hAnsi="Times New Roman"/>
      <w:b/>
      <w:sz w:val="32"/>
      <w:szCs w:val="32"/>
      <w:lang w:val="x-none" w:eastAsia="x-none"/>
    </w:rPr>
  </w:style>
  <w:style w:type="character" w:customStyle="1" w:styleId="af">
    <w:name w:val="結語 字元"/>
    <w:link w:val="ae"/>
    <w:uiPriority w:val="99"/>
    <w:rsid w:val="000921B2"/>
    <w:rPr>
      <w:rFonts w:ascii="Times New Roman" w:eastAsia="標楷體" w:hAnsi="Times New Roman"/>
      <w:b/>
      <w:kern w:val="2"/>
      <w:sz w:val="32"/>
      <w:szCs w:val="32"/>
    </w:rPr>
  </w:style>
  <w:style w:type="character" w:customStyle="1" w:styleId="50">
    <w:name w:val="標題 5 字元"/>
    <w:link w:val="5"/>
    <w:uiPriority w:val="9"/>
    <w:rsid w:val="002F471F"/>
    <w:rPr>
      <w:rFonts w:ascii="新細明體" w:hAnsi="新細明體" w:cs="新細明體"/>
      <w:b/>
      <w:bCs/>
    </w:rPr>
  </w:style>
  <w:style w:type="character" w:customStyle="1" w:styleId="fwb">
    <w:name w:val="fwb"/>
    <w:rsid w:val="002F471F"/>
  </w:style>
  <w:style w:type="character" w:styleId="af0">
    <w:name w:val="Hyperlink"/>
    <w:uiPriority w:val="99"/>
    <w:semiHidden/>
    <w:unhideWhenUsed/>
    <w:rsid w:val="002F4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0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link w:val="50"/>
    <w:uiPriority w:val="9"/>
    <w:qFormat/>
    <w:rsid w:val="002F471F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3257"/>
    <w:pPr>
      <w:widowControl/>
      <w:ind w:leftChars="200" w:left="480"/>
    </w:pPr>
    <w:rPr>
      <w:rFonts w:ascii="新細明體" w:hAnsi="新細明體"/>
      <w:kern w:val="0"/>
      <w:sz w:val="20"/>
      <w:szCs w:val="24"/>
      <w:lang w:val="x-none" w:eastAsia="x-none"/>
    </w:rPr>
  </w:style>
  <w:style w:type="character" w:customStyle="1" w:styleId="a4">
    <w:name w:val="清單段落 字元"/>
    <w:link w:val="a3"/>
    <w:uiPriority w:val="34"/>
    <w:rsid w:val="00E53257"/>
    <w:rPr>
      <w:rFonts w:ascii="新細明體" w:eastAsia="新細明體" w:hAnsi="新細明體" w:cs="Times New Roman"/>
      <w:kern w:val="0"/>
      <w:szCs w:val="24"/>
    </w:rPr>
  </w:style>
  <w:style w:type="table" w:styleId="a5">
    <w:name w:val="Table Grid"/>
    <w:basedOn w:val="a1"/>
    <w:uiPriority w:val="39"/>
    <w:rsid w:val="00E008E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29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00298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298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00298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7F5C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6D7F5C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921B2"/>
    <w:pPr>
      <w:jc w:val="center"/>
    </w:pPr>
    <w:rPr>
      <w:rFonts w:ascii="Times New Roman" w:eastAsia="標楷體" w:hAnsi="Times New Roman"/>
      <w:b/>
      <w:sz w:val="32"/>
      <w:szCs w:val="32"/>
      <w:lang w:val="x-none" w:eastAsia="x-none"/>
    </w:rPr>
  </w:style>
  <w:style w:type="character" w:customStyle="1" w:styleId="ad">
    <w:name w:val="註釋標題 字元"/>
    <w:link w:val="ac"/>
    <w:uiPriority w:val="99"/>
    <w:rsid w:val="000921B2"/>
    <w:rPr>
      <w:rFonts w:ascii="Times New Roman" w:eastAsia="標楷體" w:hAnsi="Times New Roman"/>
      <w:b/>
      <w:kern w:val="2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0921B2"/>
    <w:pPr>
      <w:ind w:leftChars="1800" w:left="100"/>
    </w:pPr>
    <w:rPr>
      <w:rFonts w:ascii="Times New Roman" w:eastAsia="標楷體" w:hAnsi="Times New Roman"/>
      <w:b/>
      <w:sz w:val="32"/>
      <w:szCs w:val="32"/>
      <w:lang w:val="x-none" w:eastAsia="x-none"/>
    </w:rPr>
  </w:style>
  <w:style w:type="character" w:customStyle="1" w:styleId="af">
    <w:name w:val="結語 字元"/>
    <w:link w:val="ae"/>
    <w:uiPriority w:val="99"/>
    <w:rsid w:val="000921B2"/>
    <w:rPr>
      <w:rFonts w:ascii="Times New Roman" w:eastAsia="標楷體" w:hAnsi="Times New Roman"/>
      <w:b/>
      <w:kern w:val="2"/>
      <w:sz w:val="32"/>
      <w:szCs w:val="32"/>
    </w:rPr>
  </w:style>
  <w:style w:type="character" w:customStyle="1" w:styleId="50">
    <w:name w:val="標題 5 字元"/>
    <w:link w:val="5"/>
    <w:uiPriority w:val="9"/>
    <w:rsid w:val="002F471F"/>
    <w:rPr>
      <w:rFonts w:ascii="新細明體" w:hAnsi="新細明體" w:cs="新細明體"/>
      <w:b/>
      <w:bCs/>
    </w:rPr>
  </w:style>
  <w:style w:type="character" w:customStyle="1" w:styleId="fwb">
    <w:name w:val="fwb"/>
    <w:rsid w:val="002F471F"/>
  </w:style>
  <w:style w:type="character" w:styleId="af0">
    <w:name w:val="Hyperlink"/>
    <w:uiPriority w:val="99"/>
    <w:semiHidden/>
    <w:unhideWhenUsed/>
    <w:rsid w:val="002F4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ED6F-4293-4AA9-9F70-2040B024A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2075</Characters>
  <Application>Microsoft Office Word</Application>
  <DocSecurity>0</DocSecurity>
  <Lines>17</Lines>
  <Paragraphs>4</Paragraphs>
  <ScaleCrop>false</ScaleCrop>
  <Company>Microsoft</Company>
  <LinksUpToDate>false</LinksUpToDate>
  <CharactersWithSpaces>2435</CharactersWithSpaces>
  <SharedDoc>false</SharedDoc>
  <HLinks>
    <vt:vector size="12" baseType="variant">
      <vt:variant>
        <vt:i4>3604594</vt:i4>
      </vt:variant>
      <vt:variant>
        <vt:i4>-1</vt:i4>
      </vt:variant>
      <vt:variant>
        <vt:i4>1043</vt:i4>
      </vt:variant>
      <vt:variant>
        <vt:i4>1</vt:i4>
      </vt:variant>
      <vt:variant>
        <vt:lpwstr>http://kic.khu.ac.kr/home/wp-content/uploads/2015/03/Oh-Hyungna.jpg</vt:lpwstr>
      </vt:variant>
      <vt:variant>
        <vt:lpwstr/>
      </vt:variant>
      <vt:variant>
        <vt:i4>458875</vt:i4>
      </vt:variant>
      <vt:variant>
        <vt:i4>-1</vt:i4>
      </vt:variant>
      <vt:variant>
        <vt:i4>1044</vt:i4>
      </vt:variant>
      <vt:variant>
        <vt:i4>1</vt:i4>
      </vt:variant>
      <vt:variant>
        <vt:lpwstr>http://www.insideasean.com/uploads/Business_Technology/PongvipaPix0314.jpg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環境資源研究發展基金會</dc:creator>
  <cp:lastModifiedBy>郭宛儀</cp:lastModifiedBy>
  <cp:revision>2</cp:revision>
  <cp:lastPrinted>2016-11-30T07:22:00Z</cp:lastPrinted>
  <dcterms:created xsi:type="dcterms:W3CDTF">2016-12-08T01:34:00Z</dcterms:created>
  <dcterms:modified xsi:type="dcterms:W3CDTF">2016-12-08T01:34:00Z</dcterms:modified>
</cp:coreProperties>
</file>