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58" w:rsidRPr="000C2B12" w:rsidRDefault="00F501AC" w:rsidP="0044335D">
      <w:pPr>
        <w:spacing w:line="60" w:lineRule="auto"/>
        <w:jc w:val="center"/>
        <w:rPr>
          <w:rFonts w:eastAsia="標楷體"/>
          <w:b/>
          <w:color w:val="000000"/>
          <w:sz w:val="28"/>
          <w:szCs w:val="28"/>
        </w:rPr>
      </w:pPr>
      <w:r w:rsidRPr="000C2B12">
        <w:rPr>
          <w:rFonts w:eastAsia="標楷體" w:hint="eastAsia"/>
          <w:b/>
          <w:sz w:val="28"/>
          <w:szCs w:val="28"/>
        </w:rPr>
        <w:t>科技部</w:t>
      </w:r>
      <w:r w:rsidR="005D76EC" w:rsidRPr="000C2B12">
        <w:rPr>
          <w:rFonts w:eastAsia="標楷體"/>
          <w:b/>
          <w:sz w:val="28"/>
          <w:szCs w:val="28"/>
        </w:rPr>
        <w:t>10</w:t>
      </w:r>
      <w:r w:rsidR="00102C5C">
        <w:rPr>
          <w:rFonts w:eastAsia="標楷體" w:hint="eastAsia"/>
          <w:b/>
          <w:sz w:val="28"/>
          <w:szCs w:val="28"/>
        </w:rPr>
        <w:t>6</w:t>
      </w:r>
      <w:r w:rsidR="005D76EC" w:rsidRPr="000C2B12">
        <w:rPr>
          <w:rFonts w:eastAsia="標楷體" w:hint="eastAsia"/>
          <w:b/>
          <w:color w:val="000000"/>
          <w:sz w:val="28"/>
          <w:szCs w:val="28"/>
        </w:rPr>
        <w:t>年</w:t>
      </w:r>
      <w:r w:rsidR="00847F58" w:rsidRPr="000C2B12">
        <w:rPr>
          <w:rFonts w:eastAsia="標楷體" w:hint="eastAsia"/>
          <w:b/>
          <w:color w:val="000000"/>
          <w:sz w:val="28"/>
          <w:szCs w:val="28"/>
        </w:rPr>
        <w:t>東南亞區域國際共同研究暨培訓型</w:t>
      </w:r>
      <w:bookmarkStart w:id="0" w:name="_GoBack"/>
      <w:r w:rsidR="00847F58" w:rsidRPr="000C2B12">
        <w:rPr>
          <w:rFonts w:eastAsia="標楷體" w:hint="eastAsia"/>
          <w:b/>
          <w:color w:val="000000"/>
          <w:sz w:val="28"/>
          <w:szCs w:val="28"/>
        </w:rPr>
        <w:t>合作活動計畫</w:t>
      </w:r>
      <w:r w:rsidR="005D76EC" w:rsidRPr="000C2B12">
        <w:rPr>
          <w:rFonts w:eastAsia="標楷體" w:hint="eastAsia"/>
          <w:b/>
          <w:color w:val="000000"/>
          <w:sz w:val="28"/>
          <w:szCs w:val="28"/>
        </w:rPr>
        <w:t>徵求</w:t>
      </w:r>
      <w:r w:rsidR="00847F58" w:rsidRPr="000C2B12">
        <w:rPr>
          <w:rFonts w:eastAsia="標楷體" w:hint="eastAsia"/>
          <w:b/>
          <w:color w:val="000000"/>
          <w:sz w:val="28"/>
          <w:szCs w:val="28"/>
        </w:rPr>
        <w:t>公告</w:t>
      </w:r>
      <w:bookmarkEnd w:id="0"/>
    </w:p>
    <w:p w:rsidR="003610FA" w:rsidRPr="00F501AC" w:rsidRDefault="00847F58" w:rsidP="00847F58">
      <w:pPr>
        <w:jc w:val="center"/>
        <w:rPr>
          <w:rFonts w:eastAsia="標楷體"/>
          <w:b/>
          <w:color w:val="000000"/>
        </w:rPr>
      </w:pPr>
      <w:r w:rsidRPr="00F501AC">
        <w:rPr>
          <w:rFonts w:eastAsia="標楷體" w:hint="eastAsia"/>
          <w:b/>
          <w:color w:val="000000"/>
        </w:rPr>
        <w:t>(</w:t>
      </w:r>
      <w:r w:rsidRPr="00F501AC">
        <w:rPr>
          <w:rFonts w:eastAsia="標楷體" w:hint="eastAsia"/>
          <w:b/>
          <w:color w:val="000000"/>
        </w:rPr>
        <w:t>本計畫</w:t>
      </w:r>
      <w:r w:rsidR="004D77B5" w:rsidRPr="00F501AC">
        <w:rPr>
          <w:rFonts w:eastAsia="標楷體" w:hint="eastAsia"/>
          <w:b/>
          <w:color w:val="000000"/>
        </w:rPr>
        <w:t>簡稱</w:t>
      </w:r>
      <w:r w:rsidR="00194B6F" w:rsidRPr="00F501AC">
        <w:rPr>
          <w:rFonts w:eastAsia="標楷體" w:hint="eastAsia"/>
          <w:b/>
          <w:color w:val="000000"/>
        </w:rPr>
        <w:t>：</w:t>
      </w:r>
      <w:r w:rsidR="004D77B5" w:rsidRPr="00F501AC">
        <w:rPr>
          <w:rFonts w:eastAsia="標楷體" w:hint="eastAsia"/>
          <w:b/>
          <w:color w:val="000000"/>
        </w:rPr>
        <w:t>東南亞國際培訓研習會</w:t>
      </w:r>
      <w:r w:rsidR="004D77B5" w:rsidRPr="00F501AC">
        <w:rPr>
          <w:rFonts w:eastAsia="標楷體" w:hint="eastAsia"/>
          <w:b/>
          <w:color w:val="000000"/>
        </w:rPr>
        <w:t>)</w:t>
      </w:r>
    </w:p>
    <w:p w:rsidR="00847F58" w:rsidRDefault="00847F58" w:rsidP="00847F58">
      <w:pPr>
        <w:jc w:val="center"/>
        <w:rPr>
          <w:rFonts w:eastAsia="標楷體"/>
          <w:color w:val="000000"/>
          <w:sz w:val="28"/>
          <w:szCs w:val="28"/>
        </w:rPr>
      </w:pPr>
      <w:r w:rsidRPr="00BB2B7F">
        <w:rPr>
          <w:rFonts w:eastAsia="標楷體" w:hint="eastAsia"/>
          <w:color w:val="000000"/>
          <w:sz w:val="28"/>
          <w:szCs w:val="28"/>
        </w:rPr>
        <w:t>Southeast Asia International Joint-Research and Training Program</w:t>
      </w:r>
    </w:p>
    <w:p w:rsidR="00914AC3" w:rsidRPr="00BB2B7F" w:rsidRDefault="00914AC3" w:rsidP="00847F58">
      <w:pPr>
        <w:jc w:val="center"/>
        <w:rPr>
          <w:rFonts w:eastAsia="標楷體"/>
          <w:color w:val="000000"/>
          <w:sz w:val="28"/>
          <w:szCs w:val="28"/>
        </w:rPr>
      </w:pPr>
    </w:p>
    <w:p w:rsidR="00847F58" w:rsidRPr="0058768D" w:rsidRDefault="00847F58" w:rsidP="00914AC3">
      <w:pPr>
        <w:numPr>
          <w:ilvl w:val="0"/>
          <w:numId w:val="24"/>
        </w:numPr>
        <w:rPr>
          <w:rFonts w:eastAsia="標楷體"/>
          <w:b/>
          <w:color w:val="000000"/>
        </w:rPr>
      </w:pPr>
      <w:r w:rsidRPr="0058768D">
        <w:rPr>
          <w:rFonts w:eastAsia="標楷體" w:hint="eastAsia"/>
          <w:b/>
          <w:color w:val="000000"/>
        </w:rPr>
        <w:t>目的</w:t>
      </w:r>
    </w:p>
    <w:p w:rsidR="00847F58" w:rsidRPr="009734D3" w:rsidRDefault="00F501AC" w:rsidP="0044335D">
      <w:pPr>
        <w:ind w:leftChars="177" w:left="425" w:firstLineChars="236" w:firstLine="566"/>
        <w:rPr>
          <w:rFonts w:eastAsia="標楷體"/>
          <w:b/>
          <w:color w:val="000000"/>
        </w:rPr>
      </w:pPr>
      <w:r>
        <w:rPr>
          <w:rFonts w:eastAsia="標楷體" w:hint="eastAsia"/>
          <w:color w:val="000000"/>
        </w:rPr>
        <w:t>本</w:t>
      </w:r>
      <w:r w:rsidRPr="00B043E1">
        <w:rPr>
          <w:rFonts w:eastAsia="標楷體" w:hint="eastAsia"/>
        </w:rPr>
        <w:t>部</w:t>
      </w:r>
      <w:r w:rsidR="00847F58" w:rsidRPr="00911022">
        <w:rPr>
          <w:rFonts w:eastAsia="標楷體" w:hint="eastAsia"/>
          <w:color w:val="000000"/>
        </w:rPr>
        <w:t>為</w:t>
      </w:r>
      <w:r w:rsidR="00847F58" w:rsidRPr="00911022">
        <w:rPr>
          <w:rFonts w:ascii="標楷體" w:eastAsia="標楷體" w:hAnsi="標楷體" w:hint="eastAsia"/>
          <w:color w:val="000000"/>
        </w:rPr>
        <w:t>增進</w:t>
      </w:r>
      <w:r w:rsidR="009734D3">
        <w:rPr>
          <w:rFonts w:eastAsia="標楷體" w:hint="eastAsia"/>
          <w:color w:val="000000"/>
        </w:rPr>
        <w:t>與東南亞</w:t>
      </w:r>
      <w:r w:rsidR="00DA6E7E">
        <w:rPr>
          <w:rFonts w:eastAsia="標楷體" w:hint="eastAsia"/>
          <w:color w:val="000000"/>
        </w:rPr>
        <w:t>、</w:t>
      </w:r>
      <w:r w:rsidR="009734D3">
        <w:rPr>
          <w:rFonts w:eastAsia="標楷體" w:hint="eastAsia"/>
          <w:color w:val="000000"/>
        </w:rPr>
        <w:t>南亞、</w:t>
      </w:r>
      <w:r w:rsidR="00847F58" w:rsidRPr="00911022">
        <w:rPr>
          <w:rFonts w:eastAsia="標楷體" w:hint="eastAsia"/>
          <w:color w:val="000000"/>
        </w:rPr>
        <w:t>中東等區域發展中國家間之科技學術交流</w:t>
      </w:r>
      <w:r w:rsidR="00F25303">
        <w:rPr>
          <w:rFonts w:eastAsia="標楷體" w:hint="eastAsia"/>
          <w:color w:val="000000"/>
        </w:rPr>
        <w:t>，</w:t>
      </w:r>
      <w:r w:rsidR="00F25303" w:rsidRPr="00F501AC">
        <w:rPr>
          <w:rFonts w:eastAsia="標楷體" w:hint="eastAsia"/>
          <w:color w:val="000000"/>
        </w:rPr>
        <w:t>並以東南亞東協</w:t>
      </w:r>
      <w:r w:rsidR="00F25303" w:rsidRPr="00F25303">
        <w:rPr>
          <w:rFonts w:eastAsia="標楷體" w:hint="eastAsia"/>
          <w:color w:val="000000"/>
        </w:rPr>
        <w:t>(ASEAN)</w:t>
      </w:r>
      <w:r w:rsidR="00F25303" w:rsidRPr="00F25303">
        <w:rPr>
          <w:rFonts w:eastAsia="標楷體" w:hint="eastAsia"/>
          <w:color w:val="000000"/>
        </w:rPr>
        <w:t>國家為主要考量</w:t>
      </w:r>
      <w:r w:rsidR="00847F58" w:rsidRPr="00911022">
        <w:rPr>
          <w:rFonts w:eastAsia="標楷體" w:hint="eastAsia"/>
          <w:color w:val="000000"/>
        </w:rPr>
        <w:t>，</w:t>
      </w:r>
      <w:r w:rsidR="00847F58" w:rsidRPr="00F501AC">
        <w:rPr>
          <w:rFonts w:eastAsia="標楷體" w:hint="eastAsia"/>
          <w:color w:val="000000"/>
        </w:rPr>
        <w:t>支援</w:t>
      </w:r>
      <w:r w:rsidR="009734D3" w:rsidRPr="00F501AC">
        <w:rPr>
          <w:rFonts w:eastAsia="標楷體" w:hint="eastAsia"/>
          <w:color w:val="000000"/>
        </w:rPr>
        <w:t>並</w:t>
      </w:r>
      <w:r w:rsidR="00847F58" w:rsidRPr="00F25303">
        <w:rPr>
          <w:rFonts w:eastAsia="標楷體" w:hint="eastAsia"/>
          <w:color w:val="000000"/>
        </w:rPr>
        <w:t>協助國內學</w:t>
      </w:r>
      <w:r w:rsidR="00847F58" w:rsidRPr="00F501AC">
        <w:rPr>
          <w:rFonts w:ascii="標楷體" w:eastAsia="標楷體" w:hAnsi="標楷體" w:hint="eastAsia"/>
          <w:color w:val="000000"/>
        </w:rPr>
        <w:t>、</w:t>
      </w:r>
      <w:proofErr w:type="gramStart"/>
      <w:r w:rsidR="00847F58" w:rsidRPr="00F501AC">
        <w:rPr>
          <w:rFonts w:ascii="標楷體" w:eastAsia="標楷體" w:hAnsi="標楷體" w:hint="eastAsia"/>
          <w:color w:val="000000"/>
        </w:rPr>
        <w:t>研</w:t>
      </w:r>
      <w:proofErr w:type="gramEnd"/>
      <w:r w:rsidR="00847F58" w:rsidRPr="00F501AC">
        <w:rPr>
          <w:rFonts w:ascii="標楷體" w:eastAsia="標楷體" w:hAnsi="標楷體" w:hint="eastAsia"/>
          <w:color w:val="000000"/>
        </w:rPr>
        <w:t>界建立與該區域之合作網路及平台，加強區域內多邊及雙邊科技合作，裨益與該區域國家間</w:t>
      </w:r>
      <w:r w:rsidR="009734D3" w:rsidRPr="00F501AC">
        <w:rPr>
          <w:rFonts w:ascii="標楷體" w:eastAsia="標楷體" w:hAnsi="標楷體" w:hint="eastAsia"/>
          <w:color w:val="000000"/>
        </w:rPr>
        <w:t>FTA之</w:t>
      </w:r>
      <w:r w:rsidR="00847F58" w:rsidRPr="00F501AC">
        <w:rPr>
          <w:rFonts w:ascii="標楷體" w:eastAsia="標楷體" w:hAnsi="標楷體" w:hint="eastAsia"/>
          <w:color w:val="000000"/>
        </w:rPr>
        <w:t>簽訂營造有利環境。</w:t>
      </w:r>
    </w:p>
    <w:p w:rsidR="00847F58" w:rsidRPr="0058768D" w:rsidRDefault="00847F58" w:rsidP="00847F58">
      <w:pPr>
        <w:rPr>
          <w:rFonts w:eastAsia="標楷體"/>
          <w:color w:val="000000"/>
        </w:rPr>
      </w:pPr>
    </w:p>
    <w:p w:rsidR="00847F58" w:rsidRPr="006856A6" w:rsidRDefault="00847F58" w:rsidP="0044335D">
      <w:pPr>
        <w:numPr>
          <w:ilvl w:val="0"/>
          <w:numId w:val="24"/>
        </w:numPr>
        <w:jc w:val="both"/>
        <w:rPr>
          <w:rFonts w:eastAsia="標楷體"/>
          <w:b/>
        </w:rPr>
      </w:pPr>
      <w:r w:rsidRPr="0058768D">
        <w:rPr>
          <w:rFonts w:eastAsia="標楷體" w:hint="eastAsia"/>
          <w:b/>
          <w:color w:val="000000"/>
        </w:rPr>
        <w:t>計畫推動</w:t>
      </w:r>
      <w:r w:rsidR="00D96C5F">
        <w:rPr>
          <w:rFonts w:eastAsia="標楷體" w:hint="eastAsia"/>
          <w:b/>
          <w:color w:val="000000"/>
        </w:rPr>
        <w:t>重點及</w:t>
      </w:r>
      <w:r w:rsidRPr="0058768D">
        <w:rPr>
          <w:rFonts w:eastAsia="標楷體" w:hint="eastAsia"/>
          <w:b/>
          <w:color w:val="000000"/>
        </w:rPr>
        <w:t>主題</w:t>
      </w:r>
    </w:p>
    <w:p w:rsidR="00D96C5F" w:rsidRPr="008F5D08" w:rsidRDefault="00D96C5F" w:rsidP="0044335D">
      <w:pPr>
        <w:numPr>
          <w:ilvl w:val="0"/>
          <w:numId w:val="25"/>
        </w:numPr>
        <w:rPr>
          <w:rFonts w:eastAsia="標楷體"/>
          <w:color w:val="000000"/>
        </w:rPr>
      </w:pPr>
      <w:r w:rsidRPr="008F5D08">
        <w:rPr>
          <w:rFonts w:eastAsia="標楷體" w:hint="eastAsia"/>
          <w:color w:val="000000"/>
        </w:rPr>
        <w:t>本計畫推動重點以東南亞東協</w:t>
      </w:r>
      <w:r w:rsidRPr="008F5D08">
        <w:rPr>
          <w:rFonts w:eastAsia="標楷體" w:hint="eastAsia"/>
          <w:color w:val="000000"/>
        </w:rPr>
        <w:t>(ASEAN)</w:t>
      </w:r>
      <w:r w:rsidRPr="008F5D08">
        <w:rPr>
          <w:rFonts w:eastAsia="標楷體" w:hint="eastAsia"/>
          <w:color w:val="000000"/>
        </w:rPr>
        <w:t>國家為主，</w:t>
      </w:r>
      <w:r w:rsidR="00E12577" w:rsidRPr="008F5D08">
        <w:rPr>
          <w:rFonts w:eastAsia="標楷體" w:hint="eastAsia"/>
          <w:color w:val="000000"/>
        </w:rPr>
        <w:t>其人數</w:t>
      </w:r>
      <w:r w:rsidRPr="008F5D08">
        <w:rPr>
          <w:rFonts w:eastAsia="標楷體" w:hint="eastAsia"/>
          <w:color w:val="000000"/>
        </w:rPr>
        <w:t>需</w:t>
      </w:r>
      <w:proofErr w:type="gramStart"/>
      <w:r w:rsidRPr="008F5D08">
        <w:rPr>
          <w:rFonts w:eastAsia="標楷體" w:hint="eastAsia"/>
          <w:color w:val="000000"/>
        </w:rPr>
        <w:t>佔</w:t>
      </w:r>
      <w:proofErr w:type="gramEnd"/>
      <w:r w:rsidR="0044335D" w:rsidRPr="008F5D08">
        <w:rPr>
          <w:rFonts w:eastAsia="標楷體" w:hint="eastAsia"/>
          <w:color w:val="000000"/>
        </w:rPr>
        <w:t>所邀請外國學員</w:t>
      </w:r>
      <w:r w:rsidR="005D0D6C" w:rsidRPr="008F5D08">
        <w:rPr>
          <w:rFonts w:eastAsia="標楷體" w:hint="eastAsia"/>
          <w:color w:val="000000"/>
        </w:rPr>
        <w:t>總</w:t>
      </w:r>
      <w:r w:rsidR="0044335D" w:rsidRPr="008F5D08">
        <w:rPr>
          <w:rFonts w:eastAsia="標楷體" w:hint="eastAsia"/>
          <w:color w:val="000000"/>
        </w:rPr>
        <w:t>人數</w:t>
      </w:r>
      <w:r w:rsidR="005D0D6C" w:rsidRPr="008F5D08">
        <w:rPr>
          <w:rFonts w:eastAsia="標楷體" w:hint="eastAsia"/>
          <w:color w:val="000000"/>
        </w:rPr>
        <w:t>的</w:t>
      </w:r>
      <w:r w:rsidRPr="008F5D08">
        <w:rPr>
          <w:rFonts w:eastAsia="標楷體" w:hint="eastAsia"/>
          <w:color w:val="000000"/>
        </w:rPr>
        <w:t>70%</w:t>
      </w:r>
      <w:r w:rsidR="002477F9" w:rsidRPr="008F5D08">
        <w:rPr>
          <w:rFonts w:eastAsia="標楷體" w:hint="eastAsia"/>
          <w:color w:val="000000"/>
        </w:rPr>
        <w:t>以上</w:t>
      </w:r>
      <w:r w:rsidR="00E12577" w:rsidRPr="008F5D08">
        <w:rPr>
          <w:rFonts w:eastAsia="標楷體" w:hint="eastAsia"/>
          <w:color w:val="000000"/>
        </w:rPr>
        <w:t>。</w:t>
      </w:r>
    </w:p>
    <w:p w:rsidR="00847F58" w:rsidRPr="002114D5" w:rsidRDefault="00847F58" w:rsidP="0044335D">
      <w:pPr>
        <w:numPr>
          <w:ilvl w:val="0"/>
          <w:numId w:val="25"/>
        </w:numPr>
        <w:rPr>
          <w:rFonts w:eastAsia="標楷體"/>
          <w:color w:val="000000"/>
        </w:rPr>
      </w:pPr>
      <w:r w:rsidRPr="00C65028">
        <w:rPr>
          <w:rFonts w:eastAsia="標楷體" w:hint="eastAsia"/>
          <w:color w:val="000000"/>
        </w:rPr>
        <w:t>本</w:t>
      </w:r>
      <w:r w:rsidRPr="008F5D08">
        <w:rPr>
          <w:rFonts w:eastAsia="標楷體" w:hint="eastAsia"/>
          <w:color w:val="000000"/>
        </w:rPr>
        <w:t>計畫推動內容包含</w:t>
      </w:r>
      <w:r w:rsidR="002114D5">
        <w:rPr>
          <w:rFonts w:eastAsia="標楷體" w:hint="eastAsia"/>
          <w:color w:val="000000"/>
        </w:rPr>
        <w:t>下列</w:t>
      </w:r>
      <w:r w:rsidRPr="008F5D08">
        <w:rPr>
          <w:rFonts w:eastAsia="標楷體" w:hint="eastAsia"/>
          <w:color w:val="000000"/>
        </w:rPr>
        <w:t>主題</w:t>
      </w:r>
      <w:r w:rsidRPr="00B94362">
        <w:rPr>
          <w:rFonts w:eastAsia="標楷體" w:hint="eastAsia"/>
          <w:color w:val="000000"/>
        </w:rPr>
        <w:t>：</w:t>
      </w:r>
      <w:r w:rsidR="002114D5" w:rsidRPr="002114D5">
        <w:rPr>
          <w:rFonts w:eastAsia="標楷體"/>
          <w:color w:val="000000"/>
        </w:rPr>
        <w:t>亞洲矽谷、生技醫療、</w:t>
      </w:r>
      <w:proofErr w:type="gramStart"/>
      <w:r w:rsidR="002114D5" w:rsidRPr="002114D5">
        <w:rPr>
          <w:rFonts w:eastAsia="標楷體"/>
          <w:color w:val="000000"/>
        </w:rPr>
        <w:t>綠能科技</w:t>
      </w:r>
      <w:proofErr w:type="gramEnd"/>
      <w:r w:rsidR="002114D5" w:rsidRPr="002114D5">
        <w:rPr>
          <w:rFonts w:eastAsia="標楷體"/>
          <w:color w:val="000000"/>
        </w:rPr>
        <w:t>、智慧機械</w:t>
      </w:r>
      <w:r w:rsidR="002114D5" w:rsidRPr="002114D5">
        <w:rPr>
          <w:rFonts w:eastAsia="標楷體" w:hint="eastAsia"/>
          <w:color w:val="000000"/>
        </w:rPr>
        <w:t>、</w:t>
      </w:r>
      <w:r w:rsidR="002114D5" w:rsidRPr="002114D5">
        <w:rPr>
          <w:rFonts w:eastAsia="標楷體"/>
          <w:color w:val="000000"/>
        </w:rPr>
        <w:t>新農業、循環經濟</w:t>
      </w:r>
      <w:r w:rsidR="002114D5" w:rsidRPr="002114D5">
        <w:rPr>
          <w:rFonts w:eastAsia="標楷體" w:hint="eastAsia"/>
          <w:color w:val="000000"/>
        </w:rPr>
        <w:t>、</w:t>
      </w:r>
      <w:r w:rsidR="002114D5" w:rsidRPr="002114D5">
        <w:rPr>
          <w:rFonts w:eastAsia="標楷體"/>
          <w:color w:val="000000"/>
        </w:rPr>
        <w:t>數位經濟、文化科技</w:t>
      </w:r>
      <w:r w:rsidR="002114D5">
        <w:rPr>
          <w:rFonts w:eastAsia="標楷體" w:hint="eastAsia"/>
          <w:color w:val="000000"/>
        </w:rPr>
        <w:t>、</w:t>
      </w:r>
      <w:r w:rsidRPr="00B94362">
        <w:rPr>
          <w:rFonts w:eastAsia="標楷體" w:hint="eastAsia"/>
          <w:color w:val="000000"/>
        </w:rPr>
        <w:t>地震防災、永續發展、環保能源、</w:t>
      </w:r>
      <w:r w:rsidRPr="008F5D08">
        <w:rPr>
          <w:rFonts w:eastAsia="標楷體" w:hint="eastAsia"/>
          <w:color w:val="000000"/>
        </w:rPr>
        <w:t>農</w:t>
      </w:r>
      <w:r w:rsidR="006856A6" w:rsidRPr="008F5D08">
        <w:rPr>
          <w:rFonts w:eastAsia="標楷體" w:hint="eastAsia"/>
          <w:color w:val="000000"/>
        </w:rPr>
        <w:t>漁生</w:t>
      </w:r>
      <w:r w:rsidRPr="008F5D08">
        <w:rPr>
          <w:rFonts w:eastAsia="標楷體" w:hint="eastAsia"/>
          <w:color w:val="000000"/>
        </w:rPr>
        <w:t>技、</w:t>
      </w:r>
      <w:r w:rsidR="00E12577" w:rsidRPr="008F5D08">
        <w:rPr>
          <w:rFonts w:eastAsia="標楷體" w:hint="eastAsia"/>
          <w:color w:val="000000"/>
        </w:rPr>
        <w:t>雲端</w:t>
      </w:r>
      <w:r w:rsidRPr="008F5D08">
        <w:rPr>
          <w:rFonts w:eastAsia="標楷體" w:hint="eastAsia"/>
          <w:color w:val="000000"/>
        </w:rPr>
        <w:t>計算</w:t>
      </w:r>
      <w:proofErr w:type="gramStart"/>
      <w:r w:rsidRPr="008F5D08">
        <w:rPr>
          <w:rFonts w:eastAsia="標楷體" w:hint="eastAsia"/>
          <w:color w:val="000000"/>
        </w:rPr>
        <w:t>與</w:t>
      </w:r>
      <w:r w:rsidR="00E12577" w:rsidRPr="008F5D08">
        <w:rPr>
          <w:rFonts w:eastAsia="標楷體" w:hint="eastAsia"/>
          <w:color w:val="000000"/>
        </w:rPr>
        <w:t>物聯網</w:t>
      </w:r>
      <w:proofErr w:type="gramEnd"/>
      <w:r w:rsidRPr="008F5D08">
        <w:rPr>
          <w:rFonts w:eastAsia="標楷體" w:hint="eastAsia"/>
          <w:color w:val="000000"/>
        </w:rPr>
        <w:t>、</w:t>
      </w:r>
      <w:r w:rsidR="006856A6" w:rsidRPr="008F5D08">
        <w:rPr>
          <w:rFonts w:eastAsia="標楷體" w:hint="eastAsia"/>
          <w:color w:val="000000"/>
        </w:rPr>
        <w:t>創新設計與</w:t>
      </w:r>
      <w:r w:rsidR="006856A6" w:rsidRPr="008F5D08">
        <w:rPr>
          <w:rFonts w:eastAsia="標楷體" w:hint="eastAsia"/>
          <w:color w:val="000000"/>
        </w:rPr>
        <w:t>3D</w:t>
      </w:r>
      <w:r w:rsidR="006856A6" w:rsidRPr="008F5D08">
        <w:rPr>
          <w:rFonts w:eastAsia="標楷體" w:hint="eastAsia"/>
          <w:color w:val="000000"/>
        </w:rPr>
        <w:t>列印、</w:t>
      </w:r>
      <w:r w:rsidRPr="008F5D08">
        <w:rPr>
          <w:rFonts w:eastAsia="標楷體" w:hint="eastAsia"/>
          <w:color w:val="000000"/>
        </w:rPr>
        <w:t>太空遙</w:t>
      </w:r>
      <w:r w:rsidRPr="002114D5">
        <w:rPr>
          <w:rFonts w:eastAsia="標楷體" w:hint="eastAsia"/>
          <w:color w:val="000000"/>
        </w:rPr>
        <w:t>測、公共衛生</w:t>
      </w:r>
      <w:r w:rsidR="00410D7D" w:rsidRPr="002114D5">
        <w:rPr>
          <w:rFonts w:eastAsia="標楷體" w:hint="eastAsia"/>
          <w:color w:val="000000"/>
        </w:rPr>
        <w:t>與醫療基礎建設</w:t>
      </w:r>
      <w:r w:rsidRPr="00B043E1">
        <w:rPr>
          <w:rFonts w:eastAsia="標楷體" w:hint="eastAsia"/>
        </w:rPr>
        <w:t>、</w:t>
      </w:r>
      <w:r w:rsidR="006856A6" w:rsidRPr="00B043E1">
        <w:rPr>
          <w:rFonts w:eastAsia="標楷體" w:hint="eastAsia"/>
        </w:rPr>
        <w:t>奈米生</w:t>
      </w:r>
      <w:proofErr w:type="gramStart"/>
      <w:r w:rsidR="006856A6" w:rsidRPr="00B043E1">
        <w:rPr>
          <w:rFonts w:eastAsia="標楷體" w:hint="eastAsia"/>
        </w:rPr>
        <w:t>醫</w:t>
      </w:r>
      <w:proofErr w:type="gramEnd"/>
      <w:r w:rsidRPr="00B043E1">
        <w:rPr>
          <w:rFonts w:eastAsia="標楷體" w:hint="eastAsia"/>
        </w:rPr>
        <w:t>、民生科技、</w:t>
      </w:r>
      <w:r w:rsidR="00B94362" w:rsidRPr="00B043E1">
        <w:rPr>
          <w:rFonts w:eastAsia="標楷體" w:hint="eastAsia"/>
        </w:rPr>
        <w:t>科技</w:t>
      </w:r>
      <w:r w:rsidR="008727E9" w:rsidRPr="00B043E1">
        <w:rPr>
          <w:rFonts w:eastAsia="標楷體" w:hint="eastAsia"/>
        </w:rPr>
        <w:t>及金融</w:t>
      </w:r>
      <w:r w:rsidR="00B94362" w:rsidRPr="00B043E1">
        <w:rPr>
          <w:rFonts w:eastAsia="標楷體" w:hint="eastAsia"/>
        </w:rPr>
        <w:t>政</w:t>
      </w:r>
      <w:r w:rsidR="00B94362" w:rsidRPr="002114D5">
        <w:rPr>
          <w:rFonts w:eastAsia="標楷體" w:hint="eastAsia"/>
          <w:color w:val="000000"/>
        </w:rPr>
        <w:t>策</w:t>
      </w:r>
      <w:r w:rsidR="002114D5" w:rsidRPr="002114D5">
        <w:rPr>
          <w:rFonts w:eastAsia="標楷體" w:hint="eastAsia"/>
          <w:color w:val="000000"/>
        </w:rPr>
        <w:t>等</w:t>
      </w:r>
      <w:r w:rsidR="004A3A61">
        <w:rPr>
          <w:rFonts w:eastAsia="標楷體" w:hint="eastAsia"/>
          <w:color w:val="000000"/>
        </w:rPr>
        <w:t>。</w:t>
      </w:r>
    </w:p>
    <w:p w:rsidR="0025133C" w:rsidRDefault="0025133C" w:rsidP="00847F58">
      <w:pPr>
        <w:rPr>
          <w:rFonts w:eastAsia="標楷體"/>
          <w:b/>
          <w:color w:val="000000"/>
        </w:rPr>
      </w:pPr>
    </w:p>
    <w:p w:rsidR="00847F58" w:rsidRPr="0058768D" w:rsidRDefault="00847F58" w:rsidP="0044335D">
      <w:pPr>
        <w:numPr>
          <w:ilvl w:val="0"/>
          <w:numId w:val="24"/>
        </w:numPr>
        <w:jc w:val="both"/>
        <w:rPr>
          <w:rFonts w:eastAsia="標楷體"/>
          <w:b/>
          <w:color w:val="000000"/>
        </w:rPr>
      </w:pPr>
      <w:r w:rsidRPr="0058768D">
        <w:rPr>
          <w:rFonts w:eastAsia="標楷體" w:hint="eastAsia"/>
          <w:b/>
          <w:color w:val="000000"/>
        </w:rPr>
        <w:t>計畫申請資格</w:t>
      </w:r>
    </w:p>
    <w:p w:rsidR="00847F58" w:rsidRPr="008727E9" w:rsidRDefault="003E48B1" w:rsidP="0044335D">
      <w:pPr>
        <w:ind w:leftChars="177" w:left="425" w:firstLine="1"/>
        <w:rPr>
          <w:rFonts w:eastAsia="標楷體"/>
          <w:b/>
        </w:rPr>
      </w:pPr>
      <w:r w:rsidRPr="008727E9">
        <w:rPr>
          <w:rFonts w:eastAsia="標楷體" w:hint="eastAsia"/>
        </w:rPr>
        <w:t>申請</w:t>
      </w:r>
      <w:r w:rsidR="00A50C4C" w:rsidRPr="008727E9">
        <w:rPr>
          <w:rFonts w:eastAsia="標楷體" w:hint="eastAsia"/>
        </w:rPr>
        <w:t>機構</w:t>
      </w:r>
      <w:r w:rsidRPr="008727E9">
        <w:rPr>
          <w:rFonts w:eastAsia="標楷體" w:hint="eastAsia"/>
        </w:rPr>
        <w:t>須為</w:t>
      </w:r>
      <w:r w:rsidR="009734D3" w:rsidRPr="0044335D">
        <w:rPr>
          <w:rFonts w:ascii="標楷體" w:eastAsia="標楷體" w:hAnsi="標楷體" w:hint="eastAsia"/>
          <w:color w:val="000000"/>
        </w:rPr>
        <w:t>本部</w:t>
      </w:r>
      <w:r w:rsidRPr="00B043E1">
        <w:rPr>
          <w:rFonts w:eastAsia="標楷體" w:hint="eastAsia"/>
        </w:rPr>
        <w:t>專題</w:t>
      </w:r>
      <w:r w:rsidRPr="008727E9">
        <w:rPr>
          <w:rFonts w:eastAsia="標楷體" w:hint="eastAsia"/>
        </w:rPr>
        <w:t>研究</w:t>
      </w:r>
      <w:r w:rsidRPr="008F5D08">
        <w:rPr>
          <w:rFonts w:eastAsia="標楷體" w:hint="eastAsia"/>
          <w:color w:val="000000"/>
        </w:rPr>
        <w:t>計畫</w:t>
      </w:r>
      <w:r w:rsidR="00A50C4C" w:rsidRPr="008F5D08">
        <w:rPr>
          <w:rFonts w:eastAsia="標楷體" w:hint="eastAsia"/>
          <w:color w:val="000000"/>
        </w:rPr>
        <w:t>受</w:t>
      </w:r>
      <w:r w:rsidR="00847F58" w:rsidRPr="008F5D08">
        <w:rPr>
          <w:rFonts w:eastAsia="標楷體" w:hint="eastAsia"/>
          <w:color w:val="000000"/>
        </w:rPr>
        <w:t>補助</w:t>
      </w:r>
      <w:r w:rsidRPr="008F5D08">
        <w:rPr>
          <w:rFonts w:eastAsia="標楷體" w:hint="eastAsia"/>
          <w:color w:val="000000"/>
        </w:rPr>
        <w:t>機構</w:t>
      </w:r>
      <w:r w:rsidR="00A50C4C" w:rsidRPr="008F5D08">
        <w:rPr>
          <w:rFonts w:eastAsia="標楷體" w:hint="eastAsia"/>
          <w:color w:val="000000"/>
        </w:rPr>
        <w:t>，</w:t>
      </w:r>
      <w:r w:rsidR="0049456D" w:rsidRPr="00500338">
        <w:rPr>
          <w:rFonts w:eastAsia="標楷體" w:hint="eastAsia"/>
          <w:color w:val="000000"/>
        </w:rPr>
        <w:t>計畫主持人</w:t>
      </w:r>
      <w:r w:rsidR="0049456D">
        <w:rPr>
          <w:rFonts w:eastAsia="標楷體" w:hint="eastAsia"/>
          <w:color w:val="000000"/>
        </w:rPr>
        <w:t>(</w:t>
      </w:r>
      <w:r w:rsidR="00B94362" w:rsidRPr="008F5D08">
        <w:rPr>
          <w:rFonts w:eastAsia="標楷體" w:hint="eastAsia"/>
          <w:color w:val="000000"/>
        </w:rPr>
        <w:t>申請人</w:t>
      </w:r>
      <w:r w:rsidR="0049456D">
        <w:rPr>
          <w:rFonts w:eastAsia="標楷體" w:hint="eastAsia"/>
          <w:color w:val="000000"/>
        </w:rPr>
        <w:t>)</w:t>
      </w:r>
      <w:r w:rsidR="00B94362" w:rsidRPr="008F5D08">
        <w:rPr>
          <w:rFonts w:eastAsia="標楷體" w:hint="eastAsia"/>
          <w:color w:val="000000"/>
        </w:rPr>
        <w:t>須</w:t>
      </w:r>
      <w:r w:rsidR="00847F58" w:rsidRPr="008F5D08">
        <w:rPr>
          <w:rFonts w:eastAsia="標楷體" w:hint="eastAsia"/>
          <w:color w:val="000000"/>
        </w:rPr>
        <w:t>具教授</w:t>
      </w:r>
      <w:r w:rsidR="00847F58" w:rsidRPr="008F5D08">
        <w:rPr>
          <w:rFonts w:eastAsia="標楷體" w:hint="eastAsia"/>
          <w:color w:val="000000"/>
        </w:rPr>
        <w:t>(</w:t>
      </w:r>
      <w:r w:rsidR="00A238FF" w:rsidRPr="008F5D08">
        <w:rPr>
          <w:rFonts w:eastAsia="標楷體" w:hint="eastAsia"/>
          <w:color w:val="000000"/>
        </w:rPr>
        <w:t>或</w:t>
      </w:r>
      <w:r w:rsidR="00847F58" w:rsidRPr="008F5D08">
        <w:rPr>
          <w:rFonts w:eastAsia="標楷體" w:hint="eastAsia"/>
          <w:color w:val="000000"/>
        </w:rPr>
        <w:t>相等</w:t>
      </w:r>
      <w:r w:rsidR="00847F58" w:rsidRPr="008F5D08">
        <w:rPr>
          <w:rFonts w:eastAsia="標楷體" w:hint="eastAsia"/>
          <w:color w:val="000000"/>
        </w:rPr>
        <w:t>)</w:t>
      </w:r>
      <w:r w:rsidR="00847F58" w:rsidRPr="008F5D08">
        <w:rPr>
          <w:rFonts w:eastAsia="標楷體" w:hint="eastAsia"/>
          <w:color w:val="000000"/>
        </w:rPr>
        <w:t>資格。</w:t>
      </w:r>
    </w:p>
    <w:p w:rsidR="003726BF" w:rsidRPr="0058768D" w:rsidRDefault="003726BF" w:rsidP="00847F58">
      <w:pPr>
        <w:rPr>
          <w:rFonts w:eastAsia="標楷體"/>
          <w:color w:val="000000"/>
        </w:rPr>
      </w:pPr>
    </w:p>
    <w:p w:rsidR="00847F58" w:rsidRPr="0058768D" w:rsidRDefault="00847F58" w:rsidP="0044335D">
      <w:pPr>
        <w:numPr>
          <w:ilvl w:val="0"/>
          <w:numId w:val="24"/>
        </w:numPr>
        <w:jc w:val="both"/>
        <w:rPr>
          <w:rFonts w:eastAsia="標楷體"/>
          <w:b/>
          <w:color w:val="000000"/>
        </w:rPr>
      </w:pPr>
      <w:r w:rsidRPr="0044335D">
        <w:rPr>
          <w:rFonts w:eastAsia="標楷體" w:hint="eastAsia"/>
          <w:b/>
          <w:color w:val="000000"/>
        </w:rPr>
        <w:t>申請</w:t>
      </w:r>
      <w:r w:rsidR="005D0D6C">
        <w:rPr>
          <w:rFonts w:eastAsia="標楷體" w:hint="eastAsia"/>
          <w:b/>
          <w:color w:val="000000"/>
        </w:rPr>
        <w:t>時間及</w:t>
      </w:r>
      <w:r w:rsidRPr="00A50C4C">
        <w:rPr>
          <w:rFonts w:eastAsia="標楷體" w:hint="eastAsia"/>
          <w:b/>
          <w:color w:val="000000"/>
        </w:rPr>
        <w:t>方式</w:t>
      </w:r>
    </w:p>
    <w:p w:rsidR="005D0D6C" w:rsidRPr="00F25303" w:rsidRDefault="003726BF" w:rsidP="00F25303">
      <w:pPr>
        <w:numPr>
          <w:ilvl w:val="0"/>
          <w:numId w:val="26"/>
        </w:numPr>
        <w:tabs>
          <w:tab w:val="left" w:pos="709"/>
        </w:tabs>
        <w:ind w:left="709" w:hanging="469"/>
        <w:rPr>
          <w:rFonts w:eastAsia="標楷體"/>
          <w:color w:val="000000"/>
        </w:rPr>
      </w:pPr>
      <w:r w:rsidRPr="003726BF">
        <w:rPr>
          <w:rFonts w:eastAsia="標楷體" w:hint="eastAsia"/>
          <w:color w:val="000000"/>
        </w:rPr>
        <w:t>本部申請作業系統自</w:t>
      </w:r>
      <w:r w:rsidRPr="003726BF">
        <w:rPr>
          <w:rFonts w:eastAsia="標楷體" w:hint="eastAsia"/>
          <w:color w:val="000000"/>
        </w:rPr>
        <w:t>10</w:t>
      </w:r>
      <w:r w:rsidR="00CF1187">
        <w:rPr>
          <w:rFonts w:eastAsia="標楷體" w:hint="eastAsia"/>
          <w:color w:val="000000"/>
        </w:rPr>
        <w:t>5</w:t>
      </w:r>
      <w:r w:rsidRPr="003726BF">
        <w:rPr>
          <w:rFonts w:eastAsia="標楷體" w:hint="eastAsia"/>
          <w:color w:val="000000"/>
        </w:rPr>
        <w:t>年</w:t>
      </w:r>
      <w:r>
        <w:rPr>
          <w:rFonts w:eastAsia="標楷體" w:hint="eastAsia"/>
          <w:color w:val="000000"/>
        </w:rPr>
        <w:t>1</w:t>
      </w:r>
      <w:r w:rsidR="00CF1187">
        <w:rPr>
          <w:rFonts w:eastAsia="標楷體" w:hint="eastAsia"/>
          <w:color w:val="000000"/>
        </w:rPr>
        <w:t>2</w:t>
      </w:r>
      <w:r w:rsidRPr="003726BF">
        <w:rPr>
          <w:rFonts w:eastAsia="標楷體" w:hint="eastAsia"/>
          <w:color w:val="000000"/>
        </w:rPr>
        <w:t>月</w:t>
      </w:r>
      <w:r w:rsidR="00CF1187">
        <w:rPr>
          <w:rFonts w:eastAsia="標楷體" w:hint="eastAsia"/>
          <w:color w:val="000000"/>
        </w:rPr>
        <w:t>20</w:t>
      </w:r>
      <w:r w:rsidRPr="003726BF">
        <w:rPr>
          <w:rFonts w:eastAsia="標楷體" w:hint="eastAsia"/>
          <w:color w:val="000000"/>
        </w:rPr>
        <w:t>日起</w:t>
      </w:r>
      <w:proofErr w:type="gramStart"/>
      <w:r w:rsidRPr="003726BF">
        <w:rPr>
          <w:rFonts w:eastAsia="標楷體" w:hint="eastAsia"/>
          <w:color w:val="000000"/>
        </w:rPr>
        <w:t>開放線上申請</w:t>
      </w:r>
      <w:proofErr w:type="gramEnd"/>
      <w:r w:rsidRPr="003726BF">
        <w:rPr>
          <w:rFonts w:eastAsia="標楷體" w:hint="eastAsia"/>
          <w:color w:val="000000"/>
        </w:rPr>
        <w:t>，申請案受理截止日期為</w:t>
      </w:r>
      <w:r w:rsidRPr="003726BF">
        <w:rPr>
          <w:rFonts w:eastAsia="標楷體" w:hint="eastAsia"/>
          <w:color w:val="000000"/>
        </w:rPr>
        <w:t>10</w:t>
      </w:r>
      <w:r>
        <w:rPr>
          <w:rFonts w:eastAsia="標楷體" w:hint="eastAsia"/>
          <w:color w:val="000000"/>
        </w:rPr>
        <w:t>6</w:t>
      </w:r>
      <w:r w:rsidRPr="003726BF">
        <w:rPr>
          <w:rFonts w:eastAsia="標楷體" w:hint="eastAsia"/>
          <w:color w:val="000000"/>
        </w:rPr>
        <w:t>年</w:t>
      </w:r>
      <w:r>
        <w:rPr>
          <w:rFonts w:eastAsia="標楷體" w:hint="eastAsia"/>
          <w:color w:val="000000"/>
        </w:rPr>
        <w:t>2</w:t>
      </w:r>
      <w:r w:rsidRPr="003726BF">
        <w:rPr>
          <w:rFonts w:eastAsia="標楷體" w:hint="eastAsia"/>
          <w:color w:val="000000"/>
        </w:rPr>
        <w:t>月</w:t>
      </w:r>
      <w:r>
        <w:rPr>
          <w:rFonts w:eastAsia="標楷體" w:hint="eastAsia"/>
          <w:color w:val="000000"/>
        </w:rPr>
        <w:t>20</w:t>
      </w:r>
      <w:r w:rsidRPr="003726BF">
        <w:rPr>
          <w:rFonts w:eastAsia="標楷體" w:hint="eastAsia"/>
          <w:color w:val="000000"/>
        </w:rPr>
        <w:t>日以申請人任職機構發文日為</w:t>
      </w:r>
      <w:proofErr w:type="gramStart"/>
      <w:r w:rsidRPr="003726BF">
        <w:rPr>
          <w:rFonts w:eastAsia="標楷體" w:hint="eastAsia"/>
          <w:color w:val="000000"/>
        </w:rPr>
        <w:t>憑</w:t>
      </w:r>
      <w:proofErr w:type="gramEnd"/>
      <w:r w:rsidRPr="003726BF">
        <w:rPr>
          <w:rFonts w:eastAsia="標楷體" w:hint="eastAsia"/>
          <w:color w:val="000000"/>
        </w:rPr>
        <w:t>。</w:t>
      </w:r>
      <w:r w:rsidR="005D0D6C" w:rsidRPr="005D0D6C">
        <w:rPr>
          <w:rFonts w:eastAsia="標楷體" w:hint="eastAsia"/>
          <w:color w:val="000000"/>
        </w:rPr>
        <w:t>申請人應至本部網站</w:t>
      </w:r>
      <w:r w:rsidR="005D0D6C" w:rsidRPr="005D0D6C">
        <w:rPr>
          <w:rFonts w:eastAsia="標楷體" w:hint="eastAsia"/>
          <w:color w:val="000000"/>
        </w:rPr>
        <w:t>(http://www.most.gov.tw/</w:t>
      </w:r>
      <w:proofErr w:type="gramStart"/>
      <w:r w:rsidR="005D0D6C" w:rsidRPr="005D0D6C">
        <w:rPr>
          <w:rFonts w:eastAsia="標楷體" w:hint="eastAsia"/>
          <w:color w:val="000000"/>
        </w:rPr>
        <w:t>)</w:t>
      </w:r>
      <w:r w:rsidR="005D0D6C" w:rsidRPr="005D0D6C">
        <w:rPr>
          <w:rFonts w:eastAsia="標楷體" w:hint="eastAsia"/>
          <w:color w:val="000000"/>
        </w:rPr>
        <w:t>首頁</w:t>
      </w:r>
      <w:proofErr w:type="gramEnd"/>
      <w:r w:rsidR="005D0D6C" w:rsidRPr="005D0D6C">
        <w:rPr>
          <w:rFonts w:eastAsia="標楷體" w:hint="eastAsia"/>
          <w:color w:val="000000"/>
        </w:rPr>
        <w:t>「線上申辦登入」處，身份選擇「研究人員</w:t>
      </w:r>
      <w:r w:rsidR="005D0D6C" w:rsidRPr="005D0D6C">
        <w:rPr>
          <w:rFonts w:eastAsia="標楷體" w:hint="eastAsia"/>
          <w:color w:val="000000"/>
        </w:rPr>
        <w:t>(</w:t>
      </w:r>
      <w:r w:rsidR="005D0D6C" w:rsidRPr="005D0D6C">
        <w:rPr>
          <w:rFonts w:eastAsia="標楷體" w:hint="eastAsia"/>
          <w:color w:val="000000"/>
        </w:rPr>
        <w:t>含學生</w:t>
      </w:r>
      <w:r w:rsidR="005D0D6C" w:rsidRPr="005D0D6C">
        <w:rPr>
          <w:rFonts w:eastAsia="標楷體" w:hint="eastAsia"/>
          <w:color w:val="000000"/>
        </w:rPr>
        <w:t>)</w:t>
      </w:r>
      <w:r w:rsidR="005D0D6C" w:rsidRPr="005D0D6C">
        <w:rPr>
          <w:rFonts w:eastAsia="標楷體" w:hint="eastAsia"/>
          <w:color w:val="000000"/>
        </w:rPr>
        <w:t>」，輸入申請人之帳號</w:t>
      </w:r>
      <w:r w:rsidR="005D0D6C" w:rsidRPr="005D0D6C">
        <w:rPr>
          <w:rFonts w:eastAsia="標楷體" w:hint="eastAsia"/>
          <w:color w:val="000000"/>
        </w:rPr>
        <w:t>(ID)</w:t>
      </w:r>
      <w:r w:rsidR="005D0D6C" w:rsidRPr="005D0D6C">
        <w:rPr>
          <w:rFonts w:eastAsia="標楷體" w:hint="eastAsia"/>
          <w:color w:val="000000"/>
        </w:rPr>
        <w:t>及密碼</w:t>
      </w:r>
      <w:r w:rsidR="005D0D6C" w:rsidRPr="005D0D6C">
        <w:rPr>
          <w:rFonts w:eastAsia="標楷體" w:hint="eastAsia"/>
          <w:color w:val="000000"/>
        </w:rPr>
        <w:t>(Password)</w:t>
      </w:r>
      <w:r w:rsidR="005D0D6C" w:rsidRPr="005D0D6C">
        <w:rPr>
          <w:rFonts w:eastAsia="標楷體" w:hint="eastAsia"/>
          <w:color w:val="000000"/>
        </w:rPr>
        <w:t>後進入「學術研發服務網」，在左方「申辦項目」選單下，點選「</w:t>
      </w:r>
      <w:r w:rsidR="00A50C4C" w:rsidRPr="00A50C4C">
        <w:rPr>
          <w:rFonts w:eastAsia="標楷體" w:hint="eastAsia"/>
          <w:color w:val="000000"/>
        </w:rPr>
        <w:t>雙邊研討會</w:t>
      </w:r>
      <w:r w:rsidR="005D0D6C" w:rsidRPr="005D0D6C">
        <w:rPr>
          <w:rFonts w:eastAsia="標楷體" w:hint="eastAsia"/>
          <w:color w:val="000000"/>
        </w:rPr>
        <w:t>」下的「</w:t>
      </w:r>
      <w:r w:rsidR="00A50C4C" w:rsidRPr="00A50C4C">
        <w:rPr>
          <w:rFonts w:eastAsia="標楷體"/>
          <w:color w:val="000000"/>
        </w:rPr>
        <w:t>201</w:t>
      </w:r>
      <w:r w:rsidR="00102C5C">
        <w:rPr>
          <w:rFonts w:eastAsia="標楷體" w:hint="eastAsia"/>
          <w:color w:val="000000"/>
        </w:rPr>
        <w:t>7</w:t>
      </w:r>
      <w:r w:rsidR="00A50C4C" w:rsidRPr="00A50C4C">
        <w:rPr>
          <w:rFonts w:eastAsia="標楷體" w:hint="eastAsia"/>
          <w:color w:val="000000"/>
        </w:rPr>
        <w:t>東南亞區域國際共同研究暨培訓型合作活動計畫</w:t>
      </w:r>
      <w:r w:rsidR="005D0D6C" w:rsidRPr="005D0D6C">
        <w:rPr>
          <w:rFonts w:eastAsia="標楷體" w:hint="eastAsia"/>
          <w:color w:val="000000"/>
        </w:rPr>
        <w:t>」。填具各項申請資訊欄位，同時將中英文摘要、</w:t>
      </w:r>
      <w:r w:rsidR="00F25303" w:rsidRPr="0058768D">
        <w:rPr>
          <w:rFonts w:eastAsia="標楷體" w:hint="eastAsia"/>
          <w:color w:val="000000"/>
        </w:rPr>
        <w:t>計畫</w:t>
      </w:r>
      <w:r w:rsidR="005D0D6C" w:rsidRPr="005D0D6C">
        <w:rPr>
          <w:rFonts w:eastAsia="標楷體" w:hint="eastAsia"/>
          <w:color w:val="000000"/>
        </w:rPr>
        <w:t>內容、</w:t>
      </w:r>
      <w:r w:rsidR="00F25303" w:rsidRPr="0058768D">
        <w:rPr>
          <w:rFonts w:eastAsia="標楷體" w:hint="eastAsia"/>
          <w:color w:val="000000"/>
        </w:rPr>
        <w:t>申請人個人資料表</w:t>
      </w:r>
      <w:r w:rsidR="00F25303">
        <w:rPr>
          <w:rFonts w:eastAsia="標楷體" w:hint="eastAsia"/>
          <w:color w:val="000000"/>
        </w:rPr>
        <w:t>、</w:t>
      </w:r>
      <w:r w:rsidR="00F25303" w:rsidRPr="00F25303">
        <w:rPr>
          <w:rFonts w:eastAsia="標楷體" w:hint="eastAsia"/>
          <w:color w:val="000000"/>
        </w:rPr>
        <w:t>計畫申請說明</w:t>
      </w:r>
      <w:r w:rsidR="008F5D08">
        <w:rPr>
          <w:rFonts w:eastAsia="標楷體" w:hint="eastAsia"/>
          <w:color w:val="000000"/>
        </w:rPr>
        <w:t>(</w:t>
      </w:r>
      <w:r w:rsidR="008F5D08">
        <w:rPr>
          <w:rFonts w:eastAsia="標楷體" w:hint="eastAsia"/>
          <w:color w:val="000000"/>
        </w:rPr>
        <w:t>附件一</w:t>
      </w:r>
      <w:r w:rsidR="008F5D08">
        <w:rPr>
          <w:rFonts w:eastAsia="標楷體" w:hint="eastAsia"/>
          <w:color w:val="000000"/>
        </w:rPr>
        <w:t>)</w:t>
      </w:r>
      <w:r w:rsidR="00F25303" w:rsidRPr="00F25303">
        <w:rPr>
          <w:rFonts w:eastAsia="標楷體" w:hint="eastAsia"/>
          <w:color w:val="000000"/>
        </w:rPr>
        <w:t>、</w:t>
      </w:r>
      <w:r w:rsidR="00572CCF">
        <w:rPr>
          <w:rFonts w:eastAsia="標楷體" w:hint="eastAsia"/>
          <w:color w:val="000000"/>
        </w:rPr>
        <w:t>已</w:t>
      </w:r>
      <w:r w:rsidR="003B50D1">
        <w:rPr>
          <w:rFonts w:eastAsia="標楷體" w:hint="eastAsia"/>
          <w:color w:val="000000"/>
        </w:rPr>
        <w:t>執行</w:t>
      </w:r>
      <w:r w:rsidR="00572CCF">
        <w:rPr>
          <w:rFonts w:eastAsia="標楷體" w:hint="eastAsia"/>
          <w:color w:val="000000"/>
        </w:rPr>
        <w:t>過</w:t>
      </w:r>
      <w:r w:rsidR="00A414FF">
        <w:rPr>
          <w:rFonts w:eastAsia="標楷體" w:hint="eastAsia"/>
          <w:color w:val="000000"/>
        </w:rPr>
        <w:t>(</w:t>
      </w:r>
      <w:r w:rsidR="00A414FF">
        <w:rPr>
          <w:rFonts w:eastAsia="標楷體" w:hint="eastAsia"/>
          <w:color w:val="000000"/>
        </w:rPr>
        <w:t>最近</w:t>
      </w:r>
      <w:r w:rsidR="004343E0">
        <w:rPr>
          <w:rFonts w:eastAsia="標楷體" w:hint="eastAsia"/>
          <w:color w:val="000000"/>
        </w:rPr>
        <w:t>3</w:t>
      </w:r>
      <w:r w:rsidR="00A414FF">
        <w:rPr>
          <w:rFonts w:eastAsia="標楷體" w:hint="eastAsia"/>
          <w:color w:val="000000"/>
        </w:rPr>
        <w:t>次</w:t>
      </w:r>
      <w:r w:rsidR="00A414FF">
        <w:rPr>
          <w:rFonts w:eastAsia="標楷體" w:hint="eastAsia"/>
          <w:color w:val="000000"/>
        </w:rPr>
        <w:t>)</w:t>
      </w:r>
      <w:r w:rsidR="00572CCF">
        <w:rPr>
          <w:rFonts w:eastAsia="標楷體" w:hint="eastAsia"/>
          <w:color w:val="000000"/>
        </w:rPr>
        <w:t>本計畫之</w:t>
      </w:r>
      <w:r w:rsidR="00F25303" w:rsidRPr="00B44487">
        <w:rPr>
          <w:rFonts w:eastAsia="標楷體" w:hint="eastAsia"/>
          <w:color w:val="000000"/>
        </w:rPr>
        <w:t>結案</w:t>
      </w:r>
      <w:r w:rsidR="00F25303" w:rsidRPr="00157106">
        <w:rPr>
          <w:rFonts w:eastAsia="標楷體" w:hint="eastAsia"/>
          <w:color w:val="000000"/>
        </w:rPr>
        <w:t>報告</w:t>
      </w:r>
      <w:r w:rsidR="00F25303">
        <w:rPr>
          <w:rFonts w:eastAsia="標楷體" w:hint="eastAsia"/>
          <w:color w:val="000000"/>
        </w:rPr>
        <w:t>(</w:t>
      </w:r>
      <w:r w:rsidR="00F25303">
        <w:rPr>
          <w:rFonts w:eastAsia="標楷體" w:hint="eastAsia"/>
          <w:color w:val="000000"/>
        </w:rPr>
        <w:t>無執行者免繳</w:t>
      </w:r>
      <w:r w:rsidR="00F25303" w:rsidRPr="00F25303">
        <w:rPr>
          <w:rFonts w:eastAsia="標楷體" w:hint="eastAsia"/>
          <w:color w:val="000000"/>
        </w:rPr>
        <w:t>)</w:t>
      </w:r>
      <w:r w:rsidR="005D0D6C" w:rsidRPr="00F25303">
        <w:rPr>
          <w:rFonts w:eastAsia="標楷體" w:hint="eastAsia"/>
          <w:color w:val="000000"/>
        </w:rPr>
        <w:t>等各項申請文件</w:t>
      </w:r>
      <w:r w:rsidR="00F25303">
        <w:rPr>
          <w:rFonts w:eastAsia="標楷體" w:hint="eastAsia"/>
          <w:color w:val="000000"/>
        </w:rPr>
        <w:t>，</w:t>
      </w:r>
      <w:r w:rsidR="005D0D6C" w:rsidRPr="00F25303">
        <w:rPr>
          <w:rFonts w:eastAsia="標楷體" w:hint="eastAsia"/>
          <w:color w:val="000000"/>
        </w:rPr>
        <w:t>以</w:t>
      </w:r>
      <w:r w:rsidR="005D0D6C" w:rsidRPr="00F25303">
        <w:rPr>
          <w:rFonts w:eastAsia="標楷體" w:hint="eastAsia"/>
          <w:color w:val="000000"/>
        </w:rPr>
        <w:t>PDF</w:t>
      </w:r>
      <w:r w:rsidR="005D0D6C" w:rsidRPr="00F25303">
        <w:rPr>
          <w:rFonts w:eastAsia="標楷體" w:hint="eastAsia"/>
          <w:color w:val="000000"/>
        </w:rPr>
        <w:t>檔上傳至線上系統</w:t>
      </w:r>
      <w:r w:rsidR="00F25303">
        <w:rPr>
          <w:rFonts w:eastAsia="標楷體" w:hint="eastAsia"/>
          <w:color w:val="000000"/>
        </w:rPr>
        <w:t>，</w:t>
      </w:r>
      <w:r w:rsidR="005D0D6C" w:rsidRPr="00F25303">
        <w:rPr>
          <w:rFonts w:eastAsia="標楷體" w:hint="eastAsia"/>
          <w:color w:val="000000"/>
        </w:rPr>
        <w:t>並由其申請機構彙整後由系統送出。</w:t>
      </w:r>
    </w:p>
    <w:p w:rsidR="00661927" w:rsidRDefault="003726BF" w:rsidP="005D0D6C">
      <w:pPr>
        <w:numPr>
          <w:ilvl w:val="0"/>
          <w:numId w:val="26"/>
        </w:numPr>
        <w:tabs>
          <w:tab w:val="left" w:pos="709"/>
        </w:tabs>
        <w:ind w:left="709" w:hanging="469"/>
        <w:rPr>
          <w:rFonts w:eastAsia="標楷體"/>
          <w:color w:val="000000"/>
        </w:rPr>
      </w:pPr>
      <w:r w:rsidRPr="003726BF">
        <w:rPr>
          <w:rFonts w:eastAsia="標楷體" w:hint="eastAsia"/>
          <w:color w:val="000000"/>
        </w:rPr>
        <w:t>申請案以申請人任職機構系統送出為</w:t>
      </w:r>
      <w:proofErr w:type="gramStart"/>
      <w:r w:rsidRPr="003726BF">
        <w:rPr>
          <w:rFonts w:eastAsia="標楷體" w:hint="eastAsia"/>
          <w:color w:val="000000"/>
        </w:rPr>
        <w:t>憑</w:t>
      </w:r>
      <w:proofErr w:type="gramEnd"/>
      <w:r w:rsidRPr="003726BF">
        <w:rPr>
          <w:rFonts w:eastAsia="標楷體" w:hint="eastAsia"/>
          <w:color w:val="000000"/>
        </w:rPr>
        <w:t>，申請人任職機構須將申請案彙整送出並造具申請名冊及申請人資格切結書於</w:t>
      </w:r>
      <w:r w:rsidRPr="003726BF">
        <w:rPr>
          <w:rFonts w:eastAsia="標楷體"/>
          <w:color w:val="000000"/>
        </w:rPr>
        <w:t>10</w:t>
      </w:r>
      <w:r>
        <w:rPr>
          <w:rFonts w:eastAsia="標楷體" w:hint="eastAsia"/>
          <w:color w:val="000000"/>
        </w:rPr>
        <w:t>6</w:t>
      </w:r>
      <w:r w:rsidRPr="003726BF">
        <w:rPr>
          <w:rFonts w:eastAsia="標楷體" w:hint="eastAsia"/>
          <w:color w:val="000000"/>
        </w:rPr>
        <w:t>年</w:t>
      </w:r>
      <w:r>
        <w:rPr>
          <w:rFonts w:eastAsia="標楷體" w:hint="eastAsia"/>
          <w:color w:val="000000"/>
        </w:rPr>
        <w:t>2</w:t>
      </w:r>
      <w:r w:rsidRPr="003726BF">
        <w:rPr>
          <w:rFonts w:eastAsia="標楷體" w:hint="eastAsia"/>
          <w:color w:val="000000"/>
        </w:rPr>
        <w:t>月</w:t>
      </w:r>
      <w:r>
        <w:rPr>
          <w:rFonts w:eastAsia="標楷體" w:hint="eastAsia"/>
          <w:color w:val="000000"/>
        </w:rPr>
        <w:t>2</w:t>
      </w:r>
      <w:r w:rsidRPr="003726BF">
        <w:rPr>
          <w:rFonts w:eastAsia="標楷體" w:hint="eastAsia"/>
          <w:color w:val="000000"/>
        </w:rPr>
        <w:t>0</w:t>
      </w:r>
      <w:r w:rsidRPr="003726BF">
        <w:rPr>
          <w:rFonts w:eastAsia="標楷體" w:hint="eastAsia"/>
          <w:color w:val="000000"/>
        </w:rPr>
        <w:t>日</w:t>
      </w:r>
      <w:r w:rsidRPr="003726BF">
        <w:rPr>
          <w:rFonts w:eastAsia="標楷體"/>
          <w:color w:val="000000"/>
        </w:rPr>
        <w:t>(</w:t>
      </w:r>
      <w:proofErr w:type="gramStart"/>
      <w:r>
        <w:rPr>
          <w:rFonts w:eastAsia="標楷體" w:hint="eastAsia"/>
          <w:color w:val="000000"/>
        </w:rPr>
        <w:t>一</w:t>
      </w:r>
      <w:proofErr w:type="gramEnd"/>
      <w:r w:rsidRPr="003726BF">
        <w:rPr>
          <w:rFonts w:eastAsia="標楷體"/>
          <w:color w:val="000000"/>
        </w:rPr>
        <w:t>)</w:t>
      </w:r>
      <w:r w:rsidRPr="003726BF">
        <w:rPr>
          <w:rFonts w:eastAsia="標楷體" w:hint="eastAsia"/>
          <w:color w:val="000000"/>
        </w:rPr>
        <w:t>前備齊文件函送本部。</w:t>
      </w:r>
    </w:p>
    <w:p w:rsidR="00847F58" w:rsidRPr="0058768D" w:rsidRDefault="00847F58" w:rsidP="005D0D6C">
      <w:pPr>
        <w:numPr>
          <w:ilvl w:val="0"/>
          <w:numId w:val="26"/>
        </w:numPr>
        <w:tabs>
          <w:tab w:val="left" w:pos="709"/>
        </w:tabs>
        <w:ind w:left="709" w:hanging="469"/>
        <w:rPr>
          <w:rFonts w:eastAsia="標楷體"/>
          <w:color w:val="000000"/>
          <w:u w:val="single"/>
        </w:rPr>
      </w:pPr>
      <w:r w:rsidRPr="0058768D">
        <w:rPr>
          <w:rFonts w:eastAsia="標楷體" w:hint="eastAsia"/>
          <w:color w:val="000000"/>
        </w:rPr>
        <w:t>計畫申請書、申請人個人資料表，可參考本</w:t>
      </w:r>
      <w:r w:rsidR="000C2B12">
        <w:rPr>
          <w:rFonts w:eastAsia="標楷體" w:hint="eastAsia"/>
          <w:color w:val="000000"/>
        </w:rPr>
        <w:t>部</w:t>
      </w:r>
      <w:r w:rsidRPr="0058768D">
        <w:rPr>
          <w:rFonts w:eastAsia="標楷體" w:hint="eastAsia"/>
          <w:color w:val="000000"/>
        </w:rPr>
        <w:t>專題研究計畫申請書及個人資料表。</w:t>
      </w:r>
      <w:proofErr w:type="gramStart"/>
      <w:r w:rsidRPr="00A238FF">
        <w:rPr>
          <w:rFonts w:eastAsia="標楷體" w:hint="eastAsia"/>
          <w:color w:val="000000"/>
        </w:rPr>
        <w:t>惟</w:t>
      </w:r>
      <w:proofErr w:type="gramEnd"/>
      <w:r w:rsidR="00E91103" w:rsidRPr="0058768D">
        <w:rPr>
          <w:rFonts w:eastAsia="標楷體" w:hint="eastAsia"/>
          <w:color w:val="000000"/>
        </w:rPr>
        <w:t>申請人</w:t>
      </w:r>
      <w:r w:rsidR="00E3366D" w:rsidRPr="00E3366D">
        <w:rPr>
          <w:rFonts w:eastAsia="標楷體" w:hint="eastAsia"/>
          <w:b/>
          <w:color w:val="FF0000"/>
        </w:rPr>
        <w:t>務</w:t>
      </w:r>
      <w:r w:rsidRPr="00153289">
        <w:rPr>
          <w:rFonts w:eastAsia="標楷體" w:hint="eastAsia"/>
          <w:color w:val="000000"/>
        </w:rPr>
        <w:t>須</w:t>
      </w:r>
      <w:r w:rsidR="00667404" w:rsidRPr="00F25303">
        <w:rPr>
          <w:rFonts w:eastAsia="標楷體" w:hint="eastAsia"/>
          <w:color w:val="000000"/>
        </w:rPr>
        <w:t>填寫</w:t>
      </w:r>
      <w:r w:rsidRPr="00A238FF">
        <w:rPr>
          <w:rFonts w:eastAsia="標楷體" w:hint="eastAsia"/>
          <w:color w:val="000000"/>
        </w:rPr>
        <w:t>本公告之</w:t>
      </w:r>
      <w:r w:rsidR="00252B2F" w:rsidRPr="00F25303">
        <w:rPr>
          <w:rFonts w:eastAsia="標楷體" w:hint="eastAsia"/>
          <w:color w:val="000000"/>
        </w:rPr>
        <w:t>計畫申請說明</w:t>
      </w:r>
      <w:r w:rsidRPr="00F25303">
        <w:rPr>
          <w:rFonts w:eastAsia="標楷體" w:hint="eastAsia"/>
          <w:color w:val="000000"/>
        </w:rPr>
        <w:t>(</w:t>
      </w:r>
      <w:r w:rsidRPr="00F25303">
        <w:rPr>
          <w:rFonts w:eastAsia="標楷體" w:hint="eastAsia"/>
          <w:color w:val="000000"/>
        </w:rPr>
        <w:t>附件一</w:t>
      </w:r>
      <w:r w:rsidRPr="00F25303">
        <w:rPr>
          <w:rFonts w:eastAsia="標楷體" w:hint="eastAsia"/>
          <w:color w:val="000000"/>
        </w:rPr>
        <w:t>)</w:t>
      </w:r>
      <w:r w:rsidR="00667404" w:rsidRPr="00F25303">
        <w:rPr>
          <w:rFonts w:eastAsia="標楷體" w:hint="eastAsia"/>
          <w:color w:val="000000"/>
        </w:rPr>
        <w:t>簽名後併入</w:t>
      </w:r>
      <w:r w:rsidR="00667404">
        <w:rPr>
          <w:rFonts w:eastAsia="標楷體" w:hint="eastAsia"/>
          <w:color w:val="000000"/>
        </w:rPr>
        <w:t>證明文件</w:t>
      </w:r>
      <w:r w:rsidR="00667404" w:rsidRPr="00F25303">
        <w:rPr>
          <w:rFonts w:eastAsia="標楷體" w:hint="eastAsia"/>
          <w:color w:val="000000"/>
        </w:rPr>
        <w:t>，</w:t>
      </w:r>
      <w:r w:rsidR="00667404" w:rsidRPr="005D0D6C">
        <w:rPr>
          <w:rFonts w:eastAsia="標楷體" w:hint="eastAsia"/>
          <w:color w:val="000000"/>
        </w:rPr>
        <w:t>以</w:t>
      </w:r>
      <w:r w:rsidR="00667404" w:rsidRPr="005D0D6C">
        <w:rPr>
          <w:rFonts w:eastAsia="標楷體" w:hint="eastAsia"/>
          <w:color w:val="000000"/>
        </w:rPr>
        <w:t>PDF</w:t>
      </w:r>
      <w:r w:rsidR="00667404" w:rsidRPr="005D0D6C">
        <w:rPr>
          <w:rFonts w:eastAsia="標楷體" w:hint="eastAsia"/>
          <w:color w:val="000000"/>
        </w:rPr>
        <w:t>檔上傳至線上系統</w:t>
      </w:r>
      <w:r w:rsidR="00E3366D" w:rsidRPr="00E3366D">
        <w:rPr>
          <w:rFonts w:eastAsia="標楷體" w:hint="eastAsia"/>
          <w:b/>
          <w:color w:val="FF0000"/>
        </w:rPr>
        <w:t>，未</w:t>
      </w:r>
      <w:proofErr w:type="gramStart"/>
      <w:r w:rsidR="00E3366D" w:rsidRPr="00E3366D">
        <w:rPr>
          <w:rFonts w:eastAsia="標楷體" w:hint="eastAsia"/>
          <w:b/>
          <w:color w:val="FF0000"/>
        </w:rPr>
        <w:t>上傳者視為</w:t>
      </w:r>
      <w:proofErr w:type="gramEnd"/>
      <w:r w:rsidR="00E3366D" w:rsidRPr="00E3366D">
        <w:rPr>
          <w:rFonts w:eastAsia="標楷體" w:hint="eastAsia"/>
          <w:b/>
          <w:color w:val="FF0000"/>
        </w:rPr>
        <w:t>文件</w:t>
      </w:r>
      <w:r w:rsidR="00E3366D" w:rsidRPr="00E3366D">
        <w:rPr>
          <w:rFonts w:eastAsia="標楷體"/>
          <w:b/>
          <w:color w:val="FF0000"/>
        </w:rPr>
        <w:t>不全</w:t>
      </w:r>
      <w:r w:rsidR="00E3366D" w:rsidRPr="00F25303">
        <w:rPr>
          <w:rFonts w:eastAsia="標楷體" w:hint="eastAsia"/>
          <w:color w:val="000000"/>
        </w:rPr>
        <w:t>。</w:t>
      </w:r>
    </w:p>
    <w:p w:rsidR="00847F58" w:rsidRDefault="00013AE6" w:rsidP="005D0D6C">
      <w:pPr>
        <w:numPr>
          <w:ilvl w:val="0"/>
          <w:numId w:val="26"/>
        </w:numPr>
        <w:tabs>
          <w:tab w:val="left" w:pos="709"/>
        </w:tabs>
        <w:ind w:left="709" w:hanging="469"/>
        <w:rPr>
          <w:rFonts w:eastAsia="標楷體"/>
        </w:rPr>
      </w:pPr>
      <w:r>
        <w:rPr>
          <w:rFonts w:eastAsia="標楷體" w:hint="eastAsia"/>
          <w:color w:val="000000"/>
        </w:rPr>
        <w:t>已</w:t>
      </w:r>
      <w:r w:rsidR="003B50D1">
        <w:rPr>
          <w:rFonts w:eastAsia="標楷體" w:hint="eastAsia"/>
          <w:color w:val="000000"/>
        </w:rPr>
        <w:t>執行</w:t>
      </w:r>
      <w:r>
        <w:rPr>
          <w:rFonts w:eastAsia="標楷體" w:hint="eastAsia"/>
          <w:color w:val="000000"/>
        </w:rPr>
        <w:t>過</w:t>
      </w:r>
      <w:r w:rsidR="00847F58" w:rsidRPr="00F25303">
        <w:rPr>
          <w:rFonts w:eastAsia="標楷體" w:hint="eastAsia"/>
          <w:color w:val="000000"/>
        </w:rPr>
        <w:t>執行本計畫之</w:t>
      </w:r>
      <w:r>
        <w:rPr>
          <w:rFonts w:eastAsia="標楷體" w:hint="eastAsia"/>
          <w:color w:val="000000"/>
        </w:rPr>
        <w:t>申請</w:t>
      </w:r>
      <w:r w:rsidR="00B44487" w:rsidRPr="00F25303">
        <w:rPr>
          <w:rFonts w:eastAsia="標楷體" w:hint="eastAsia"/>
          <w:color w:val="000000"/>
        </w:rPr>
        <w:t>機構</w:t>
      </w:r>
      <w:r w:rsidR="00847F58" w:rsidRPr="00F25303">
        <w:rPr>
          <w:rFonts w:eastAsia="標楷體" w:hint="eastAsia"/>
          <w:color w:val="000000"/>
        </w:rPr>
        <w:t>，</w:t>
      </w:r>
      <w:r w:rsidR="00B44487" w:rsidRPr="00F25303">
        <w:rPr>
          <w:rFonts w:eastAsia="標楷體" w:hint="eastAsia"/>
          <w:color w:val="000000"/>
        </w:rPr>
        <w:t>須以附件上傳</w:t>
      </w:r>
      <w:r>
        <w:rPr>
          <w:rFonts w:eastAsia="標楷體" w:hint="eastAsia"/>
          <w:color w:val="000000"/>
        </w:rPr>
        <w:t>已</w:t>
      </w:r>
      <w:r w:rsidR="003B50D1">
        <w:rPr>
          <w:rFonts w:eastAsia="標楷體" w:hint="eastAsia"/>
          <w:color w:val="000000"/>
        </w:rPr>
        <w:t>執行</w:t>
      </w:r>
      <w:r>
        <w:rPr>
          <w:rFonts w:eastAsia="標楷體" w:hint="eastAsia"/>
          <w:color w:val="000000"/>
        </w:rPr>
        <w:t>過</w:t>
      </w:r>
      <w:r w:rsidR="004343E0">
        <w:rPr>
          <w:rFonts w:eastAsia="標楷體" w:hint="eastAsia"/>
          <w:color w:val="000000"/>
        </w:rPr>
        <w:t>(</w:t>
      </w:r>
      <w:r w:rsidR="004343E0">
        <w:rPr>
          <w:rFonts w:eastAsia="標楷體" w:hint="eastAsia"/>
          <w:color w:val="000000"/>
        </w:rPr>
        <w:t>最近</w:t>
      </w:r>
      <w:r w:rsidR="004343E0">
        <w:rPr>
          <w:rFonts w:eastAsia="標楷體" w:hint="eastAsia"/>
          <w:color w:val="000000"/>
        </w:rPr>
        <w:t>3</w:t>
      </w:r>
      <w:r w:rsidR="004343E0">
        <w:rPr>
          <w:rFonts w:eastAsia="標楷體" w:hint="eastAsia"/>
          <w:color w:val="000000"/>
        </w:rPr>
        <w:t>次</w:t>
      </w:r>
      <w:r w:rsidR="004343E0">
        <w:rPr>
          <w:rFonts w:eastAsia="標楷體" w:hint="eastAsia"/>
          <w:color w:val="000000"/>
        </w:rPr>
        <w:t>)</w:t>
      </w:r>
      <w:r w:rsidR="00B44487" w:rsidRPr="00B44487">
        <w:rPr>
          <w:rFonts w:eastAsia="標楷體" w:hint="eastAsia"/>
          <w:color w:val="000000"/>
        </w:rPr>
        <w:t>結案</w:t>
      </w:r>
      <w:r w:rsidR="00B44487" w:rsidRPr="00157106">
        <w:rPr>
          <w:rFonts w:eastAsia="標楷體" w:hint="eastAsia"/>
          <w:color w:val="000000"/>
        </w:rPr>
        <w:t>報告</w:t>
      </w:r>
      <w:r w:rsidR="00B44487" w:rsidRPr="005D0D6C">
        <w:rPr>
          <w:rFonts w:eastAsia="標楷體" w:hint="eastAsia"/>
          <w:color w:val="000000"/>
        </w:rPr>
        <w:t>至線上系統</w:t>
      </w:r>
      <w:proofErr w:type="gramStart"/>
      <w:r w:rsidR="00B44487" w:rsidRPr="00F25303">
        <w:rPr>
          <w:rFonts w:eastAsia="標楷體" w:hint="eastAsia"/>
          <w:color w:val="000000"/>
        </w:rPr>
        <w:t>併</w:t>
      </w:r>
      <w:proofErr w:type="gramEnd"/>
      <w:r w:rsidR="00B44487" w:rsidRPr="00F25303">
        <w:rPr>
          <w:rFonts w:eastAsia="標楷體" w:hint="eastAsia"/>
          <w:color w:val="000000"/>
        </w:rPr>
        <w:t>同審查</w:t>
      </w:r>
      <w:r w:rsidR="00E3366D" w:rsidRPr="00E3366D">
        <w:rPr>
          <w:rFonts w:eastAsia="標楷體" w:hint="eastAsia"/>
          <w:b/>
          <w:color w:val="FF0000"/>
        </w:rPr>
        <w:t>，未</w:t>
      </w:r>
      <w:proofErr w:type="gramStart"/>
      <w:r w:rsidR="00E3366D" w:rsidRPr="00E3366D">
        <w:rPr>
          <w:rFonts w:eastAsia="標楷體" w:hint="eastAsia"/>
          <w:b/>
          <w:color w:val="FF0000"/>
        </w:rPr>
        <w:t>上傳者視為</w:t>
      </w:r>
      <w:proofErr w:type="gramEnd"/>
      <w:r w:rsidR="00E3366D" w:rsidRPr="00E3366D">
        <w:rPr>
          <w:rFonts w:eastAsia="標楷體" w:hint="eastAsia"/>
          <w:b/>
          <w:color w:val="FF0000"/>
        </w:rPr>
        <w:t>文件</w:t>
      </w:r>
      <w:r w:rsidR="00E3366D" w:rsidRPr="00E3366D">
        <w:rPr>
          <w:rFonts w:eastAsia="標楷體"/>
          <w:b/>
          <w:color w:val="FF0000"/>
        </w:rPr>
        <w:t>不全</w:t>
      </w:r>
      <w:r w:rsidR="00B44487" w:rsidRPr="00F25303">
        <w:rPr>
          <w:rFonts w:eastAsia="標楷體" w:hint="eastAsia"/>
          <w:color w:val="000000"/>
        </w:rPr>
        <w:t>。</w:t>
      </w:r>
    </w:p>
    <w:p w:rsidR="00252B2F" w:rsidRPr="00252B2F" w:rsidRDefault="00252B2F" w:rsidP="005D0D6C">
      <w:pPr>
        <w:numPr>
          <w:ilvl w:val="0"/>
          <w:numId w:val="26"/>
        </w:numPr>
        <w:tabs>
          <w:tab w:val="left" w:pos="709"/>
        </w:tabs>
        <w:ind w:left="709" w:hanging="469"/>
        <w:rPr>
          <w:rFonts w:eastAsia="標楷體"/>
        </w:rPr>
      </w:pPr>
      <w:r w:rsidRPr="00252B2F">
        <w:rPr>
          <w:rFonts w:eastAsia="標楷體"/>
          <w:color w:val="000000"/>
        </w:rPr>
        <w:t>未依本</w:t>
      </w:r>
      <w:r w:rsidRPr="00252B2F">
        <w:rPr>
          <w:rFonts w:eastAsia="標楷體" w:hint="eastAsia"/>
          <w:color w:val="000000"/>
        </w:rPr>
        <w:t>部</w:t>
      </w:r>
      <w:r w:rsidRPr="00252B2F">
        <w:rPr>
          <w:rFonts w:eastAsia="標楷體"/>
          <w:color w:val="000000"/>
        </w:rPr>
        <w:t>規定填寫申請文件、申請</w:t>
      </w:r>
      <w:r w:rsidRPr="00252B2F">
        <w:rPr>
          <w:rFonts w:eastAsia="標楷體" w:hint="eastAsia"/>
          <w:color w:val="000000"/>
        </w:rPr>
        <w:t>文件</w:t>
      </w:r>
      <w:r w:rsidRPr="00252B2F">
        <w:rPr>
          <w:rFonts w:eastAsia="標楷體"/>
          <w:color w:val="000000"/>
        </w:rPr>
        <w:t>不全</w:t>
      </w:r>
      <w:r w:rsidRPr="00252B2F">
        <w:rPr>
          <w:rFonts w:eastAsia="標楷體" w:hint="eastAsia"/>
          <w:color w:val="000000"/>
        </w:rPr>
        <w:t>、逾期未完</w:t>
      </w:r>
      <w:proofErr w:type="gramStart"/>
      <w:r w:rsidRPr="00252B2F">
        <w:rPr>
          <w:rFonts w:eastAsia="標楷體" w:hint="eastAsia"/>
          <w:color w:val="000000"/>
        </w:rPr>
        <w:t>成線上</w:t>
      </w:r>
      <w:proofErr w:type="gramEnd"/>
      <w:r w:rsidRPr="00252B2F">
        <w:rPr>
          <w:rFonts w:eastAsia="標楷體"/>
          <w:color w:val="000000"/>
        </w:rPr>
        <w:t>申請</w:t>
      </w:r>
      <w:r w:rsidRPr="00252B2F">
        <w:rPr>
          <w:rFonts w:eastAsia="標楷體" w:hint="eastAsia"/>
          <w:color w:val="000000"/>
        </w:rPr>
        <w:t>作業及逾期送達者</w:t>
      </w:r>
      <w:r w:rsidRPr="00252B2F">
        <w:rPr>
          <w:rFonts w:eastAsia="標楷體"/>
          <w:color w:val="000000"/>
        </w:rPr>
        <w:t>，</w:t>
      </w:r>
      <w:r w:rsidRPr="00252B2F">
        <w:rPr>
          <w:rFonts w:eastAsia="標楷體"/>
          <w:color w:val="000000"/>
        </w:rPr>
        <w:lastRenderedPageBreak/>
        <w:t>恕</w:t>
      </w:r>
      <w:r w:rsidRPr="00252B2F">
        <w:rPr>
          <w:rFonts w:eastAsia="標楷體" w:hint="eastAsia"/>
          <w:color w:val="000000"/>
        </w:rPr>
        <w:t>不</w:t>
      </w:r>
      <w:r w:rsidRPr="00252B2F">
        <w:rPr>
          <w:rFonts w:eastAsia="標楷體"/>
          <w:color w:val="000000"/>
        </w:rPr>
        <w:t>受理。</w:t>
      </w:r>
    </w:p>
    <w:p w:rsidR="00847F58" w:rsidRPr="0058768D" w:rsidRDefault="00847F58" w:rsidP="00847F58">
      <w:pPr>
        <w:ind w:left="480" w:hangingChars="200" w:hanging="480"/>
        <w:rPr>
          <w:rFonts w:eastAsia="標楷體"/>
          <w:color w:val="000000"/>
        </w:rPr>
      </w:pPr>
    </w:p>
    <w:p w:rsidR="00847F58" w:rsidRPr="00D0006A" w:rsidRDefault="00847F58" w:rsidP="00B44146">
      <w:pPr>
        <w:numPr>
          <w:ilvl w:val="0"/>
          <w:numId w:val="24"/>
        </w:numPr>
        <w:jc w:val="both"/>
        <w:rPr>
          <w:rFonts w:eastAsia="標楷體"/>
          <w:b/>
          <w:color w:val="000000"/>
        </w:rPr>
      </w:pPr>
      <w:r w:rsidRPr="00D0006A">
        <w:rPr>
          <w:rFonts w:eastAsia="標楷體" w:hint="eastAsia"/>
          <w:b/>
          <w:color w:val="000000"/>
        </w:rPr>
        <w:t>計畫推動</w:t>
      </w:r>
      <w:r w:rsidR="00D97848">
        <w:rPr>
          <w:rFonts w:eastAsia="標楷體" w:hint="eastAsia"/>
          <w:b/>
          <w:color w:val="000000"/>
        </w:rPr>
        <w:t>、</w:t>
      </w:r>
      <w:r w:rsidR="00D97848" w:rsidRPr="00D97848">
        <w:rPr>
          <w:rFonts w:eastAsia="標楷體" w:hint="eastAsia"/>
          <w:b/>
          <w:color w:val="FF0000"/>
        </w:rPr>
        <w:t>工作內容</w:t>
      </w:r>
      <w:r w:rsidRPr="00D0006A">
        <w:rPr>
          <w:rFonts w:eastAsia="標楷體" w:hint="eastAsia"/>
          <w:b/>
          <w:color w:val="000000"/>
        </w:rPr>
        <w:t>及執行方式</w:t>
      </w:r>
    </w:p>
    <w:p w:rsidR="00F910F9" w:rsidRPr="00153289" w:rsidRDefault="0044335D" w:rsidP="00157106">
      <w:pPr>
        <w:numPr>
          <w:ilvl w:val="0"/>
          <w:numId w:val="3"/>
        </w:numPr>
        <w:tabs>
          <w:tab w:val="clear" w:pos="390"/>
          <w:tab w:val="num" w:pos="709"/>
        </w:tabs>
        <w:ind w:left="709" w:hanging="567"/>
        <w:rPr>
          <w:rFonts w:eastAsia="標楷體"/>
        </w:rPr>
      </w:pPr>
      <w:r w:rsidRPr="00153289">
        <w:rPr>
          <w:rFonts w:eastAsia="標楷體" w:hint="eastAsia"/>
        </w:rPr>
        <w:t>邀請外國學員人數</w:t>
      </w:r>
      <w:r w:rsidR="00847F58" w:rsidRPr="00153289">
        <w:rPr>
          <w:rFonts w:eastAsia="標楷體" w:hint="eastAsia"/>
        </w:rPr>
        <w:t>以</w:t>
      </w:r>
      <w:r w:rsidR="00847F58" w:rsidRPr="00153289">
        <w:rPr>
          <w:rFonts w:eastAsia="標楷體"/>
        </w:rPr>
        <w:t>25-35</w:t>
      </w:r>
      <w:r w:rsidR="00847F58" w:rsidRPr="00153289">
        <w:rPr>
          <w:rFonts w:eastAsia="標楷體" w:hint="eastAsia"/>
        </w:rPr>
        <w:t>位為原則；執行時程可為</w:t>
      </w:r>
      <w:r w:rsidR="00847F58" w:rsidRPr="00153289">
        <w:rPr>
          <w:rFonts w:eastAsia="標楷體"/>
        </w:rPr>
        <w:t>1</w:t>
      </w:r>
      <w:r w:rsidR="00847F58" w:rsidRPr="00153289">
        <w:rPr>
          <w:rFonts w:eastAsia="標楷體" w:hint="eastAsia"/>
        </w:rPr>
        <w:t>至</w:t>
      </w:r>
      <w:r w:rsidR="00847F58" w:rsidRPr="00153289">
        <w:rPr>
          <w:rFonts w:eastAsia="標楷體" w:hint="eastAsia"/>
        </w:rPr>
        <w:t>2</w:t>
      </w:r>
      <w:proofErr w:type="gramStart"/>
      <w:r w:rsidR="00847F58" w:rsidRPr="00153289">
        <w:rPr>
          <w:rFonts w:eastAsia="標楷體" w:hint="eastAsia"/>
        </w:rPr>
        <w:t>週</w:t>
      </w:r>
      <w:proofErr w:type="gramEnd"/>
      <w:r w:rsidR="00847F58" w:rsidRPr="00153289">
        <w:rPr>
          <w:rFonts w:eastAsia="標楷體" w:hint="eastAsia"/>
        </w:rPr>
        <w:t>，至多</w:t>
      </w:r>
      <w:r w:rsidR="00847F58" w:rsidRPr="00153289">
        <w:rPr>
          <w:rFonts w:eastAsia="標楷體" w:hint="eastAsia"/>
        </w:rPr>
        <w:t>2</w:t>
      </w:r>
      <w:proofErr w:type="gramStart"/>
      <w:r w:rsidR="00847F58" w:rsidRPr="00153289">
        <w:rPr>
          <w:rFonts w:eastAsia="標楷體" w:hint="eastAsia"/>
        </w:rPr>
        <w:t>週</w:t>
      </w:r>
      <w:proofErr w:type="gramEnd"/>
      <w:r w:rsidR="00F910F9" w:rsidRPr="00153289">
        <w:rPr>
          <w:rFonts w:eastAsia="標楷體" w:hint="eastAsia"/>
        </w:rPr>
        <w:t>(</w:t>
      </w:r>
      <w:r w:rsidR="00F910F9" w:rsidRPr="00153289">
        <w:rPr>
          <w:rFonts w:eastAsia="標楷體" w:hint="eastAsia"/>
        </w:rPr>
        <w:t>其中包含抵、返二日</w:t>
      </w:r>
      <w:r w:rsidR="00F910F9" w:rsidRPr="00153289">
        <w:rPr>
          <w:rFonts w:eastAsia="標楷體" w:hint="eastAsia"/>
        </w:rPr>
        <w:t>)</w:t>
      </w:r>
      <w:r w:rsidR="00F910F9" w:rsidRPr="00153289">
        <w:rPr>
          <w:rFonts w:eastAsia="標楷體" w:hint="eastAsia"/>
        </w:rPr>
        <w:t>，並不得少於</w:t>
      </w:r>
      <w:r w:rsidR="00F910F9" w:rsidRPr="00153289">
        <w:rPr>
          <w:rFonts w:eastAsia="標楷體" w:hint="eastAsia"/>
        </w:rPr>
        <w:t>1</w:t>
      </w:r>
      <w:proofErr w:type="gramStart"/>
      <w:r w:rsidR="00F910F9" w:rsidRPr="00153289">
        <w:rPr>
          <w:rFonts w:eastAsia="標楷體" w:hint="eastAsia"/>
        </w:rPr>
        <w:t>週</w:t>
      </w:r>
      <w:proofErr w:type="gramEnd"/>
      <w:r w:rsidR="00F910F9" w:rsidRPr="00153289">
        <w:rPr>
          <w:rFonts w:eastAsia="標楷體" w:hint="eastAsia"/>
        </w:rPr>
        <w:t>。</w:t>
      </w:r>
    </w:p>
    <w:p w:rsidR="00847F58" w:rsidRPr="00153289" w:rsidRDefault="00C606E6" w:rsidP="00157106">
      <w:pPr>
        <w:numPr>
          <w:ilvl w:val="0"/>
          <w:numId w:val="3"/>
        </w:numPr>
        <w:tabs>
          <w:tab w:val="clear" w:pos="390"/>
          <w:tab w:val="num" w:pos="709"/>
        </w:tabs>
        <w:ind w:left="709" w:hanging="567"/>
        <w:rPr>
          <w:rFonts w:eastAsia="標楷體"/>
          <w:color w:val="000000"/>
        </w:rPr>
      </w:pPr>
      <w:r w:rsidRPr="00153289">
        <w:rPr>
          <w:rFonts w:eastAsia="標楷體" w:hint="eastAsia"/>
          <w:color w:val="000000"/>
        </w:rPr>
        <w:t>依</w:t>
      </w:r>
      <w:r w:rsidR="00847F58" w:rsidRPr="00153289">
        <w:rPr>
          <w:rFonts w:eastAsia="標楷體" w:hint="eastAsia"/>
          <w:color w:val="000000"/>
        </w:rPr>
        <w:t>計畫需要</w:t>
      </w:r>
      <w:r w:rsidR="006C3691" w:rsidRPr="00153289">
        <w:rPr>
          <w:rFonts w:eastAsia="標楷體" w:hint="eastAsia"/>
          <w:color w:val="000000"/>
        </w:rPr>
        <w:t>，</w:t>
      </w:r>
      <w:r w:rsidR="00847F58" w:rsidRPr="00153289">
        <w:rPr>
          <w:rFonts w:eastAsia="標楷體" w:hint="eastAsia"/>
          <w:color w:val="000000"/>
        </w:rPr>
        <w:t>可邀請國外學者擔任講員，</w:t>
      </w:r>
      <w:r w:rsidRPr="00153289">
        <w:rPr>
          <w:rFonts w:eastAsia="標楷體" w:hint="eastAsia"/>
          <w:color w:val="000000"/>
        </w:rPr>
        <w:t>惟外國講員人數不得超過外國學員人數</w:t>
      </w:r>
      <w:r w:rsidRPr="00153289">
        <w:rPr>
          <w:rFonts w:eastAsia="標楷體"/>
          <w:color w:val="000000"/>
        </w:rPr>
        <w:t>1/</w:t>
      </w:r>
      <w:r w:rsidRPr="00153289">
        <w:rPr>
          <w:rFonts w:eastAsia="標楷體" w:hint="eastAsia"/>
          <w:color w:val="000000"/>
        </w:rPr>
        <w:t>6</w:t>
      </w:r>
      <w:r w:rsidR="0017492F" w:rsidRPr="00153289">
        <w:rPr>
          <w:rFonts w:eastAsia="標楷體" w:hint="eastAsia"/>
          <w:color w:val="000000"/>
        </w:rPr>
        <w:t>，且</w:t>
      </w:r>
      <w:r w:rsidR="00E3366D" w:rsidRPr="00E3366D">
        <w:rPr>
          <w:rFonts w:eastAsia="標楷體" w:hint="eastAsia"/>
          <w:b/>
          <w:color w:val="FF0000"/>
        </w:rPr>
        <w:t>其</w:t>
      </w:r>
      <w:r w:rsidRPr="00153289">
        <w:rPr>
          <w:rFonts w:eastAsia="標楷體" w:hint="eastAsia"/>
          <w:color w:val="000000"/>
        </w:rPr>
        <w:t>使用經費不得超過</w:t>
      </w:r>
      <w:r w:rsidR="00E3366D">
        <w:rPr>
          <w:rFonts w:eastAsia="標楷體" w:hint="eastAsia"/>
          <w:color w:val="000000"/>
        </w:rPr>
        <w:t>新</w:t>
      </w:r>
      <w:r w:rsidRPr="00153289">
        <w:rPr>
          <w:rFonts w:eastAsia="標楷體" w:hint="eastAsia"/>
          <w:color w:val="000000"/>
        </w:rPr>
        <w:t>台幣</w:t>
      </w:r>
      <w:r w:rsidRPr="00153289">
        <w:rPr>
          <w:rFonts w:eastAsia="標楷體" w:hint="eastAsia"/>
          <w:color w:val="000000"/>
        </w:rPr>
        <w:t>20</w:t>
      </w:r>
      <w:r w:rsidRPr="00153289">
        <w:rPr>
          <w:rFonts w:eastAsia="標楷體" w:hint="eastAsia"/>
          <w:color w:val="000000"/>
        </w:rPr>
        <w:t>萬元。</w:t>
      </w:r>
    </w:p>
    <w:p w:rsidR="00847F58" w:rsidRPr="00153289" w:rsidRDefault="00847F58" w:rsidP="00157106">
      <w:pPr>
        <w:numPr>
          <w:ilvl w:val="0"/>
          <w:numId w:val="3"/>
        </w:numPr>
        <w:tabs>
          <w:tab w:val="clear" w:pos="390"/>
          <w:tab w:val="num" w:pos="709"/>
        </w:tabs>
        <w:ind w:left="709" w:hanging="567"/>
        <w:rPr>
          <w:rFonts w:eastAsia="標楷體"/>
          <w:color w:val="000000"/>
        </w:rPr>
      </w:pPr>
      <w:r w:rsidRPr="00153289">
        <w:rPr>
          <w:rFonts w:eastAsia="標楷體" w:hint="eastAsia"/>
          <w:color w:val="000000"/>
        </w:rPr>
        <w:t>可與國內學術</w:t>
      </w:r>
      <w:r w:rsidR="000D133E">
        <w:rPr>
          <w:rFonts w:eastAsia="標楷體" w:hint="eastAsia"/>
          <w:color w:val="000000"/>
        </w:rPr>
        <w:t>機構</w:t>
      </w:r>
      <w:r w:rsidRPr="00153289">
        <w:rPr>
          <w:rFonts w:eastAsia="標楷體" w:hint="eastAsia"/>
          <w:color w:val="000000"/>
        </w:rPr>
        <w:t>共同舉辦；並鼓勵邀請區域內國際組織共同參與。</w:t>
      </w:r>
    </w:p>
    <w:p w:rsidR="00847F58" w:rsidRPr="00A17E11" w:rsidRDefault="00847F58" w:rsidP="00157106">
      <w:pPr>
        <w:numPr>
          <w:ilvl w:val="0"/>
          <w:numId w:val="3"/>
        </w:numPr>
        <w:tabs>
          <w:tab w:val="clear" w:pos="390"/>
          <w:tab w:val="num" w:pos="709"/>
        </w:tabs>
        <w:ind w:left="709" w:hanging="567"/>
        <w:rPr>
          <w:rFonts w:eastAsia="標楷體"/>
          <w:color w:val="000000"/>
        </w:rPr>
      </w:pPr>
      <w:r w:rsidRPr="00153289">
        <w:rPr>
          <w:rFonts w:eastAsia="標楷體" w:hint="eastAsia"/>
          <w:color w:val="000000"/>
        </w:rPr>
        <w:t>邀請來台之外國學員，以學、</w:t>
      </w:r>
      <w:proofErr w:type="gramStart"/>
      <w:r w:rsidRPr="00153289">
        <w:rPr>
          <w:rFonts w:eastAsia="標楷體" w:hint="eastAsia"/>
          <w:color w:val="000000"/>
        </w:rPr>
        <w:t>研</w:t>
      </w:r>
      <w:proofErr w:type="gramEnd"/>
      <w:r w:rsidRPr="00153289">
        <w:rPr>
          <w:rFonts w:eastAsia="標楷體" w:hint="eastAsia"/>
          <w:color w:val="000000"/>
        </w:rPr>
        <w:t>界</w:t>
      </w:r>
      <w:r w:rsidR="003B50D1">
        <w:rPr>
          <w:rFonts w:eastAsia="標楷體" w:hint="eastAsia"/>
          <w:color w:val="000000"/>
        </w:rPr>
        <w:t>之研究人員</w:t>
      </w:r>
      <w:r w:rsidRPr="00153289">
        <w:rPr>
          <w:rFonts w:eastAsia="標楷體" w:hint="eastAsia"/>
          <w:color w:val="000000"/>
        </w:rPr>
        <w:t>為主，並</w:t>
      </w:r>
      <w:proofErr w:type="gramStart"/>
      <w:r w:rsidR="003B50D1">
        <w:rPr>
          <w:rFonts w:eastAsia="標楷體" w:hint="eastAsia"/>
          <w:color w:val="000000"/>
        </w:rPr>
        <w:t>儘</w:t>
      </w:r>
      <w:proofErr w:type="gramEnd"/>
      <w:r w:rsidR="003B50D1">
        <w:rPr>
          <w:rFonts w:eastAsia="標楷體" w:hint="eastAsia"/>
          <w:color w:val="000000"/>
        </w:rPr>
        <w:t>可能邀請</w:t>
      </w:r>
      <w:r w:rsidRPr="00153289">
        <w:rPr>
          <w:rFonts w:eastAsia="標楷體" w:hint="eastAsia"/>
          <w:color w:val="000000"/>
        </w:rPr>
        <w:t>官、產界之研究、專業技術及其主管級人員</w:t>
      </w:r>
      <w:r w:rsidR="003B50D1">
        <w:rPr>
          <w:rFonts w:eastAsia="標楷體" w:hint="eastAsia"/>
          <w:color w:val="000000"/>
        </w:rPr>
        <w:t>參加</w:t>
      </w:r>
      <w:r w:rsidRPr="00A17E11">
        <w:rPr>
          <w:rFonts w:eastAsia="標楷體" w:hint="eastAsia"/>
          <w:color w:val="000000"/>
        </w:rPr>
        <w:t>。</w:t>
      </w:r>
    </w:p>
    <w:p w:rsidR="00847F58" w:rsidRPr="0058768D" w:rsidRDefault="00847F58" w:rsidP="00157106">
      <w:pPr>
        <w:numPr>
          <w:ilvl w:val="0"/>
          <w:numId w:val="3"/>
        </w:numPr>
        <w:tabs>
          <w:tab w:val="clear" w:pos="390"/>
          <w:tab w:val="num" w:pos="709"/>
        </w:tabs>
        <w:ind w:left="709" w:hanging="567"/>
        <w:rPr>
          <w:rFonts w:eastAsia="標楷體"/>
          <w:color w:val="000000"/>
        </w:rPr>
      </w:pPr>
      <w:r w:rsidRPr="0058768D">
        <w:rPr>
          <w:rFonts w:eastAsia="標楷體" w:hint="eastAsia"/>
          <w:color w:val="000000"/>
        </w:rPr>
        <w:t>邀請之</w:t>
      </w:r>
      <w:r w:rsidRPr="00157106">
        <w:rPr>
          <w:rFonts w:eastAsia="標楷體" w:hint="eastAsia"/>
        </w:rPr>
        <w:t>外國</w:t>
      </w:r>
      <w:r w:rsidRPr="0058768D">
        <w:rPr>
          <w:rFonts w:eastAsia="標楷體" w:hint="eastAsia"/>
          <w:color w:val="000000"/>
        </w:rPr>
        <w:t>學員</w:t>
      </w:r>
      <w:r w:rsidRPr="00A17E11">
        <w:rPr>
          <w:rFonts w:eastAsia="標楷體" w:hint="eastAsia"/>
          <w:color w:val="000000"/>
        </w:rPr>
        <w:t>至少須</w:t>
      </w:r>
      <w:r w:rsidR="00157106">
        <w:rPr>
          <w:rFonts w:eastAsia="標楷體" w:hint="eastAsia"/>
          <w:color w:val="000000"/>
        </w:rPr>
        <w:t>含</w:t>
      </w:r>
      <w:r w:rsidRPr="008F5D08">
        <w:rPr>
          <w:rFonts w:eastAsia="標楷體" w:hint="eastAsia"/>
          <w:color w:val="000000"/>
        </w:rPr>
        <w:t>7</w:t>
      </w:r>
      <w:r w:rsidRPr="008F5D08">
        <w:rPr>
          <w:rFonts w:eastAsia="標楷體" w:hint="eastAsia"/>
          <w:color w:val="000000"/>
        </w:rPr>
        <w:t>個國家</w:t>
      </w:r>
      <w:r w:rsidR="00157106" w:rsidRPr="008F5D08">
        <w:rPr>
          <w:rFonts w:eastAsia="標楷體" w:hint="eastAsia"/>
          <w:color w:val="000000"/>
        </w:rPr>
        <w:t>以上</w:t>
      </w:r>
      <w:r w:rsidRPr="0058768D">
        <w:rPr>
          <w:rFonts w:eastAsia="標楷體" w:hint="eastAsia"/>
          <w:color w:val="000000"/>
        </w:rPr>
        <w:t>始得申請。</w:t>
      </w:r>
    </w:p>
    <w:p w:rsidR="00847F58" w:rsidRPr="0058768D" w:rsidRDefault="00847F58" w:rsidP="00157106">
      <w:pPr>
        <w:numPr>
          <w:ilvl w:val="0"/>
          <w:numId w:val="3"/>
        </w:numPr>
        <w:tabs>
          <w:tab w:val="clear" w:pos="390"/>
          <w:tab w:val="num" w:pos="709"/>
        </w:tabs>
        <w:ind w:left="709" w:hanging="567"/>
        <w:rPr>
          <w:rFonts w:eastAsia="標楷體"/>
          <w:color w:val="000000"/>
        </w:rPr>
      </w:pPr>
      <w:r w:rsidRPr="0058768D">
        <w:rPr>
          <w:rFonts w:eastAsia="標楷體" w:hint="eastAsia"/>
          <w:color w:val="000000"/>
        </w:rPr>
        <w:t>活動</w:t>
      </w:r>
      <w:r w:rsidRPr="00157106">
        <w:rPr>
          <w:rFonts w:eastAsia="標楷體" w:hint="eastAsia"/>
        </w:rPr>
        <w:t>內容</w:t>
      </w:r>
      <w:r w:rsidRPr="0058768D">
        <w:rPr>
          <w:rFonts w:eastAsia="標楷體" w:hint="eastAsia"/>
          <w:color w:val="000000"/>
        </w:rPr>
        <w:t>中可包含</w:t>
      </w:r>
      <w:r w:rsidRPr="00A17E11">
        <w:rPr>
          <w:rFonts w:eastAsia="標楷體" w:hint="eastAsia"/>
          <w:color w:val="000000"/>
        </w:rPr>
        <w:t>適當之</w:t>
      </w:r>
      <w:r w:rsidRPr="0058768D">
        <w:rPr>
          <w:rFonts w:eastAsia="標楷體" w:hint="eastAsia"/>
          <w:color w:val="000000"/>
        </w:rPr>
        <w:t>實務參訪及文化參訪</w:t>
      </w:r>
      <w:r w:rsidRPr="0058768D">
        <w:rPr>
          <w:rFonts w:eastAsia="標楷體"/>
          <w:color w:val="000000"/>
        </w:rPr>
        <w:t>(Field Trip &amp; Culture Tour)</w:t>
      </w:r>
      <w:r w:rsidR="00157106">
        <w:rPr>
          <w:rFonts w:eastAsia="標楷體" w:hint="eastAsia"/>
          <w:color w:val="000000"/>
        </w:rPr>
        <w:t>。</w:t>
      </w:r>
    </w:p>
    <w:p w:rsidR="00847F58" w:rsidRPr="0058768D" w:rsidRDefault="00847F58" w:rsidP="00157106">
      <w:pPr>
        <w:numPr>
          <w:ilvl w:val="0"/>
          <w:numId w:val="3"/>
        </w:numPr>
        <w:tabs>
          <w:tab w:val="clear" w:pos="390"/>
          <w:tab w:val="num" w:pos="709"/>
        </w:tabs>
        <w:ind w:left="709" w:hanging="567"/>
        <w:rPr>
          <w:rFonts w:eastAsia="標楷體"/>
          <w:color w:val="000000"/>
        </w:rPr>
      </w:pPr>
      <w:r w:rsidRPr="0058768D">
        <w:rPr>
          <w:rFonts w:eastAsia="標楷體" w:hint="eastAsia"/>
          <w:color w:val="000000"/>
        </w:rPr>
        <w:t>鼓勵國內相關領域之</w:t>
      </w:r>
      <w:r w:rsidRPr="00A238FF">
        <w:rPr>
          <w:rFonts w:eastAsia="標楷體" w:hint="eastAsia"/>
          <w:color w:val="000000"/>
        </w:rPr>
        <w:t>學、</w:t>
      </w:r>
      <w:proofErr w:type="gramStart"/>
      <w:r w:rsidRPr="00A238FF">
        <w:rPr>
          <w:rFonts w:eastAsia="標楷體" w:hint="eastAsia"/>
          <w:color w:val="000000"/>
        </w:rPr>
        <w:t>研</w:t>
      </w:r>
      <w:proofErr w:type="gramEnd"/>
      <w:r w:rsidRPr="00A238FF">
        <w:rPr>
          <w:rFonts w:eastAsia="標楷體" w:hint="eastAsia"/>
          <w:color w:val="000000"/>
        </w:rPr>
        <w:t>、官、產界報名參加，可提供日間餐點，上限</w:t>
      </w:r>
      <w:r w:rsidRPr="00A238FF">
        <w:rPr>
          <w:rFonts w:eastAsia="標楷體"/>
          <w:color w:val="000000"/>
        </w:rPr>
        <w:t>1</w:t>
      </w:r>
      <w:r w:rsidRPr="00A238FF">
        <w:rPr>
          <w:rFonts w:eastAsia="標楷體" w:hint="eastAsia"/>
          <w:color w:val="000000"/>
        </w:rPr>
        <w:t>0</w:t>
      </w:r>
      <w:r w:rsidRPr="00A238FF">
        <w:rPr>
          <w:rFonts w:eastAsia="標楷體" w:hint="eastAsia"/>
          <w:color w:val="000000"/>
        </w:rPr>
        <w:t>名；</w:t>
      </w:r>
      <w:r w:rsidRPr="008F5D08">
        <w:rPr>
          <w:rFonts w:eastAsia="標楷體" w:hint="eastAsia"/>
          <w:color w:val="000000"/>
        </w:rPr>
        <w:t>另國內年輕學</w:t>
      </w:r>
      <w:proofErr w:type="gramStart"/>
      <w:r w:rsidRPr="008F5D08">
        <w:rPr>
          <w:rFonts w:eastAsia="標楷體" w:hint="eastAsia"/>
          <w:color w:val="000000"/>
        </w:rPr>
        <w:t>研</w:t>
      </w:r>
      <w:proofErr w:type="gramEnd"/>
      <w:r w:rsidRPr="008F5D08">
        <w:rPr>
          <w:rFonts w:eastAsia="標楷體" w:hint="eastAsia"/>
          <w:color w:val="000000"/>
        </w:rPr>
        <w:t>界</w:t>
      </w:r>
      <w:r w:rsidRPr="008F5D08">
        <w:rPr>
          <w:rFonts w:eastAsia="標楷體" w:hint="eastAsia"/>
          <w:color w:val="000000"/>
        </w:rPr>
        <w:t>(</w:t>
      </w:r>
      <w:r w:rsidRPr="006129FA">
        <w:rPr>
          <w:rFonts w:eastAsia="標楷體" w:hint="eastAsia"/>
          <w:color w:val="000000"/>
        </w:rPr>
        <w:t>包括研究生、博士後、講師、助理教授</w:t>
      </w:r>
      <w:r w:rsidRPr="006129FA">
        <w:rPr>
          <w:rFonts w:eastAsia="標楷體" w:hint="eastAsia"/>
          <w:color w:val="000000"/>
        </w:rPr>
        <w:t>)</w:t>
      </w:r>
      <w:r w:rsidRPr="006129FA">
        <w:rPr>
          <w:rFonts w:eastAsia="標楷體" w:hint="eastAsia"/>
          <w:color w:val="000000"/>
        </w:rPr>
        <w:t>，</w:t>
      </w:r>
      <w:r w:rsidR="0017492F" w:rsidRPr="008F5D08">
        <w:rPr>
          <w:rFonts w:eastAsia="標楷體" w:hint="eastAsia"/>
          <w:color w:val="000000"/>
        </w:rPr>
        <w:t>居</w:t>
      </w:r>
      <w:r w:rsidRPr="008F5D08">
        <w:rPr>
          <w:rFonts w:eastAsia="標楷體" w:hint="eastAsia"/>
          <w:color w:val="000000"/>
        </w:rPr>
        <w:t>住</w:t>
      </w:r>
      <w:proofErr w:type="gramStart"/>
      <w:r w:rsidRPr="008F5D08">
        <w:rPr>
          <w:rFonts w:eastAsia="標楷體" w:hint="eastAsia"/>
          <w:color w:val="000000"/>
        </w:rPr>
        <w:t>外地</w:t>
      </w:r>
      <w:r w:rsidR="0017492F" w:rsidRPr="008F5D08">
        <w:rPr>
          <w:rFonts w:eastAsia="標楷體" w:hint="eastAsia"/>
          <w:color w:val="000000"/>
        </w:rPr>
        <w:t>且</w:t>
      </w:r>
      <w:proofErr w:type="gramEnd"/>
      <w:r w:rsidRPr="008F5D08">
        <w:rPr>
          <w:rFonts w:eastAsia="標楷體" w:hint="eastAsia"/>
          <w:color w:val="000000"/>
        </w:rPr>
        <w:t>全程參加者，可全額補助</w:t>
      </w:r>
      <w:r w:rsidRPr="008F5D08">
        <w:rPr>
          <w:rFonts w:eastAsia="標楷體" w:hint="eastAsia"/>
          <w:color w:val="000000"/>
        </w:rPr>
        <w:t>3</w:t>
      </w:r>
      <w:r w:rsidRPr="008F5D08">
        <w:rPr>
          <w:rFonts w:eastAsia="標楷體" w:hint="eastAsia"/>
          <w:color w:val="000000"/>
        </w:rPr>
        <w:t>名食宿</w:t>
      </w:r>
      <w:r w:rsidRPr="00157106">
        <w:rPr>
          <w:rFonts w:eastAsia="標楷體" w:hint="eastAsia"/>
          <w:color w:val="000000"/>
        </w:rPr>
        <w:t>。</w:t>
      </w:r>
      <w:r w:rsidR="00157106">
        <w:rPr>
          <w:rFonts w:eastAsia="標楷體" w:hint="eastAsia"/>
          <w:b/>
          <w:color w:val="000000"/>
        </w:rPr>
        <w:t xml:space="preserve"> </w:t>
      </w:r>
    </w:p>
    <w:p w:rsidR="00847F58" w:rsidRPr="00806798" w:rsidRDefault="00847F58" w:rsidP="00806798">
      <w:pPr>
        <w:numPr>
          <w:ilvl w:val="0"/>
          <w:numId w:val="3"/>
        </w:numPr>
        <w:tabs>
          <w:tab w:val="clear" w:pos="390"/>
          <w:tab w:val="num" w:pos="709"/>
        </w:tabs>
        <w:ind w:left="709" w:hanging="567"/>
        <w:rPr>
          <w:rFonts w:eastAsia="標楷體"/>
          <w:color w:val="000000"/>
        </w:rPr>
      </w:pPr>
      <w:r w:rsidRPr="00180366">
        <w:rPr>
          <w:rFonts w:eastAsia="標楷體" w:hint="eastAsia"/>
          <w:color w:val="000000"/>
        </w:rPr>
        <w:t>計畫經</w:t>
      </w:r>
      <w:r w:rsidRPr="00157106">
        <w:rPr>
          <w:rFonts w:eastAsia="標楷體" w:hint="eastAsia"/>
        </w:rPr>
        <w:t>核定</w:t>
      </w:r>
      <w:r w:rsidRPr="00180366">
        <w:rPr>
          <w:rFonts w:eastAsia="標楷體" w:hint="eastAsia"/>
          <w:color w:val="000000"/>
        </w:rPr>
        <w:t>後</w:t>
      </w:r>
      <w:r w:rsidR="0017492F">
        <w:rPr>
          <w:rFonts w:eastAsia="標楷體" w:hint="eastAsia"/>
          <w:color w:val="000000"/>
        </w:rPr>
        <w:t>，</w:t>
      </w:r>
      <w:r w:rsidR="0017492F" w:rsidRPr="008727E9">
        <w:rPr>
          <w:rFonts w:eastAsia="標楷體" w:hint="eastAsia"/>
        </w:rPr>
        <w:t>申請機構</w:t>
      </w:r>
      <w:r w:rsidR="0017492F" w:rsidRPr="008F5D08">
        <w:rPr>
          <w:rFonts w:eastAsia="標楷體" w:hint="eastAsia"/>
          <w:color w:val="000000"/>
        </w:rPr>
        <w:t>請</w:t>
      </w:r>
      <w:r w:rsidRPr="008F5D08">
        <w:rPr>
          <w:rFonts w:eastAsia="標楷體" w:hint="eastAsia"/>
          <w:color w:val="000000"/>
        </w:rPr>
        <w:t>一次來函向本</w:t>
      </w:r>
      <w:r w:rsidR="00407750">
        <w:rPr>
          <w:rFonts w:eastAsia="標楷體" w:hint="eastAsia"/>
          <w:color w:val="000000"/>
        </w:rPr>
        <w:t>部</w:t>
      </w:r>
      <w:r w:rsidRPr="008F5D08">
        <w:rPr>
          <w:rFonts w:eastAsia="標楷體" w:hint="eastAsia"/>
          <w:color w:val="000000"/>
        </w:rPr>
        <w:t>辦理請款</w:t>
      </w:r>
      <w:r w:rsidRPr="0058768D">
        <w:rPr>
          <w:rFonts w:eastAsia="標楷體"/>
          <w:color w:val="000000"/>
        </w:rPr>
        <w:t>(</w:t>
      </w:r>
      <w:r w:rsidRPr="0058768D">
        <w:rPr>
          <w:rFonts w:eastAsia="標楷體" w:hint="eastAsia"/>
          <w:color w:val="000000"/>
        </w:rPr>
        <w:t>需附</w:t>
      </w:r>
      <w:r w:rsidR="0017492F" w:rsidRPr="008F5D08">
        <w:rPr>
          <w:rFonts w:eastAsia="標楷體" w:hint="eastAsia"/>
          <w:color w:val="000000"/>
        </w:rPr>
        <w:t>機構</w:t>
      </w:r>
      <w:r w:rsidRPr="0058768D">
        <w:rPr>
          <w:rFonts w:eastAsia="標楷體" w:hint="eastAsia"/>
          <w:color w:val="000000"/>
        </w:rPr>
        <w:t>領據</w:t>
      </w:r>
      <w:r w:rsidRPr="0058768D">
        <w:rPr>
          <w:rFonts w:eastAsia="標楷體"/>
          <w:color w:val="000000"/>
        </w:rPr>
        <w:t>)</w:t>
      </w:r>
      <w:r w:rsidRPr="0058768D">
        <w:rPr>
          <w:rFonts w:eastAsia="標楷體" w:hint="eastAsia"/>
          <w:color w:val="000000"/>
        </w:rPr>
        <w:t>；</w:t>
      </w:r>
      <w:r w:rsidR="00391C22">
        <w:rPr>
          <w:rFonts w:eastAsia="標楷體" w:hint="eastAsia"/>
          <w:color w:val="000000"/>
        </w:rPr>
        <w:t>於活動辦理結束後</w:t>
      </w:r>
      <w:r w:rsidR="009D2D0A">
        <w:rPr>
          <w:rFonts w:eastAsia="標楷體" w:hint="eastAsia"/>
          <w:color w:val="000000"/>
        </w:rPr>
        <w:t>2</w:t>
      </w:r>
      <w:proofErr w:type="gramStart"/>
      <w:r w:rsidR="00391C22">
        <w:rPr>
          <w:rFonts w:eastAsia="標楷體" w:hint="eastAsia"/>
          <w:color w:val="000000"/>
        </w:rPr>
        <w:t>週</w:t>
      </w:r>
      <w:proofErr w:type="gramEnd"/>
      <w:r w:rsidR="00391C22">
        <w:rPr>
          <w:rFonts w:eastAsia="標楷體" w:hint="eastAsia"/>
          <w:color w:val="000000"/>
        </w:rPr>
        <w:t>內，先行回傳</w:t>
      </w:r>
      <w:r w:rsidR="00391C22" w:rsidRPr="008F5D08">
        <w:rPr>
          <w:rFonts w:eastAsia="標楷體" w:hint="eastAsia"/>
          <w:color w:val="000000"/>
        </w:rPr>
        <w:t>成效評估統計表</w:t>
      </w:r>
      <w:r w:rsidR="00391C22" w:rsidRPr="00391C22">
        <w:rPr>
          <w:rFonts w:ascii="新細明體" w:eastAsia="標楷體" w:cs="新細明體" w:hint="eastAsia"/>
          <w:color w:val="000000"/>
          <w:kern w:val="0"/>
          <w:szCs w:val="18"/>
          <w:lang w:val="zh-TW"/>
        </w:rPr>
        <w:t>電子檔</w:t>
      </w:r>
      <w:r w:rsidR="00391C22">
        <w:rPr>
          <w:rFonts w:ascii="新細明體" w:eastAsia="標楷體" w:cs="新細明體" w:hint="eastAsia"/>
          <w:color w:val="000000"/>
          <w:kern w:val="0"/>
          <w:szCs w:val="18"/>
          <w:lang w:val="zh-TW"/>
        </w:rPr>
        <w:t>給本部</w:t>
      </w:r>
      <w:r w:rsidR="00391C22" w:rsidRPr="00252B2F">
        <w:rPr>
          <w:rFonts w:eastAsia="標楷體" w:hAnsi="標楷體"/>
        </w:rPr>
        <w:t>業務承辦人</w:t>
      </w:r>
      <w:r w:rsidR="00391C22">
        <w:rPr>
          <w:rFonts w:eastAsia="標楷體" w:hint="eastAsia"/>
          <w:color w:val="000000"/>
        </w:rPr>
        <w:t>；</w:t>
      </w:r>
      <w:r w:rsidRPr="0058768D">
        <w:rPr>
          <w:rFonts w:eastAsia="標楷體" w:hint="eastAsia"/>
          <w:color w:val="000000"/>
        </w:rPr>
        <w:t>並於</w:t>
      </w:r>
      <w:r w:rsidR="00391C22">
        <w:rPr>
          <w:rFonts w:eastAsia="標楷體" w:hint="eastAsia"/>
          <w:color w:val="000000"/>
        </w:rPr>
        <w:t>計畫結束</w:t>
      </w:r>
      <w:r w:rsidRPr="008F5D08">
        <w:rPr>
          <w:rFonts w:eastAsia="標楷體" w:hint="eastAsia"/>
          <w:color w:val="000000"/>
        </w:rPr>
        <w:t>至遲</w:t>
      </w:r>
      <w:r w:rsidRPr="008F5D08">
        <w:rPr>
          <w:rFonts w:eastAsia="標楷體" w:hint="eastAsia"/>
          <w:color w:val="000000"/>
        </w:rPr>
        <w:t>3</w:t>
      </w:r>
      <w:r w:rsidRPr="008F5D08">
        <w:rPr>
          <w:rFonts w:eastAsia="標楷體" w:hint="eastAsia"/>
          <w:color w:val="000000"/>
        </w:rPr>
        <w:t>個月</w:t>
      </w:r>
      <w:r w:rsidRPr="00157106">
        <w:rPr>
          <w:rFonts w:eastAsia="標楷體" w:hint="eastAsia"/>
          <w:color w:val="000000"/>
        </w:rPr>
        <w:t>內</w:t>
      </w:r>
      <w:r w:rsidR="0017492F">
        <w:rPr>
          <w:rFonts w:eastAsia="標楷體" w:hint="eastAsia"/>
          <w:color w:val="000000"/>
        </w:rPr>
        <w:t>，</w:t>
      </w:r>
      <w:proofErr w:type="gramStart"/>
      <w:r w:rsidR="0017492F">
        <w:rPr>
          <w:rFonts w:eastAsia="標楷體" w:hint="eastAsia"/>
          <w:color w:val="000000"/>
        </w:rPr>
        <w:t>線上繳交</w:t>
      </w:r>
      <w:proofErr w:type="gramEnd"/>
      <w:r w:rsidR="0018795F" w:rsidRPr="008F5D08">
        <w:rPr>
          <w:rFonts w:eastAsia="標楷體" w:hint="eastAsia"/>
          <w:color w:val="000000"/>
        </w:rPr>
        <w:t>結案報告</w:t>
      </w:r>
      <w:r w:rsidR="0018795F" w:rsidRPr="008F5D08">
        <w:rPr>
          <w:rFonts w:eastAsia="標楷體" w:hint="eastAsia"/>
          <w:color w:val="000000"/>
        </w:rPr>
        <w:t>(</w:t>
      </w:r>
      <w:r w:rsidR="0018795F" w:rsidRPr="008F5D08">
        <w:rPr>
          <w:rFonts w:eastAsia="標楷體" w:hint="eastAsia"/>
          <w:color w:val="000000"/>
        </w:rPr>
        <w:t>內含成效評估統計表</w:t>
      </w:r>
      <w:r w:rsidR="0018795F" w:rsidRPr="00806798">
        <w:rPr>
          <w:rFonts w:eastAsia="標楷體" w:hint="eastAsia"/>
          <w:color w:val="000000"/>
        </w:rPr>
        <w:t>)</w:t>
      </w:r>
      <w:r w:rsidR="0018795F" w:rsidRPr="00806798">
        <w:rPr>
          <w:rFonts w:eastAsia="標楷體" w:hint="eastAsia"/>
          <w:color w:val="000000"/>
        </w:rPr>
        <w:t>完成</w:t>
      </w:r>
      <w:r w:rsidR="0017492F" w:rsidRPr="00806798">
        <w:rPr>
          <w:rFonts w:eastAsia="標楷體" w:hint="eastAsia"/>
          <w:color w:val="000000"/>
        </w:rPr>
        <w:t>後，</w:t>
      </w:r>
      <w:r w:rsidRPr="00806798">
        <w:rPr>
          <w:rFonts w:eastAsia="標楷體" w:hint="eastAsia"/>
          <w:color w:val="000000"/>
        </w:rPr>
        <w:t>檢附</w:t>
      </w:r>
      <w:r w:rsidR="00B44487" w:rsidRPr="00806798">
        <w:rPr>
          <w:rFonts w:eastAsia="標楷體" w:hint="eastAsia"/>
          <w:color w:val="000000"/>
        </w:rPr>
        <w:t>結案</w:t>
      </w:r>
      <w:r w:rsidRPr="00806798">
        <w:rPr>
          <w:rFonts w:eastAsia="標楷體" w:hint="eastAsia"/>
          <w:color w:val="000000"/>
        </w:rPr>
        <w:t>報告</w:t>
      </w:r>
      <w:r w:rsidR="007260D0">
        <w:rPr>
          <w:rFonts w:eastAsia="標楷體" w:hint="eastAsia"/>
          <w:color w:val="000000"/>
        </w:rPr>
        <w:t>1</w:t>
      </w:r>
      <w:r w:rsidRPr="00806798">
        <w:rPr>
          <w:rFonts w:eastAsia="標楷體" w:hint="eastAsia"/>
          <w:color w:val="000000"/>
        </w:rPr>
        <w:t>份正式以紙本函送本</w:t>
      </w:r>
      <w:r w:rsidR="00407750" w:rsidRPr="00806798">
        <w:rPr>
          <w:rFonts w:eastAsia="標楷體" w:hint="eastAsia"/>
          <w:color w:val="000000"/>
        </w:rPr>
        <w:t>部</w:t>
      </w:r>
      <w:r w:rsidRPr="00806798">
        <w:rPr>
          <w:rFonts w:eastAsia="標楷體" w:hint="eastAsia"/>
          <w:color w:val="000000"/>
        </w:rPr>
        <w:t>檢據報銷</w:t>
      </w:r>
      <w:r w:rsidR="007260D0">
        <w:rPr>
          <w:rFonts w:eastAsia="標楷體" w:hint="eastAsia"/>
          <w:color w:val="000000"/>
        </w:rPr>
        <w:t>(</w:t>
      </w:r>
      <w:r w:rsidR="007260D0" w:rsidRPr="007260D0">
        <w:rPr>
          <w:rFonts w:eastAsia="標楷體" w:hint="eastAsia"/>
          <w:color w:val="000000"/>
        </w:rPr>
        <w:t>均應</w:t>
      </w:r>
      <w:proofErr w:type="gramStart"/>
      <w:r w:rsidR="007260D0" w:rsidRPr="007260D0">
        <w:rPr>
          <w:rFonts w:eastAsia="標楷體" w:hint="eastAsia"/>
          <w:color w:val="000000"/>
        </w:rPr>
        <w:t>覈</w:t>
      </w:r>
      <w:proofErr w:type="gramEnd"/>
      <w:r w:rsidR="007260D0" w:rsidRPr="007260D0">
        <w:rPr>
          <w:rFonts w:eastAsia="標楷體" w:hint="eastAsia"/>
          <w:color w:val="000000"/>
        </w:rPr>
        <w:t>實報支</w:t>
      </w:r>
      <w:r w:rsidR="007260D0">
        <w:rPr>
          <w:rFonts w:eastAsia="標楷體" w:hint="eastAsia"/>
          <w:color w:val="000000"/>
        </w:rPr>
        <w:t>)</w:t>
      </w:r>
      <w:r w:rsidRPr="00806798">
        <w:rPr>
          <w:rFonts w:eastAsia="標楷體" w:hint="eastAsia"/>
          <w:color w:val="000000"/>
        </w:rPr>
        <w:t>。</w:t>
      </w:r>
    </w:p>
    <w:p w:rsidR="00847F58" w:rsidRPr="00F37169" w:rsidRDefault="00CB3C93" w:rsidP="00847F58">
      <w:pPr>
        <w:numPr>
          <w:ilvl w:val="0"/>
          <w:numId w:val="3"/>
        </w:numPr>
        <w:tabs>
          <w:tab w:val="clear" w:pos="390"/>
          <w:tab w:val="num" w:pos="709"/>
        </w:tabs>
        <w:ind w:left="709" w:hanging="567"/>
        <w:rPr>
          <w:rFonts w:eastAsia="標楷體"/>
        </w:rPr>
      </w:pPr>
      <w:r w:rsidRPr="00F37169">
        <w:rPr>
          <w:rFonts w:eastAsia="標楷體" w:hint="eastAsia"/>
        </w:rPr>
        <w:t>受邀來訪人員</w:t>
      </w:r>
      <w:r w:rsidR="009721A0" w:rsidRPr="00F37169">
        <w:rPr>
          <w:rFonts w:eastAsia="標楷體" w:hint="eastAsia"/>
        </w:rPr>
        <w:t>在台</w:t>
      </w:r>
      <w:r w:rsidR="009512C3" w:rsidRPr="00F37169">
        <w:rPr>
          <w:rFonts w:eastAsia="標楷體" w:hint="eastAsia"/>
        </w:rPr>
        <w:t>停</w:t>
      </w:r>
      <w:r w:rsidR="009512C3" w:rsidRPr="00F37169">
        <w:rPr>
          <w:rFonts w:eastAsia="標楷體" w:hint="eastAsia"/>
          <w:color w:val="000000"/>
        </w:rPr>
        <w:t>留</w:t>
      </w:r>
      <w:proofErr w:type="gramStart"/>
      <w:r w:rsidR="009721A0" w:rsidRPr="00F37169">
        <w:rPr>
          <w:rFonts w:eastAsia="標楷體" w:hint="eastAsia"/>
          <w:color w:val="000000"/>
        </w:rPr>
        <w:t>期間</w:t>
      </w:r>
      <w:r w:rsidR="009512C3" w:rsidRPr="00F37169">
        <w:rPr>
          <w:rFonts w:eastAsia="標楷體" w:hint="eastAsia"/>
          <w:color w:val="000000"/>
        </w:rPr>
        <w:t>，</w:t>
      </w:r>
      <w:proofErr w:type="gramEnd"/>
      <w:r w:rsidR="00A8499F" w:rsidRPr="00F37169">
        <w:rPr>
          <w:rFonts w:eastAsia="標楷體" w:hint="eastAsia"/>
        </w:rPr>
        <w:t>申請</w:t>
      </w:r>
      <w:r w:rsidR="0017492F" w:rsidRPr="00F37169">
        <w:rPr>
          <w:rFonts w:eastAsia="標楷體" w:hint="eastAsia"/>
          <w:color w:val="000000"/>
        </w:rPr>
        <w:t>機構</w:t>
      </w:r>
      <w:r w:rsidR="00F95A8E" w:rsidRPr="00F37169">
        <w:rPr>
          <w:rFonts w:eastAsia="標楷體" w:hint="eastAsia"/>
          <w:color w:val="000000"/>
        </w:rPr>
        <w:t>應</w:t>
      </w:r>
      <w:r w:rsidR="009512C3" w:rsidRPr="00F37169">
        <w:rPr>
          <w:rFonts w:eastAsia="標楷體" w:hint="eastAsia"/>
          <w:color w:val="000000"/>
        </w:rPr>
        <w:t>為其向中央信託局人壽保險處購買保額</w:t>
      </w:r>
      <w:r w:rsidR="009512C3" w:rsidRPr="00F37169">
        <w:rPr>
          <w:rFonts w:eastAsia="標楷體" w:hint="eastAsia"/>
          <w:color w:val="000000"/>
        </w:rPr>
        <w:t>3</w:t>
      </w:r>
      <w:r w:rsidR="009721A0" w:rsidRPr="00F37169">
        <w:rPr>
          <w:rFonts w:eastAsia="標楷體" w:hint="eastAsia"/>
          <w:color w:val="000000"/>
        </w:rPr>
        <w:t>00</w:t>
      </w:r>
      <w:r w:rsidR="009721A0" w:rsidRPr="00F37169">
        <w:rPr>
          <w:rFonts w:eastAsia="標楷體" w:hint="eastAsia"/>
          <w:color w:val="000000"/>
        </w:rPr>
        <w:t>萬台幣</w:t>
      </w:r>
      <w:r w:rsidR="00314117" w:rsidRPr="00F37169">
        <w:rPr>
          <w:rFonts w:eastAsia="標楷體" w:hint="eastAsia"/>
          <w:b/>
          <w:color w:val="FF0000"/>
        </w:rPr>
        <w:t>以上</w:t>
      </w:r>
      <w:r w:rsidR="009721A0" w:rsidRPr="00F37169">
        <w:rPr>
          <w:rFonts w:eastAsia="標楷體" w:hint="eastAsia"/>
          <w:color w:val="000000"/>
        </w:rPr>
        <w:t>之</w:t>
      </w:r>
      <w:r w:rsidR="009512C3" w:rsidRPr="00F37169">
        <w:rPr>
          <w:rFonts w:eastAsia="標楷體" w:hint="eastAsia"/>
          <w:color w:val="000000"/>
        </w:rPr>
        <w:t>國際</w:t>
      </w:r>
      <w:r w:rsidRPr="00F37169">
        <w:rPr>
          <w:rFonts w:eastAsia="標楷體" w:hint="eastAsia"/>
          <w:color w:val="000000"/>
        </w:rPr>
        <w:t>科技人員</w:t>
      </w:r>
      <w:r w:rsidR="009721A0" w:rsidRPr="00F37169">
        <w:rPr>
          <w:rFonts w:eastAsia="標楷體" w:hint="eastAsia"/>
          <w:color w:val="000000"/>
        </w:rPr>
        <w:t>綜合保險</w:t>
      </w:r>
      <w:r w:rsidR="00213A4B" w:rsidRPr="00F37169">
        <w:rPr>
          <w:rFonts w:eastAsia="標楷體" w:hint="eastAsia"/>
          <w:color w:val="000000"/>
        </w:rPr>
        <w:t>。</w:t>
      </w:r>
    </w:p>
    <w:p w:rsidR="00F37169" w:rsidRPr="00154F9B" w:rsidRDefault="00F37169" w:rsidP="00847F58">
      <w:pPr>
        <w:numPr>
          <w:ilvl w:val="0"/>
          <w:numId w:val="3"/>
        </w:numPr>
        <w:tabs>
          <w:tab w:val="clear" w:pos="390"/>
          <w:tab w:val="num" w:pos="709"/>
        </w:tabs>
        <w:ind w:left="709" w:hanging="567"/>
        <w:rPr>
          <w:rFonts w:eastAsia="標楷體"/>
        </w:rPr>
      </w:pPr>
      <w:r w:rsidRPr="00F37169">
        <w:rPr>
          <w:rFonts w:eastAsia="標楷體" w:hint="eastAsia"/>
          <w:color w:val="FF0000"/>
        </w:rPr>
        <w:t>計畫經費編列若為跨部會分攤部分費用</w:t>
      </w:r>
      <w:r w:rsidRPr="00F37169">
        <w:rPr>
          <w:rFonts w:eastAsia="標楷體" w:hint="eastAsia"/>
          <w:color w:val="FF0000"/>
        </w:rPr>
        <w:t>(</w:t>
      </w:r>
      <w:r w:rsidRPr="00F37169">
        <w:rPr>
          <w:rFonts w:eastAsia="標楷體" w:hint="eastAsia"/>
          <w:color w:val="FF0000"/>
        </w:rPr>
        <w:t>如</w:t>
      </w:r>
      <w:r w:rsidRPr="00F37169">
        <w:rPr>
          <w:rFonts w:eastAsia="標楷體" w:hint="eastAsia"/>
          <w:color w:val="FF0000"/>
        </w:rPr>
        <w:t>:</w:t>
      </w:r>
      <w:r w:rsidRPr="00F37169">
        <w:rPr>
          <w:rFonts w:eastAsia="標楷體" w:hint="eastAsia"/>
          <w:color w:val="FF0000"/>
        </w:rPr>
        <w:t>外交部「東南亞教育訓練網路</w:t>
      </w:r>
      <w:r w:rsidRPr="00F37169">
        <w:rPr>
          <w:rFonts w:eastAsia="標楷體" w:hint="eastAsia"/>
          <w:color w:val="FF0000"/>
        </w:rPr>
        <w:t>(SEA-NET)</w:t>
      </w:r>
      <w:r w:rsidRPr="00F37169">
        <w:rPr>
          <w:rFonts w:eastAsia="標楷體" w:hint="eastAsia"/>
          <w:color w:val="FF0000"/>
        </w:rPr>
        <w:t>」</w:t>
      </w:r>
      <w:r w:rsidR="00995FE0">
        <w:rPr>
          <w:rFonts w:eastAsia="標楷體" w:hint="eastAsia"/>
          <w:color w:val="FF0000"/>
        </w:rPr>
        <w:t>等</w:t>
      </w:r>
      <w:r w:rsidRPr="00F37169">
        <w:rPr>
          <w:rFonts w:eastAsia="標楷體" w:hint="eastAsia"/>
          <w:color w:val="FF0000"/>
        </w:rPr>
        <w:t>)</w:t>
      </w:r>
      <w:r w:rsidRPr="00F37169">
        <w:rPr>
          <w:rFonts w:eastAsia="標楷體" w:hint="eastAsia"/>
          <w:color w:val="FF0000"/>
        </w:rPr>
        <w:t>，</w:t>
      </w:r>
      <w:r w:rsidR="004E0134">
        <w:rPr>
          <w:rFonts w:eastAsia="標楷體" w:hint="eastAsia"/>
          <w:color w:val="FF0000"/>
        </w:rPr>
        <w:t>其</w:t>
      </w:r>
      <w:r w:rsidR="004E0134" w:rsidRPr="00F37169">
        <w:rPr>
          <w:rFonts w:eastAsia="標楷體" w:hint="eastAsia"/>
          <w:color w:val="FF0000"/>
        </w:rPr>
        <w:t>邀請</w:t>
      </w:r>
      <w:r w:rsidR="004E0134">
        <w:rPr>
          <w:rFonts w:eastAsia="標楷體" w:hint="eastAsia"/>
          <w:color w:val="FF0000"/>
        </w:rPr>
        <w:t>之</w:t>
      </w:r>
      <w:r w:rsidR="004E0134" w:rsidRPr="00981CB1">
        <w:rPr>
          <w:rFonts w:eastAsia="標楷體" w:hint="eastAsia"/>
          <w:color w:val="FF0000"/>
        </w:rPr>
        <w:t>講員及學員</w:t>
      </w:r>
      <w:r w:rsidR="004E0134">
        <w:rPr>
          <w:rFonts w:eastAsia="標楷體" w:hint="eastAsia"/>
          <w:color w:val="FF0000"/>
        </w:rPr>
        <w:t>等經費若非由本部分攤</w:t>
      </w:r>
      <w:r w:rsidR="004E0134">
        <w:rPr>
          <w:rFonts w:eastAsia="標楷體" w:hint="eastAsia"/>
          <w:color w:val="FF0000"/>
        </w:rPr>
        <w:t>(</w:t>
      </w:r>
      <w:r w:rsidR="004E0134">
        <w:rPr>
          <w:rFonts w:eastAsia="標楷體" w:hint="eastAsia"/>
          <w:color w:val="FF0000"/>
        </w:rPr>
        <w:t>本部分擔經費不得超過</w:t>
      </w:r>
      <w:r w:rsidR="004E0134">
        <w:rPr>
          <w:rFonts w:eastAsia="標楷體" w:hint="eastAsia"/>
          <w:color w:val="FF0000"/>
        </w:rPr>
        <w:t>30%)</w:t>
      </w:r>
      <w:r w:rsidR="004E0134">
        <w:rPr>
          <w:rFonts w:eastAsia="標楷體" w:hint="eastAsia"/>
          <w:color w:val="FF0000"/>
        </w:rPr>
        <w:t>，</w:t>
      </w:r>
      <w:r>
        <w:rPr>
          <w:rFonts w:eastAsia="標楷體" w:hint="eastAsia"/>
          <w:color w:val="FF0000"/>
        </w:rPr>
        <w:t>其</w:t>
      </w:r>
      <w:r w:rsidRPr="00F37169">
        <w:rPr>
          <w:rFonts w:eastAsia="標楷體" w:hint="eastAsia"/>
          <w:color w:val="FF0000"/>
        </w:rPr>
        <w:t>邀請外國學員人數及其國家數、執行時程、外國講員人數等，不受上述規定限制</w:t>
      </w:r>
      <w:r>
        <w:rPr>
          <w:rFonts w:eastAsia="標楷體" w:hint="eastAsia"/>
          <w:color w:val="FF0000"/>
        </w:rPr>
        <w:t>，</w:t>
      </w:r>
      <w:proofErr w:type="gramStart"/>
      <w:r>
        <w:rPr>
          <w:rFonts w:eastAsia="標楷體" w:hint="eastAsia"/>
          <w:color w:val="FF0000"/>
        </w:rPr>
        <w:t>惟須詳列</w:t>
      </w:r>
      <w:proofErr w:type="gramEnd"/>
      <w:r w:rsidRPr="00F37169">
        <w:rPr>
          <w:rFonts w:eastAsia="標楷體" w:hint="eastAsia"/>
          <w:color w:val="FF0000"/>
        </w:rPr>
        <w:t>分攤</w:t>
      </w:r>
      <w:r>
        <w:rPr>
          <w:rFonts w:eastAsia="標楷體" w:hint="eastAsia"/>
          <w:color w:val="FF0000"/>
        </w:rPr>
        <w:t>情形。</w:t>
      </w:r>
    </w:p>
    <w:p w:rsidR="00154F9B" w:rsidRPr="00154F9B" w:rsidRDefault="00154F9B" w:rsidP="00847F58">
      <w:pPr>
        <w:numPr>
          <w:ilvl w:val="0"/>
          <w:numId w:val="3"/>
        </w:numPr>
        <w:tabs>
          <w:tab w:val="clear" w:pos="390"/>
          <w:tab w:val="num" w:pos="709"/>
        </w:tabs>
        <w:ind w:left="709" w:hanging="567"/>
        <w:rPr>
          <w:rFonts w:eastAsia="標楷體"/>
          <w:color w:val="000000"/>
        </w:rPr>
      </w:pPr>
      <w:r w:rsidRPr="00154F9B">
        <w:rPr>
          <w:rFonts w:eastAsia="標楷體" w:hint="eastAsia"/>
          <w:color w:val="000000"/>
        </w:rPr>
        <w:t>學員及相關單位等之申訴、涉訟及緊急事故等之應變及處理，並回報本部處理過程及結果</w:t>
      </w:r>
      <w:r>
        <w:rPr>
          <w:rFonts w:eastAsia="標楷體" w:hint="eastAsia"/>
          <w:color w:val="000000"/>
        </w:rPr>
        <w:t>。</w:t>
      </w:r>
    </w:p>
    <w:p w:rsidR="00154F9B" w:rsidRPr="00154F9B" w:rsidRDefault="00154F9B" w:rsidP="00154F9B">
      <w:pPr>
        <w:numPr>
          <w:ilvl w:val="0"/>
          <w:numId w:val="3"/>
        </w:numPr>
        <w:tabs>
          <w:tab w:val="clear" w:pos="390"/>
          <w:tab w:val="num" w:pos="709"/>
        </w:tabs>
        <w:ind w:left="709" w:hanging="567"/>
        <w:rPr>
          <w:rFonts w:eastAsia="標楷體"/>
          <w:color w:val="000000"/>
        </w:rPr>
      </w:pPr>
      <w:r w:rsidRPr="00154F9B">
        <w:rPr>
          <w:rFonts w:eastAsia="標楷體" w:hint="eastAsia"/>
          <w:color w:val="000000"/>
        </w:rPr>
        <w:t>辦理與計畫相關之財務、會計及帳</w:t>
      </w:r>
      <w:proofErr w:type="gramStart"/>
      <w:r w:rsidRPr="00154F9B">
        <w:rPr>
          <w:rFonts w:eastAsia="標楷體" w:hint="eastAsia"/>
          <w:color w:val="000000"/>
        </w:rPr>
        <w:t>務</w:t>
      </w:r>
      <w:proofErr w:type="gramEnd"/>
      <w:r w:rsidRPr="00154F9B">
        <w:rPr>
          <w:rFonts w:eastAsia="標楷體" w:hint="eastAsia"/>
          <w:color w:val="000000"/>
        </w:rPr>
        <w:t>管理及執行</w:t>
      </w:r>
      <w:r>
        <w:rPr>
          <w:rFonts w:eastAsia="標楷體" w:hint="eastAsia"/>
          <w:color w:val="000000"/>
        </w:rPr>
        <w:t>。</w:t>
      </w:r>
    </w:p>
    <w:p w:rsidR="00154F9B" w:rsidRPr="00154F9B" w:rsidRDefault="00154F9B" w:rsidP="00847F58">
      <w:pPr>
        <w:numPr>
          <w:ilvl w:val="0"/>
          <w:numId w:val="3"/>
        </w:numPr>
        <w:tabs>
          <w:tab w:val="clear" w:pos="390"/>
          <w:tab w:val="num" w:pos="709"/>
        </w:tabs>
        <w:ind w:left="709" w:hanging="567"/>
        <w:rPr>
          <w:rFonts w:eastAsia="標楷體"/>
          <w:color w:val="000000"/>
        </w:rPr>
      </w:pPr>
      <w:r w:rsidRPr="00154F9B">
        <w:rPr>
          <w:rFonts w:eastAsia="標楷體" w:hint="eastAsia"/>
          <w:color w:val="000000"/>
        </w:rPr>
        <w:t>建立社群網站鼓勵學員加強與臺灣之聯結的具體作為</w:t>
      </w:r>
      <w:r>
        <w:rPr>
          <w:rFonts w:eastAsia="標楷體" w:hint="eastAsia"/>
          <w:color w:val="000000"/>
        </w:rPr>
        <w:t>。</w:t>
      </w:r>
    </w:p>
    <w:p w:rsidR="00F54943" w:rsidRPr="00154F9B" w:rsidRDefault="00F54943" w:rsidP="00847F58">
      <w:pPr>
        <w:numPr>
          <w:ilvl w:val="0"/>
          <w:numId w:val="3"/>
        </w:numPr>
        <w:tabs>
          <w:tab w:val="clear" w:pos="390"/>
          <w:tab w:val="num" w:pos="709"/>
        </w:tabs>
        <w:ind w:left="709" w:hanging="567"/>
        <w:rPr>
          <w:rFonts w:eastAsia="標楷體"/>
          <w:color w:val="000000"/>
        </w:rPr>
      </w:pPr>
      <w:r w:rsidRPr="00154F9B">
        <w:rPr>
          <w:rFonts w:eastAsia="標楷體" w:hint="eastAsia"/>
          <w:color w:val="000000"/>
        </w:rPr>
        <w:t>歷年參與人員現況追蹤分析</w:t>
      </w:r>
      <w:r w:rsidR="00154F9B">
        <w:rPr>
          <w:rFonts w:eastAsia="標楷體" w:hint="eastAsia"/>
          <w:color w:val="000000"/>
        </w:rPr>
        <w:t>。</w:t>
      </w:r>
    </w:p>
    <w:p w:rsidR="00D97848" w:rsidRPr="002C73A9" w:rsidRDefault="00D97848" w:rsidP="00847F58">
      <w:pPr>
        <w:numPr>
          <w:ilvl w:val="0"/>
          <w:numId w:val="3"/>
        </w:numPr>
        <w:tabs>
          <w:tab w:val="clear" w:pos="390"/>
          <w:tab w:val="num" w:pos="709"/>
        </w:tabs>
        <w:ind w:left="709" w:hanging="567"/>
        <w:rPr>
          <w:rFonts w:eastAsia="標楷體"/>
          <w:b/>
        </w:rPr>
      </w:pPr>
      <w:r w:rsidRPr="00154F9B">
        <w:rPr>
          <w:rFonts w:eastAsia="標楷體" w:hint="eastAsia"/>
          <w:color w:val="000000"/>
        </w:rPr>
        <w:t>建立社群網站鼓勵學員加強與臺灣之聯結的具體作法</w:t>
      </w:r>
      <w:r w:rsidR="00154F9B">
        <w:rPr>
          <w:rFonts w:eastAsia="標楷體" w:hint="eastAsia"/>
          <w:color w:val="000000"/>
        </w:rPr>
        <w:t>。</w:t>
      </w:r>
    </w:p>
    <w:p w:rsidR="00D97848" w:rsidRDefault="00D97848" w:rsidP="00847F58">
      <w:pPr>
        <w:numPr>
          <w:ilvl w:val="0"/>
          <w:numId w:val="3"/>
        </w:numPr>
        <w:tabs>
          <w:tab w:val="clear" w:pos="390"/>
          <w:tab w:val="num" w:pos="709"/>
        </w:tabs>
        <w:ind w:left="709" w:hanging="567"/>
        <w:rPr>
          <w:rFonts w:eastAsia="標楷體"/>
        </w:rPr>
      </w:pPr>
      <w:r w:rsidRPr="002C73A9">
        <w:rPr>
          <w:rFonts w:eastAsia="標楷體" w:hint="eastAsia"/>
          <w:color w:val="FF0000"/>
        </w:rPr>
        <w:t>其他臨時協助辦理事項。</w:t>
      </w:r>
    </w:p>
    <w:p w:rsidR="00F37169" w:rsidRPr="00F37169" w:rsidRDefault="00F37169" w:rsidP="00F37169">
      <w:pPr>
        <w:rPr>
          <w:rFonts w:eastAsia="標楷體"/>
        </w:rPr>
      </w:pPr>
    </w:p>
    <w:p w:rsidR="00847F58" w:rsidRPr="00A17E11" w:rsidRDefault="00847F58" w:rsidP="00B44146">
      <w:pPr>
        <w:numPr>
          <w:ilvl w:val="0"/>
          <w:numId w:val="24"/>
        </w:numPr>
        <w:jc w:val="both"/>
        <w:rPr>
          <w:rFonts w:eastAsia="標楷體"/>
          <w:b/>
          <w:color w:val="000000"/>
        </w:rPr>
      </w:pPr>
      <w:r w:rsidRPr="00A17E11">
        <w:rPr>
          <w:rFonts w:eastAsia="標楷體" w:hint="eastAsia"/>
          <w:b/>
          <w:color w:val="000000"/>
        </w:rPr>
        <w:t>計畫經費預算編列</w:t>
      </w:r>
    </w:p>
    <w:p w:rsidR="00847F58" w:rsidRPr="000F4C99" w:rsidRDefault="00847F58" w:rsidP="000F4C99">
      <w:pPr>
        <w:ind w:leftChars="177" w:left="425" w:firstLineChars="236" w:firstLine="566"/>
        <w:rPr>
          <w:rFonts w:eastAsia="標楷體"/>
          <w:color w:val="000000"/>
        </w:rPr>
      </w:pPr>
      <w:r w:rsidRPr="00D0006A">
        <w:rPr>
          <w:rFonts w:eastAsia="標楷體" w:hint="eastAsia"/>
          <w:color w:val="000000"/>
        </w:rPr>
        <w:t>請依</w:t>
      </w:r>
      <w:r w:rsidR="004C4F1C" w:rsidRPr="00D0006A">
        <w:rPr>
          <w:rFonts w:eastAsia="標楷體" w:hint="eastAsia"/>
          <w:color w:val="000000"/>
        </w:rPr>
        <w:t>照</w:t>
      </w:r>
      <w:r w:rsidR="00E447A6" w:rsidRPr="00D0006A">
        <w:rPr>
          <w:rFonts w:eastAsia="標楷體" w:hint="eastAsia"/>
          <w:color w:val="000000"/>
        </w:rPr>
        <w:t>下列</w:t>
      </w:r>
      <w:r w:rsidR="00E447A6" w:rsidRPr="00D0006A">
        <w:rPr>
          <w:rFonts w:eastAsia="標楷體" w:hint="eastAsia"/>
          <w:color w:val="000000"/>
        </w:rPr>
        <w:t>5</w:t>
      </w:r>
      <w:r w:rsidR="00E447A6" w:rsidRPr="00D0006A">
        <w:rPr>
          <w:rFonts w:eastAsia="標楷體" w:hint="eastAsia"/>
          <w:color w:val="000000"/>
        </w:rPr>
        <w:t>項科目</w:t>
      </w:r>
      <w:r w:rsidRPr="00A17E11">
        <w:rPr>
          <w:rFonts w:eastAsia="標楷體" w:hint="eastAsia"/>
          <w:color w:val="000000"/>
        </w:rPr>
        <w:t>(</w:t>
      </w:r>
      <w:proofErr w:type="gramStart"/>
      <w:r w:rsidRPr="00A17E11">
        <w:rPr>
          <w:rFonts w:eastAsia="標楷體" w:hint="eastAsia"/>
          <w:color w:val="000000"/>
        </w:rPr>
        <w:t>一</w:t>
      </w:r>
      <w:proofErr w:type="gramEnd"/>
      <w:r w:rsidRPr="00A17E11">
        <w:rPr>
          <w:rFonts w:eastAsia="標楷體" w:hint="eastAsia"/>
          <w:color w:val="000000"/>
        </w:rPr>
        <w:t>)</w:t>
      </w:r>
      <w:r w:rsidRPr="00A17E11">
        <w:rPr>
          <w:rFonts w:eastAsia="標楷體" w:hint="eastAsia"/>
          <w:color w:val="000000"/>
        </w:rPr>
        <w:t>旅費</w:t>
      </w:r>
      <w:r w:rsidR="000F4C99">
        <w:rPr>
          <w:rFonts w:eastAsia="標楷體" w:hint="eastAsia"/>
          <w:color w:val="000000"/>
        </w:rPr>
        <w:t>、</w:t>
      </w:r>
      <w:r w:rsidRPr="00A17E11">
        <w:rPr>
          <w:rFonts w:eastAsia="標楷體" w:hint="eastAsia"/>
          <w:color w:val="000000"/>
        </w:rPr>
        <w:t>(</w:t>
      </w:r>
      <w:r w:rsidRPr="00A17E11">
        <w:rPr>
          <w:rFonts w:eastAsia="標楷體" w:hint="eastAsia"/>
          <w:color w:val="000000"/>
        </w:rPr>
        <w:t>二</w:t>
      </w:r>
      <w:r w:rsidRPr="00A17E11">
        <w:rPr>
          <w:rFonts w:eastAsia="標楷體" w:hint="eastAsia"/>
          <w:color w:val="000000"/>
        </w:rPr>
        <w:t>)</w:t>
      </w:r>
      <w:r w:rsidRPr="00A17E11">
        <w:rPr>
          <w:rFonts w:eastAsia="標楷體" w:hint="eastAsia"/>
          <w:color w:val="000000"/>
        </w:rPr>
        <w:t>生活費</w:t>
      </w:r>
      <w:r w:rsidR="000F4C99">
        <w:rPr>
          <w:rFonts w:eastAsia="標楷體" w:hint="eastAsia"/>
          <w:color w:val="000000"/>
        </w:rPr>
        <w:t>、</w:t>
      </w:r>
      <w:r w:rsidRPr="00A17E11">
        <w:rPr>
          <w:rFonts w:eastAsia="標楷體" w:hint="eastAsia"/>
          <w:color w:val="000000"/>
        </w:rPr>
        <w:t>(</w:t>
      </w:r>
      <w:r w:rsidRPr="00A17E11">
        <w:rPr>
          <w:rFonts w:eastAsia="標楷體" w:hint="eastAsia"/>
          <w:color w:val="000000"/>
        </w:rPr>
        <w:t>三</w:t>
      </w:r>
      <w:r w:rsidRPr="00A17E11">
        <w:rPr>
          <w:rFonts w:eastAsia="標楷體" w:hint="eastAsia"/>
          <w:color w:val="000000"/>
        </w:rPr>
        <w:t>)</w:t>
      </w:r>
      <w:r w:rsidRPr="00A17E11">
        <w:rPr>
          <w:rFonts w:eastAsia="標楷體" w:hint="eastAsia"/>
          <w:color w:val="000000"/>
        </w:rPr>
        <w:t>培訓研習人力費</w:t>
      </w:r>
      <w:r w:rsidR="000F4C99">
        <w:rPr>
          <w:rFonts w:eastAsia="標楷體" w:hint="eastAsia"/>
          <w:color w:val="000000"/>
        </w:rPr>
        <w:t>、</w:t>
      </w:r>
      <w:r w:rsidRPr="00A17E11">
        <w:rPr>
          <w:rFonts w:eastAsia="標楷體" w:hint="eastAsia"/>
          <w:color w:val="000000"/>
        </w:rPr>
        <w:t>(</w:t>
      </w:r>
      <w:r w:rsidRPr="00A17E11">
        <w:rPr>
          <w:rFonts w:eastAsia="標楷體" w:hint="eastAsia"/>
          <w:color w:val="000000"/>
        </w:rPr>
        <w:t>四</w:t>
      </w:r>
      <w:r w:rsidRPr="00A17E11">
        <w:rPr>
          <w:rFonts w:eastAsia="標楷體" w:hint="eastAsia"/>
          <w:color w:val="000000"/>
        </w:rPr>
        <w:t>)</w:t>
      </w:r>
      <w:r w:rsidRPr="00A17E11">
        <w:rPr>
          <w:rFonts w:eastAsia="標楷體" w:hint="eastAsia"/>
          <w:color w:val="000000"/>
        </w:rPr>
        <w:t>業務費</w:t>
      </w:r>
      <w:r w:rsidR="000F4C99">
        <w:rPr>
          <w:rFonts w:eastAsia="標楷體" w:hint="eastAsia"/>
          <w:color w:val="000000"/>
        </w:rPr>
        <w:t>、</w:t>
      </w:r>
      <w:r w:rsidRPr="00A17E11">
        <w:rPr>
          <w:rFonts w:eastAsia="標楷體" w:hint="eastAsia"/>
          <w:color w:val="000000"/>
        </w:rPr>
        <w:t>(</w:t>
      </w:r>
      <w:r w:rsidRPr="00A17E11">
        <w:rPr>
          <w:rFonts w:eastAsia="標楷體" w:hint="eastAsia"/>
          <w:color w:val="000000"/>
        </w:rPr>
        <w:t>五</w:t>
      </w:r>
      <w:r w:rsidRPr="00A17E11">
        <w:rPr>
          <w:rFonts w:eastAsia="標楷體" w:hint="eastAsia"/>
          <w:color w:val="000000"/>
        </w:rPr>
        <w:t>)</w:t>
      </w:r>
      <w:r w:rsidRPr="00A17E11">
        <w:rPr>
          <w:rFonts w:eastAsia="標楷體" w:hint="eastAsia"/>
          <w:color w:val="000000"/>
        </w:rPr>
        <w:t>管理費</w:t>
      </w:r>
      <w:r w:rsidR="000F4C99">
        <w:rPr>
          <w:rFonts w:eastAsia="標楷體" w:hint="eastAsia"/>
          <w:color w:val="000000"/>
        </w:rPr>
        <w:t>等</w:t>
      </w:r>
      <w:r w:rsidRPr="000F4C99">
        <w:rPr>
          <w:rFonts w:eastAsia="標楷體" w:hint="eastAsia"/>
          <w:color w:val="000000"/>
        </w:rPr>
        <w:t>，制式表列經費預算。</w:t>
      </w:r>
      <w:r w:rsidRPr="000F4C99">
        <w:rPr>
          <w:rFonts w:eastAsia="標楷體" w:hint="eastAsia"/>
          <w:color w:val="000000"/>
        </w:rPr>
        <w:t>(</w:t>
      </w:r>
      <w:r w:rsidR="004C4F1C" w:rsidRPr="000F4C99">
        <w:rPr>
          <w:rFonts w:eastAsia="標楷體" w:hint="eastAsia"/>
          <w:color w:val="000000"/>
        </w:rPr>
        <w:t>請參照</w:t>
      </w:r>
      <w:r w:rsidR="0049456D" w:rsidRPr="000F4C99">
        <w:rPr>
          <w:rFonts w:eastAsia="標楷體" w:hint="eastAsia"/>
          <w:color w:val="000000"/>
        </w:rPr>
        <w:t>附件二</w:t>
      </w:r>
      <w:r w:rsidR="0049456D">
        <w:rPr>
          <w:rFonts w:eastAsia="標楷體" w:hint="eastAsia"/>
          <w:color w:val="000000"/>
        </w:rPr>
        <w:t>之</w:t>
      </w:r>
      <w:r w:rsidRPr="000F4C99">
        <w:rPr>
          <w:rFonts w:eastAsia="標楷體" w:hint="eastAsia"/>
          <w:color w:val="000000"/>
        </w:rPr>
        <w:t>本</w:t>
      </w:r>
      <w:r w:rsidR="00540284" w:rsidRPr="000F4C99">
        <w:rPr>
          <w:rFonts w:eastAsia="標楷體" w:hint="eastAsia"/>
          <w:color w:val="000000"/>
        </w:rPr>
        <w:t>部</w:t>
      </w:r>
      <w:r w:rsidRPr="000F4C99">
        <w:rPr>
          <w:rFonts w:eastAsia="標楷體" w:hint="eastAsia"/>
          <w:color w:val="000000"/>
        </w:rPr>
        <w:t>東南亞</w:t>
      </w:r>
      <w:r w:rsidR="001F6204" w:rsidRPr="000F4C99">
        <w:rPr>
          <w:rFonts w:eastAsia="標楷體" w:hint="eastAsia"/>
          <w:color w:val="000000"/>
        </w:rPr>
        <w:t>區域</w:t>
      </w:r>
      <w:r w:rsidRPr="000F4C99">
        <w:rPr>
          <w:rFonts w:eastAsia="標楷體" w:hint="eastAsia"/>
          <w:color w:val="000000"/>
        </w:rPr>
        <w:t>國際共同研究暨培訓型</w:t>
      </w:r>
      <w:r w:rsidR="001F6204" w:rsidRPr="000F4C99">
        <w:rPr>
          <w:rFonts w:eastAsia="標楷體" w:hint="eastAsia"/>
          <w:color w:val="000000"/>
        </w:rPr>
        <w:t>合作活動</w:t>
      </w:r>
      <w:r w:rsidRPr="000F4C99">
        <w:rPr>
          <w:rFonts w:eastAsia="標楷體" w:hint="eastAsia"/>
          <w:color w:val="000000"/>
        </w:rPr>
        <w:t>計畫預算</w:t>
      </w:r>
      <w:r w:rsidR="004C4F1C" w:rsidRPr="000F4C99">
        <w:rPr>
          <w:rFonts w:eastAsia="標楷體" w:hint="eastAsia"/>
          <w:color w:val="000000"/>
        </w:rPr>
        <w:t>科目</w:t>
      </w:r>
      <w:r w:rsidRPr="000F4C99">
        <w:rPr>
          <w:rFonts w:eastAsia="標楷體" w:hint="eastAsia"/>
          <w:color w:val="000000"/>
        </w:rPr>
        <w:t>編列標準</w:t>
      </w:r>
      <w:r w:rsidRPr="000F4C99">
        <w:rPr>
          <w:rFonts w:eastAsia="標楷體" w:hint="eastAsia"/>
          <w:color w:val="000000"/>
        </w:rPr>
        <w:t>)</w:t>
      </w:r>
      <w:r w:rsidRPr="000F4C99">
        <w:rPr>
          <w:rFonts w:eastAsia="標楷體" w:hint="eastAsia"/>
          <w:color w:val="000000"/>
        </w:rPr>
        <w:t>。</w:t>
      </w:r>
    </w:p>
    <w:p w:rsidR="00847F58" w:rsidRPr="0058768D" w:rsidRDefault="00847F58" w:rsidP="00847F58">
      <w:pPr>
        <w:rPr>
          <w:rFonts w:eastAsia="標楷體"/>
          <w:color w:val="000000"/>
        </w:rPr>
      </w:pPr>
    </w:p>
    <w:p w:rsidR="00847F58" w:rsidRPr="00D0006A" w:rsidRDefault="00010F57" w:rsidP="00B44146">
      <w:pPr>
        <w:numPr>
          <w:ilvl w:val="0"/>
          <w:numId w:val="24"/>
        </w:numPr>
        <w:jc w:val="both"/>
        <w:rPr>
          <w:rFonts w:eastAsia="標楷體"/>
          <w:b/>
        </w:rPr>
      </w:pPr>
      <w:r w:rsidRPr="00D0006A">
        <w:rPr>
          <w:rFonts w:eastAsia="標楷體" w:hint="eastAsia"/>
          <w:b/>
        </w:rPr>
        <w:lastRenderedPageBreak/>
        <w:t>審</w:t>
      </w:r>
      <w:r w:rsidR="001F6204" w:rsidRPr="00D0006A">
        <w:rPr>
          <w:rFonts w:eastAsia="標楷體" w:hint="eastAsia"/>
          <w:b/>
        </w:rPr>
        <w:t>查原則</w:t>
      </w:r>
    </w:p>
    <w:p w:rsidR="00847F58" w:rsidRDefault="00847F58" w:rsidP="00157106">
      <w:pPr>
        <w:numPr>
          <w:ilvl w:val="0"/>
          <w:numId w:val="27"/>
        </w:numPr>
        <w:tabs>
          <w:tab w:val="left" w:pos="709"/>
        </w:tabs>
        <w:rPr>
          <w:rFonts w:ascii="細明體" w:eastAsia="標楷體" w:hAnsi="標楷體"/>
          <w:b/>
          <w:szCs w:val="32"/>
        </w:rPr>
      </w:pPr>
      <w:r w:rsidRPr="00D0006A">
        <w:rPr>
          <w:rFonts w:ascii="細明體" w:eastAsia="標楷體" w:hAnsi="標楷體" w:hint="eastAsia"/>
          <w:b/>
          <w:szCs w:val="32"/>
        </w:rPr>
        <w:t>計畫主持人</w:t>
      </w:r>
      <w:r w:rsidR="0049456D">
        <w:rPr>
          <w:rFonts w:ascii="細明體" w:eastAsia="標楷體" w:hAnsi="標楷體" w:hint="eastAsia"/>
          <w:b/>
          <w:szCs w:val="32"/>
        </w:rPr>
        <w:t>及其團隊</w:t>
      </w:r>
      <w:r w:rsidRPr="00D0006A">
        <w:rPr>
          <w:rFonts w:ascii="細明體" w:eastAsia="標楷體" w:hAnsi="標楷體" w:hint="eastAsia"/>
          <w:b/>
          <w:szCs w:val="32"/>
        </w:rPr>
        <w:t>之學術專業、組織、國際合作及</w:t>
      </w:r>
      <w:r w:rsidR="00C4351E">
        <w:rPr>
          <w:rFonts w:ascii="細明體" w:eastAsia="標楷體" w:hAnsi="標楷體" w:hint="eastAsia"/>
          <w:b/>
          <w:szCs w:val="32"/>
        </w:rPr>
        <w:t>招募</w:t>
      </w:r>
      <w:r w:rsidRPr="00D0006A">
        <w:rPr>
          <w:rFonts w:ascii="細明體" w:eastAsia="標楷體" w:hAnsi="標楷體" w:hint="eastAsia"/>
          <w:b/>
          <w:szCs w:val="32"/>
        </w:rPr>
        <w:t>學員</w:t>
      </w:r>
      <w:r w:rsidR="00494362">
        <w:rPr>
          <w:rFonts w:ascii="細明體" w:eastAsia="標楷體" w:hAnsi="標楷體" w:hint="eastAsia"/>
          <w:b/>
          <w:szCs w:val="32"/>
        </w:rPr>
        <w:t>等</w:t>
      </w:r>
      <w:r w:rsidRPr="00D0006A">
        <w:rPr>
          <w:rFonts w:ascii="細明體" w:eastAsia="標楷體" w:hAnsi="標楷體" w:hint="eastAsia"/>
          <w:b/>
          <w:szCs w:val="32"/>
        </w:rPr>
        <w:t>能力。</w:t>
      </w:r>
    </w:p>
    <w:p w:rsidR="00847F58" w:rsidRPr="00D0006A" w:rsidRDefault="00847F58" w:rsidP="00157106">
      <w:pPr>
        <w:numPr>
          <w:ilvl w:val="0"/>
          <w:numId w:val="27"/>
        </w:numPr>
        <w:tabs>
          <w:tab w:val="left" w:pos="709"/>
        </w:tabs>
        <w:rPr>
          <w:rFonts w:ascii="細明體" w:eastAsia="標楷體" w:hAnsi="標楷體"/>
          <w:b/>
          <w:szCs w:val="32"/>
        </w:rPr>
      </w:pPr>
      <w:r w:rsidRPr="00D0006A">
        <w:rPr>
          <w:rFonts w:ascii="細明體" w:eastAsia="標楷體" w:hAnsi="標楷體" w:hint="eastAsia"/>
          <w:b/>
          <w:szCs w:val="32"/>
        </w:rPr>
        <w:t>計畫</w:t>
      </w:r>
      <w:r w:rsidR="00010F57" w:rsidRPr="00D0006A">
        <w:rPr>
          <w:rFonts w:ascii="細明體" w:eastAsia="標楷體" w:hAnsi="標楷體" w:hint="eastAsia"/>
          <w:b/>
          <w:szCs w:val="32"/>
        </w:rPr>
        <w:t>邀請</w:t>
      </w:r>
      <w:r w:rsidR="00010F57" w:rsidRPr="00540284">
        <w:rPr>
          <w:rFonts w:ascii="細明體" w:eastAsia="標楷體" w:hAnsi="標楷體" w:hint="eastAsia"/>
          <w:b/>
          <w:szCs w:val="32"/>
        </w:rPr>
        <w:t>國內外講員</w:t>
      </w:r>
      <w:r w:rsidRPr="00D0006A">
        <w:rPr>
          <w:rFonts w:ascii="細明體" w:eastAsia="標楷體" w:hAnsi="標楷體" w:hint="eastAsia"/>
          <w:b/>
          <w:szCs w:val="32"/>
        </w:rPr>
        <w:t>國際學術專業能力</w:t>
      </w:r>
      <w:r w:rsidR="006C6CD1" w:rsidRPr="00540284">
        <w:rPr>
          <w:rFonts w:ascii="細明體" w:eastAsia="標楷體" w:hAnsi="標楷體" w:hint="eastAsia"/>
          <w:b/>
          <w:szCs w:val="32"/>
        </w:rPr>
        <w:t>之</w:t>
      </w:r>
      <w:r w:rsidR="006C6CD1">
        <w:rPr>
          <w:rFonts w:ascii="細明體" w:eastAsia="標楷體" w:hAnsi="標楷體" w:hint="eastAsia"/>
          <w:b/>
          <w:szCs w:val="32"/>
        </w:rPr>
        <w:t>評審</w:t>
      </w:r>
      <w:r w:rsidR="00010F57" w:rsidRPr="00D0006A">
        <w:rPr>
          <w:rFonts w:ascii="細明體" w:eastAsia="標楷體" w:hAnsi="標楷體" w:hint="eastAsia"/>
          <w:b/>
          <w:szCs w:val="32"/>
        </w:rPr>
        <w:t>，</w:t>
      </w:r>
      <w:r w:rsidR="00010F57" w:rsidRPr="00540284">
        <w:rPr>
          <w:rFonts w:ascii="細明體" w:eastAsia="標楷體" w:hAnsi="標楷體" w:hint="eastAsia"/>
          <w:b/>
          <w:szCs w:val="32"/>
        </w:rPr>
        <w:t>及</w:t>
      </w:r>
      <w:r w:rsidR="0018795F">
        <w:rPr>
          <w:rFonts w:ascii="細明體" w:eastAsia="標楷體" w:hAnsi="標楷體" w:hint="eastAsia"/>
          <w:b/>
          <w:szCs w:val="32"/>
        </w:rPr>
        <w:t>所</w:t>
      </w:r>
      <w:r w:rsidR="00010F57" w:rsidRPr="00540284">
        <w:rPr>
          <w:rFonts w:ascii="細明體" w:eastAsia="標楷體" w:hAnsi="標楷體" w:hint="eastAsia"/>
          <w:b/>
          <w:szCs w:val="32"/>
        </w:rPr>
        <w:t>配合</w:t>
      </w:r>
      <w:r w:rsidRPr="00D0006A">
        <w:rPr>
          <w:rFonts w:ascii="細明體" w:eastAsia="標楷體" w:hAnsi="標楷體" w:hint="eastAsia"/>
          <w:b/>
          <w:szCs w:val="32"/>
        </w:rPr>
        <w:t>支援人力及</w:t>
      </w:r>
      <w:r w:rsidR="00494362">
        <w:rPr>
          <w:rFonts w:ascii="細明體" w:eastAsia="標楷體" w:hAnsi="標楷體" w:hint="eastAsia"/>
          <w:b/>
          <w:szCs w:val="32"/>
        </w:rPr>
        <w:t>相關</w:t>
      </w:r>
      <w:r w:rsidRPr="00D0006A">
        <w:rPr>
          <w:rFonts w:ascii="細明體" w:eastAsia="標楷體" w:hAnsi="標楷體" w:hint="eastAsia"/>
          <w:b/>
          <w:szCs w:val="32"/>
        </w:rPr>
        <w:t>設備</w:t>
      </w:r>
      <w:r w:rsidR="006C6CD1" w:rsidRPr="00540284">
        <w:rPr>
          <w:rFonts w:ascii="細明體" w:eastAsia="標楷體" w:hAnsi="標楷體" w:hint="eastAsia"/>
          <w:b/>
          <w:szCs w:val="32"/>
        </w:rPr>
        <w:t>之</w:t>
      </w:r>
      <w:r w:rsidR="006C6CD1">
        <w:rPr>
          <w:rFonts w:ascii="細明體" w:eastAsia="標楷體" w:hAnsi="標楷體" w:hint="eastAsia"/>
          <w:b/>
          <w:szCs w:val="32"/>
        </w:rPr>
        <w:t>評審</w:t>
      </w:r>
      <w:r w:rsidRPr="00D0006A">
        <w:rPr>
          <w:rFonts w:ascii="細明體" w:eastAsia="標楷體" w:hAnsi="標楷體" w:hint="eastAsia"/>
          <w:b/>
          <w:szCs w:val="32"/>
        </w:rPr>
        <w:t>。</w:t>
      </w:r>
    </w:p>
    <w:p w:rsidR="00847F58" w:rsidRPr="00157106" w:rsidRDefault="00847F58" w:rsidP="00157106">
      <w:pPr>
        <w:numPr>
          <w:ilvl w:val="0"/>
          <w:numId w:val="27"/>
        </w:numPr>
        <w:tabs>
          <w:tab w:val="left" w:pos="709"/>
        </w:tabs>
        <w:ind w:left="709" w:hanging="567"/>
        <w:rPr>
          <w:rFonts w:ascii="細明體" w:eastAsia="標楷體" w:hAnsi="標楷體"/>
          <w:b/>
          <w:szCs w:val="32"/>
        </w:rPr>
      </w:pPr>
      <w:r w:rsidRPr="00D0006A">
        <w:rPr>
          <w:rFonts w:ascii="細明體" w:eastAsia="標楷體" w:hAnsi="標楷體" w:hint="eastAsia"/>
          <w:b/>
          <w:szCs w:val="32"/>
        </w:rPr>
        <w:t>計畫目標是否明確</w:t>
      </w:r>
      <w:r w:rsidR="00494362">
        <w:rPr>
          <w:rFonts w:ascii="細明體" w:eastAsia="標楷體" w:hAnsi="標楷體" w:hint="eastAsia"/>
          <w:b/>
          <w:szCs w:val="32"/>
        </w:rPr>
        <w:t>?</w:t>
      </w:r>
      <w:r w:rsidRPr="006C7253">
        <w:rPr>
          <w:rFonts w:ascii="細明體" w:eastAsia="標楷體" w:hAnsi="標楷體" w:hint="eastAsia"/>
          <w:b/>
          <w:szCs w:val="32"/>
        </w:rPr>
        <w:t>內容</w:t>
      </w:r>
      <w:r w:rsidR="00E80C8F" w:rsidRPr="006C7253">
        <w:rPr>
          <w:rFonts w:ascii="細明體" w:eastAsia="標楷體" w:hAnsi="標楷體" w:hint="eastAsia"/>
          <w:b/>
          <w:szCs w:val="32"/>
        </w:rPr>
        <w:t>是否</w:t>
      </w:r>
      <w:r w:rsidRPr="006C7253">
        <w:rPr>
          <w:rFonts w:ascii="細明體" w:eastAsia="標楷體" w:hAnsi="標楷體" w:hint="eastAsia"/>
          <w:b/>
          <w:szCs w:val="32"/>
        </w:rPr>
        <w:t>充實</w:t>
      </w:r>
      <w:r w:rsidR="00494362">
        <w:rPr>
          <w:rFonts w:ascii="細明體" w:eastAsia="標楷體" w:hAnsi="標楷體" w:hint="eastAsia"/>
          <w:b/>
          <w:szCs w:val="32"/>
        </w:rPr>
        <w:t>?</w:t>
      </w:r>
      <w:r w:rsidR="00E80C8F" w:rsidRPr="006C7253">
        <w:rPr>
          <w:rFonts w:ascii="細明體" w:eastAsia="標楷體" w:hAnsi="標楷體" w:hint="eastAsia"/>
          <w:b/>
          <w:szCs w:val="32"/>
        </w:rPr>
        <w:t>計畫</w:t>
      </w:r>
      <w:r w:rsidR="005357D5" w:rsidRPr="006C7253">
        <w:rPr>
          <w:rFonts w:ascii="細明體" w:eastAsia="標楷體" w:hAnsi="標楷體" w:hint="eastAsia"/>
          <w:b/>
          <w:szCs w:val="32"/>
        </w:rPr>
        <w:t>執行</w:t>
      </w:r>
      <w:r w:rsidR="0018795F">
        <w:rPr>
          <w:rFonts w:ascii="細明體" w:eastAsia="標楷體" w:hAnsi="標楷體" w:hint="eastAsia"/>
          <w:b/>
          <w:szCs w:val="32"/>
        </w:rPr>
        <w:t>是否有</w:t>
      </w:r>
      <w:r w:rsidR="005357D5" w:rsidRPr="006C7253">
        <w:rPr>
          <w:rFonts w:ascii="細明體" w:eastAsia="標楷體" w:hAnsi="標楷體" w:hint="eastAsia"/>
          <w:b/>
          <w:szCs w:val="32"/>
        </w:rPr>
        <w:t>對該</w:t>
      </w:r>
      <w:r w:rsidR="0018795F">
        <w:rPr>
          <w:rFonts w:ascii="細明體" w:eastAsia="標楷體" w:hAnsi="標楷體" w:hint="eastAsia"/>
          <w:b/>
          <w:szCs w:val="32"/>
        </w:rPr>
        <w:t>機構</w:t>
      </w:r>
      <w:r w:rsidR="005357D5" w:rsidRPr="006C7253">
        <w:rPr>
          <w:rFonts w:ascii="細明體" w:eastAsia="標楷體" w:hAnsi="標楷體" w:hint="eastAsia"/>
          <w:b/>
          <w:szCs w:val="32"/>
        </w:rPr>
        <w:t>或國內學界國</w:t>
      </w:r>
      <w:r w:rsidR="0018795F">
        <w:rPr>
          <w:rFonts w:ascii="細明體" w:eastAsia="標楷體" w:hAnsi="標楷體" w:hint="eastAsia"/>
          <w:b/>
          <w:szCs w:val="32"/>
        </w:rPr>
        <w:t>際</w:t>
      </w:r>
      <w:r w:rsidR="00A7163A" w:rsidRPr="006C7253">
        <w:rPr>
          <w:rFonts w:ascii="細明體" w:eastAsia="標楷體" w:hAnsi="標楷體" w:hint="eastAsia"/>
          <w:b/>
          <w:szCs w:val="32"/>
        </w:rPr>
        <w:t>合</w:t>
      </w:r>
      <w:r w:rsidR="0018795F">
        <w:rPr>
          <w:rFonts w:ascii="細明體" w:eastAsia="標楷體" w:hAnsi="標楷體" w:hint="eastAsia"/>
          <w:b/>
          <w:szCs w:val="32"/>
        </w:rPr>
        <w:t>作</w:t>
      </w:r>
      <w:r w:rsidR="0018795F" w:rsidRPr="006C7253">
        <w:rPr>
          <w:rFonts w:ascii="細明體" w:eastAsia="標楷體" w:hAnsi="標楷體" w:hint="eastAsia"/>
          <w:b/>
          <w:szCs w:val="32"/>
        </w:rPr>
        <w:t>之</w:t>
      </w:r>
      <w:r w:rsidRPr="00157106">
        <w:rPr>
          <w:rFonts w:ascii="細明體" w:eastAsia="標楷體" w:hAnsi="標楷體" w:hint="eastAsia"/>
          <w:b/>
          <w:szCs w:val="32"/>
        </w:rPr>
        <w:t>具體</w:t>
      </w:r>
      <w:r w:rsidR="004D5C2E" w:rsidRPr="00157106">
        <w:rPr>
          <w:rFonts w:ascii="細明體" w:eastAsia="標楷體" w:hAnsi="標楷體" w:hint="eastAsia"/>
          <w:b/>
          <w:szCs w:val="32"/>
        </w:rPr>
        <w:t>效益</w:t>
      </w:r>
      <w:r w:rsidR="00DD7E39">
        <w:rPr>
          <w:rFonts w:ascii="細明體" w:eastAsia="標楷體" w:hAnsi="標楷體" w:hint="eastAsia"/>
          <w:b/>
          <w:szCs w:val="32"/>
        </w:rPr>
        <w:t>?</w:t>
      </w:r>
      <w:r w:rsidR="00DD7E39" w:rsidRPr="00157106">
        <w:rPr>
          <w:rFonts w:ascii="細明體" w:eastAsia="標楷體" w:hAnsi="標楷體" w:hint="eastAsia"/>
          <w:b/>
          <w:szCs w:val="32"/>
        </w:rPr>
        <w:t xml:space="preserve"> </w:t>
      </w:r>
      <w:r w:rsidR="00A65F93" w:rsidRPr="00157106">
        <w:rPr>
          <w:rFonts w:ascii="細明體" w:eastAsia="標楷體" w:hAnsi="標楷體" w:hint="eastAsia"/>
          <w:b/>
          <w:szCs w:val="32"/>
        </w:rPr>
        <w:t>(</w:t>
      </w:r>
      <w:r w:rsidR="00A65F93" w:rsidRPr="00157106">
        <w:rPr>
          <w:rFonts w:ascii="細明體" w:eastAsia="標楷體" w:hAnsi="標楷體" w:hint="eastAsia"/>
          <w:b/>
          <w:szCs w:val="32"/>
        </w:rPr>
        <w:t>如</w:t>
      </w:r>
      <w:r w:rsidR="004D5C2E" w:rsidRPr="00157106">
        <w:rPr>
          <w:rFonts w:ascii="細明體" w:eastAsia="標楷體" w:hAnsi="標楷體" w:hint="eastAsia"/>
          <w:b/>
          <w:szCs w:val="32"/>
        </w:rPr>
        <w:t>：</w:t>
      </w:r>
      <w:r w:rsidR="00A65F93" w:rsidRPr="00157106">
        <w:rPr>
          <w:rFonts w:ascii="細明體" w:eastAsia="標楷體" w:hAnsi="標楷體" w:hint="eastAsia"/>
          <w:b/>
          <w:szCs w:val="32"/>
        </w:rPr>
        <w:t>促進</w:t>
      </w:r>
      <w:r w:rsidR="00DF50A8">
        <w:rPr>
          <w:rFonts w:ascii="細明體" w:eastAsia="標楷體" w:hAnsi="標楷體" w:hint="eastAsia"/>
          <w:b/>
          <w:szCs w:val="32"/>
        </w:rPr>
        <w:t>機關間</w:t>
      </w:r>
      <w:r w:rsidR="00A65F93" w:rsidRPr="00157106">
        <w:rPr>
          <w:rFonts w:ascii="細明體" w:eastAsia="標楷體" w:hAnsi="標楷體" w:hint="eastAsia"/>
          <w:b/>
          <w:szCs w:val="32"/>
        </w:rPr>
        <w:t>簽約</w:t>
      </w:r>
      <w:r w:rsidR="00B26394" w:rsidRPr="00157106">
        <w:rPr>
          <w:rFonts w:ascii="細明體" w:eastAsia="標楷體" w:hAnsi="標楷體" w:hint="eastAsia"/>
          <w:b/>
          <w:szCs w:val="32"/>
        </w:rPr>
        <w:t>交流</w:t>
      </w:r>
      <w:r w:rsidR="00A65F93" w:rsidRPr="00157106">
        <w:rPr>
          <w:rFonts w:ascii="細明體" w:eastAsia="標楷體" w:hAnsi="標楷體" w:hint="eastAsia"/>
          <w:b/>
          <w:szCs w:val="32"/>
        </w:rPr>
        <w:t>合作，</w:t>
      </w:r>
      <w:proofErr w:type="gramStart"/>
      <w:r w:rsidR="00A65F93" w:rsidRPr="00157106">
        <w:rPr>
          <w:rFonts w:ascii="細明體" w:eastAsia="標楷體" w:hAnsi="標楷體" w:hint="eastAsia"/>
          <w:b/>
          <w:szCs w:val="32"/>
        </w:rPr>
        <w:t>招幕外籍</w:t>
      </w:r>
      <w:proofErr w:type="gramEnd"/>
      <w:r w:rsidR="00A65F93" w:rsidRPr="00157106">
        <w:rPr>
          <w:rFonts w:ascii="細明體" w:eastAsia="標楷體" w:hAnsi="標楷體" w:hint="eastAsia"/>
          <w:b/>
          <w:szCs w:val="32"/>
        </w:rPr>
        <w:t>碩、博士生來台就讀等</w:t>
      </w:r>
      <w:r w:rsidR="00A65F93" w:rsidRPr="00157106">
        <w:rPr>
          <w:rFonts w:ascii="細明體" w:eastAsia="標楷體" w:hAnsi="標楷體" w:hint="eastAsia"/>
          <w:b/>
          <w:szCs w:val="32"/>
        </w:rPr>
        <w:t>)</w:t>
      </w:r>
      <w:r w:rsidR="00E80C8F" w:rsidRPr="00157106">
        <w:rPr>
          <w:rFonts w:ascii="細明體" w:eastAsia="標楷體" w:hAnsi="標楷體" w:hint="eastAsia"/>
          <w:b/>
          <w:szCs w:val="32"/>
        </w:rPr>
        <w:t>。</w:t>
      </w:r>
    </w:p>
    <w:p w:rsidR="00847F58" w:rsidRPr="006C7253" w:rsidRDefault="00847F58" w:rsidP="00157106">
      <w:pPr>
        <w:numPr>
          <w:ilvl w:val="0"/>
          <w:numId w:val="27"/>
        </w:numPr>
        <w:tabs>
          <w:tab w:val="left" w:pos="709"/>
        </w:tabs>
        <w:rPr>
          <w:rFonts w:ascii="細明體" w:eastAsia="標楷體" w:hAnsi="標楷體"/>
          <w:b/>
          <w:szCs w:val="32"/>
        </w:rPr>
      </w:pPr>
      <w:r w:rsidRPr="00D0006A">
        <w:rPr>
          <w:rFonts w:ascii="細明體" w:eastAsia="標楷體" w:hAnsi="標楷體" w:hint="eastAsia"/>
          <w:b/>
          <w:szCs w:val="32"/>
        </w:rPr>
        <w:t>計畫</w:t>
      </w:r>
      <w:r w:rsidR="00A8499F">
        <w:rPr>
          <w:rFonts w:ascii="細明體" w:eastAsia="標楷體" w:hAnsi="標楷體" w:hint="eastAsia"/>
          <w:b/>
          <w:szCs w:val="32"/>
        </w:rPr>
        <w:t>申請</w:t>
      </w:r>
      <w:r w:rsidR="00494362">
        <w:rPr>
          <w:rFonts w:ascii="細明體" w:eastAsia="標楷體" w:hAnsi="標楷體" w:hint="eastAsia"/>
          <w:b/>
          <w:szCs w:val="32"/>
        </w:rPr>
        <w:t>機構</w:t>
      </w:r>
      <w:r w:rsidRPr="00D0006A">
        <w:rPr>
          <w:rFonts w:ascii="細明體" w:eastAsia="標楷體" w:hAnsi="標楷體" w:hint="eastAsia"/>
          <w:b/>
          <w:szCs w:val="32"/>
        </w:rPr>
        <w:t>在國際間之能見度及影響性，與相關國際學術組織之互動性</w:t>
      </w:r>
      <w:r w:rsidR="00DD7E39">
        <w:rPr>
          <w:rFonts w:ascii="細明體" w:eastAsia="標楷體" w:hAnsi="標楷體" w:hint="eastAsia"/>
          <w:b/>
          <w:szCs w:val="32"/>
        </w:rPr>
        <w:t>，</w:t>
      </w:r>
      <w:r w:rsidRPr="00D0006A">
        <w:rPr>
          <w:rFonts w:ascii="細明體" w:eastAsia="標楷體" w:hAnsi="標楷體" w:hint="eastAsia"/>
          <w:b/>
          <w:szCs w:val="32"/>
        </w:rPr>
        <w:t>目前已加入或有潛力加入世界</w:t>
      </w:r>
      <w:r w:rsidR="00B26394" w:rsidRPr="00D0006A">
        <w:rPr>
          <w:rFonts w:ascii="細明體" w:eastAsia="標楷體" w:hAnsi="標楷體" w:hint="eastAsia"/>
          <w:b/>
          <w:szCs w:val="32"/>
        </w:rPr>
        <w:t>性</w:t>
      </w:r>
      <w:r w:rsidRPr="00D0006A">
        <w:rPr>
          <w:rFonts w:ascii="細明體" w:eastAsia="標楷體" w:hAnsi="標楷體" w:hint="eastAsia"/>
          <w:b/>
          <w:szCs w:val="32"/>
        </w:rPr>
        <w:t>國際學術組織</w:t>
      </w:r>
      <w:r w:rsidRPr="006C7253">
        <w:rPr>
          <w:rFonts w:ascii="細明體" w:eastAsia="標楷體" w:hAnsi="標楷體" w:hint="eastAsia"/>
          <w:b/>
          <w:szCs w:val="32"/>
        </w:rPr>
        <w:t>會員</w:t>
      </w:r>
      <w:r w:rsidR="000C2B12">
        <w:rPr>
          <w:rFonts w:ascii="細明體" w:eastAsia="標楷體" w:hAnsi="標楷體" w:hint="eastAsia"/>
          <w:b/>
          <w:szCs w:val="32"/>
        </w:rPr>
        <w:t>或</w:t>
      </w:r>
      <w:r w:rsidR="00B26394" w:rsidRPr="006C7253">
        <w:rPr>
          <w:rFonts w:ascii="細明體" w:eastAsia="標楷體" w:hAnsi="標楷體" w:hint="eastAsia"/>
          <w:b/>
          <w:szCs w:val="32"/>
        </w:rPr>
        <w:t>觀察員</w:t>
      </w:r>
      <w:r w:rsidRPr="006C7253">
        <w:rPr>
          <w:rFonts w:ascii="細明體" w:eastAsia="標楷體" w:hAnsi="標楷體" w:hint="eastAsia"/>
          <w:b/>
          <w:szCs w:val="32"/>
        </w:rPr>
        <w:t>者。</w:t>
      </w:r>
    </w:p>
    <w:p w:rsidR="00A7163A" w:rsidRPr="00D0006A" w:rsidRDefault="00A7163A" w:rsidP="00157106">
      <w:pPr>
        <w:numPr>
          <w:ilvl w:val="0"/>
          <w:numId w:val="27"/>
        </w:numPr>
        <w:tabs>
          <w:tab w:val="left" w:pos="709"/>
        </w:tabs>
        <w:rPr>
          <w:rFonts w:ascii="細明體" w:eastAsia="標楷體" w:hAnsi="標楷體"/>
          <w:b/>
          <w:szCs w:val="32"/>
        </w:rPr>
      </w:pPr>
      <w:r w:rsidRPr="006C7253">
        <w:rPr>
          <w:rFonts w:ascii="細明體" w:eastAsia="標楷體" w:hAnsi="標楷體" w:hint="eastAsia"/>
          <w:b/>
          <w:szCs w:val="32"/>
        </w:rPr>
        <w:t>計畫是否具開拓性或新整合性研究</w:t>
      </w:r>
      <w:r w:rsidR="0018795F">
        <w:rPr>
          <w:rFonts w:ascii="細明體" w:eastAsia="標楷體" w:hAnsi="標楷體" w:hint="eastAsia"/>
          <w:b/>
          <w:szCs w:val="32"/>
        </w:rPr>
        <w:t>?</w:t>
      </w:r>
      <w:r w:rsidRPr="00D0006A">
        <w:rPr>
          <w:rFonts w:ascii="細明體" w:eastAsia="標楷體" w:hAnsi="標楷體" w:hint="eastAsia"/>
          <w:b/>
          <w:szCs w:val="32"/>
        </w:rPr>
        <w:t>其學術、專業</w:t>
      </w:r>
      <w:r w:rsidR="0018795F" w:rsidRPr="00D0006A">
        <w:rPr>
          <w:rFonts w:ascii="細明體" w:eastAsia="標楷體" w:hAnsi="標楷體" w:hint="eastAsia"/>
          <w:b/>
          <w:szCs w:val="32"/>
        </w:rPr>
        <w:t>、設備</w:t>
      </w:r>
      <w:r w:rsidRPr="00D0006A">
        <w:rPr>
          <w:rFonts w:ascii="細明體" w:eastAsia="標楷體" w:hAnsi="標楷體" w:hint="eastAsia"/>
          <w:b/>
          <w:szCs w:val="32"/>
        </w:rPr>
        <w:t>或研究</w:t>
      </w:r>
      <w:r w:rsidR="0018795F" w:rsidRPr="006C7253">
        <w:rPr>
          <w:rFonts w:ascii="細明體" w:eastAsia="標楷體" w:hAnsi="標楷體" w:hint="eastAsia"/>
          <w:b/>
          <w:szCs w:val="32"/>
        </w:rPr>
        <w:t>是否</w:t>
      </w:r>
      <w:r w:rsidRPr="00D0006A">
        <w:rPr>
          <w:rFonts w:ascii="細明體" w:eastAsia="標楷體" w:hAnsi="標楷體" w:hint="eastAsia"/>
          <w:b/>
          <w:szCs w:val="32"/>
        </w:rPr>
        <w:t>具區域領先或領導地位，而為區域</w:t>
      </w:r>
      <w:r w:rsidR="006C6CD1">
        <w:rPr>
          <w:rFonts w:ascii="細明體" w:eastAsia="標楷體" w:hAnsi="標楷體" w:hint="eastAsia"/>
          <w:b/>
          <w:szCs w:val="32"/>
        </w:rPr>
        <w:t>中的</w:t>
      </w:r>
      <w:r w:rsidRPr="00D0006A">
        <w:rPr>
          <w:rFonts w:ascii="細明體" w:eastAsia="標楷體" w:hAnsi="標楷體" w:hint="eastAsia"/>
          <w:b/>
          <w:szCs w:val="32"/>
        </w:rPr>
        <w:t>國家之廣泛需求</w:t>
      </w:r>
      <w:r w:rsidR="0018795F">
        <w:rPr>
          <w:rFonts w:ascii="細明體" w:eastAsia="標楷體" w:hAnsi="標楷體" w:hint="eastAsia"/>
          <w:b/>
          <w:szCs w:val="32"/>
        </w:rPr>
        <w:t>?</w:t>
      </w:r>
    </w:p>
    <w:p w:rsidR="00847F58" w:rsidRDefault="00847F58" w:rsidP="00157106">
      <w:pPr>
        <w:numPr>
          <w:ilvl w:val="0"/>
          <w:numId w:val="27"/>
        </w:numPr>
        <w:tabs>
          <w:tab w:val="left" w:pos="709"/>
        </w:tabs>
        <w:rPr>
          <w:rFonts w:ascii="細明體" w:eastAsia="標楷體" w:hAnsi="標楷體"/>
          <w:b/>
          <w:szCs w:val="32"/>
        </w:rPr>
      </w:pPr>
      <w:r w:rsidRPr="006C7253">
        <w:rPr>
          <w:rFonts w:ascii="細明體" w:eastAsia="標楷體" w:hAnsi="標楷體" w:hint="eastAsia"/>
          <w:b/>
          <w:szCs w:val="32"/>
        </w:rPr>
        <w:t>計畫之持續進行，有無可能發展為區域內的國際性學術研究平台</w:t>
      </w:r>
      <w:r w:rsidR="0018795F">
        <w:rPr>
          <w:rFonts w:ascii="細明體" w:eastAsia="標楷體" w:hAnsi="標楷體" w:hint="eastAsia"/>
          <w:b/>
          <w:szCs w:val="32"/>
        </w:rPr>
        <w:t>或</w:t>
      </w:r>
      <w:r w:rsidRPr="006C7253">
        <w:rPr>
          <w:rFonts w:ascii="細明體" w:eastAsia="標楷體" w:hAnsi="標楷體" w:hint="eastAsia"/>
          <w:b/>
          <w:szCs w:val="32"/>
        </w:rPr>
        <w:t>組織，而在其間具領導地</w:t>
      </w:r>
      <w:r w:rsidRPr="008F5D08">
        <w:rPr>
          <w:rFonts w:ascii="細明體" w:eastAsia="標楷體" w:hAnsi="標楷體" w:hint="eastAsia"/>
          <w:b/>
          <w:szCs w:val="32"/>
        </w:rPr>
        <w:t>位，並可能成創</w:t>
      </w:r>
      <w:r w:rsidRPr="006C7253">
        <w:rPr>
          <w:rFonts w:ascii="細明體" w:eastAsia="標楷體" w:hAnsi="標楷體" w:hint="eastAsia"/>
          <w:b/>
          <w:szCs w:val="32"/>
        </w:rPr>
        <w:t>始會員或領導地位者</w:t>
      </w:r>
      <w:r w:rsidRPr="00540284">
        <w:rPr>
          <w:rFonts w:ascii="細明體" w:eastAsia="標楷體" w:hAnsi="標楷體" w:hint="eastAsia"/>
          <w:b/>
          <w:szCs w:val="32"/>
        </w:rPr>
        <w:t>(Chairman</w:t>
      </w:r>
      <w:r w:rsidR="005E74C0" w:rsidRPr="00540284">
        <w:rPr>
          <w:rFonts w:ascii="細明體" w:eastAsia="標楷體" w:hAnsi="標楷體" w:hint="eastAsia"/>
          <w:b/>
          <w:szCs w:val="32"/>
        </w:rPr>
        <w:t>ship</w:t>
      </w:r>
      <w:r w:rsidRPr="00540284">
        <w:rPr>
          <w:rFonts w:ascii="細明體" w:eastAsia="標楷體" w:hAnsi="標楷體" w:hint="eastAsia"/>
          <w:b/>
          <w:szCs w:val="32"/>
        </w:rPr>
        <w:t>)</w:t>
      </w:r>
      <w:r w:rsidR="0018795F" w:rsidRPr="0018795F">
        <w:rPr>
          <w:rFonts w:ascii="細明體" w:eastAsia="標楷體" w:hAnsi="標楷體" w:hint="eastAsia"/>
          <w:b/>
          <w:szCs w:val="32"/>
        </w:rPr>
        <w:t xml:space="preserve"> </w:t>
      </w:r>
      <w:r w:rsidR="0018795F">
        <w:rPr>
          <w:rFonts w:ascii="細明體" w:eastAsia="標楷體" w:hAnsi="標楷體" w:hint="eastAsia"/>
          <w:b/>
          <w:szCs w:val="32"/>
        </w:rPr>
        <w:t>?</w:t>
      </w:r>
    </w:p>
    <w:p w:rsidR="00977B3E" w:rsidRDefault="00977B3E" w:rsidP="00157106">
      <w:pPr>
        <w:numPr>
          <w:ilvl w:val="0"/>
          <w:numId w:val="27"/>
        </w:numPr>
        <w:tabs>
          <w:tab w:val="left" w:pos="709"/>
        </w:tabs>
        <w:rPr>
          <w:rFonts w:ascii="細明體" w:eastAsia="標楷體" w:hAnsi="標楷體"/>
          <w:b/>
          <w:szCs w:val="32"/>
        </w:rPr>
      </w:pPr>
      <w:r w:rsidRPr="00977B3E">
        <w:rPr>
          <w:rFonts w:ascii="細明體" w:eastAsia="標楷體" w:hAnsi="標楷體" w:hint="eastAsia"/>
          <w:b/>
          <w:szCs w:val="32"/>
        </w:rPr>
        <w:t>計畫中</w:t>
      </w:r>
      <w:r w:rsidRPr="008F5D08">
        <w:rPr>
          <w:rFonts w:ascii="細明體" w:eastAsia="標楷體" w:hAnsi="標楷體" w:hint="eastAsia"/>
          <w:b/>
          <w:szCs w:val="32"/>
        </w:rPr>
        <w:t>是否</w:t>
      </w:r>
      <w:r w:rsidRPr="00977B3E">
        <w:rPr>
          <w:rFonts w:ascii="細明體" w:eastAsia="標楷體" w:hAnsi="標楷體" w:hint="eastAsia"/>
          <w:b/>
          <w:szCs w:val="32"/>
        </w:rPr>
        <w:t>有結合</w:t>
      </w:r>
      <w:r w:rsidRPr="00977B3E">
        <w:rPr>
          <w:rFonts w:ascii="細明體" w:eastAsia="標楷體" w:hAnsi="標楷體" w:hint="eastAsia"/>
          <w:b/>
          <w:szCs w:val="32"/>
        </w:rPr>
        <w:t>APEC</w:t>
      </w:r>
      <w:r w:rsidRPr="00977B3E">
        <w:rPr>
          <w:rFonts w:ascii="細明體" w:eastAsia="標楷體" w:hAnsi="標楷體" w:hint="eastAsia"/>
          <w:b/>
          <w:szCs w:val="32"/>
        </w:rPr>
        <w:t>之訓練活動及具體作法</w:t>
      </w:r>
      <w:r>
        <w:rPr>
          <w:rFonts w:ascii="細明體" w:eastAsia="標楷體" w:hAnsi="標楷體" w:hint="eastAsia"/>
          <w:b/>
          <w:szCs w:val="32"/>
        </w:rPr>
        <w:t>?</w:t>
      </w:r>
    </w:p>
    <w:p w:rsidR="00192202" w:rsidRDefault="009D2D0A" w:rsidP="00157106">
      <w:pPr>
        <w:numPr>
          <w:ilvl w:val="0"/>
          <w:numId w:val="27"/>
        </w:numPr>
        <w:tabs>
          <w:tab w:val="left" w:pos="709"/>
        </w:tabs>
        <w:rPr>
          <w:rFonts w:ascii="細明體" w:eastAsia="標楷體" w:hAnsi="標楷體"/>
          <w:b/>
          <w:szCs w:val="32"/>
        </w:rPr>
      </w:pPr>
      <w:r w:rsidRPr="00192202">
        <w:rPr>
          <w:rFonts w:ascii="細明體" w:eastAsia="標楷體" w:hAnsi="標楷體" w:hint="eastAsia"/>
          <w:b/>
          <w:szCs w:val="32"/>
        </w:rPr>
        <w:t>是否</w:t>
      </w:r>
      <w:r>
        <w:rPr>
          <w:rFonts w:ascii="細明體" w:eastAsia="標楷體" w:hAnsi="標楷體" w:hint="eastAsia"/>
          <w:b/>
          <w:szCs w:val="32"/>
        </w:rPr>
        <w:t>有</w:t>
      </w:r>
      <w:r w:rsidRPr="00192202">
        <w:rPr>
          <w:rFonts w:ascii="細明體" w:eastAsia="標楷體" w:hAnsi="標楷體" w:hint="eastAsia"/>
          <w:b/>
          <w:szCs w:val="32"/>
        </w:rPr>
        <w:t>具體明確之</w:t>
      </w:r>
      <w:r w:rsidRPr="009D2D0A">
        <w:rPr>
          <w:rFonts w:ascii="細明體" w:eastAsia="標楷體" w:hAnsi="標楷體" w:hint="eastAsia"/>
          <w:b/>
          <w:szCs w:val="32"/>
        </w:rPr>
        <w:t>綜效</w:t>
      </w:r>
      <w:r w:rsidR="00192202" w:rsidRPr="00192202">
        <w:rPr>
          <w:rFonts w:ascii="細明體" w:eastAsia="標楷體" w:hAnsi="標楷體" w:hint="eastAsia"/>
          <w:b/>
          <w:szCs w:val="32"/>
        </w:rPr>
        <w:t>自行評估項目</w:t>
      </w:r>
      <w:r>
        <w:rPr>
          <w:rFonts w:ascii="細明體" w:eastAsia="標楷體" w:hAnsi="標楷體" w:hint="eastAsia"/>
          <w:b/>
          <w:szCs w:val="32"/>
        </w:rPr>
        <w:t>以</w:t>
      </w:r>
      <w:r w:rsidR="00192202" w:rsidRPr="00192202">
        <w:rPr>
          <w:rFonts w:ascii="細明體" w:eastAsia="標楷體" w:hAnsi="標楷體" w:hint="eastAsia"/>
          <w:b/>
          <w:szCs w:val="32"/>
        </w:rPr>
        <w:t>利於評估計畫辦理情形</w:t>
      </w:r>
      <w:r w:rsidR="00192202" w:rsidRPr="00192202">
        <w:rPr>
          <w:rFonts w:ascii="細明體" w:eastAsia="標楷體" w:hAnsi="標楷體" w:hint="eastAsia"/>
          <w:b/>
          <w:szCs w:val="32"/>
        </w:rPr>
        <w:t>?</w:t>
      </w:r>
    </w:p>
    <w:p w:rsidR="0044335D" w:rsidRPr="008F5D08" w:rsidRDefault="00977B3E" w:rsidP="00157106">
      <w:pPr>
        <w:numPr>
          <w:ilvl w:val="0"/>
          <w:numId w:val="27"/>
        </w:numPr>
        <w:tabs>
          <w:tab w:val="left" w:pos="709"/>
        </w:tabs>
        <w:rPr>
          <w:rFonts w:ascii="細明體" w:eastAsia="標楷體" w:hAnsi="標楷體"/>
          <w:b/>
          <w:szCs w:val="32"/>
        </w:rPr>
      </w:pPr>
      <w:r w:rsidRPr="00977B3E">
        <w:rPr>
          <w:rFonts w:ascii="細明體" w:eastAsia="標楷體" w:hAnsi="標楷體" w:hint="eastAsia"/>
          <w:b/>
          <w:szCs w:val="32"/>
        </w:rPr>
        <w:t>計畫</w:t>
      </w:r>
      <w:r w:rsidR="00494362" w:rsidRPr="008F5D08">
        <w:rPr>
          <w:rFonts w:ascii="細明體" w:eastAsia="標楷體" w:hAnsi="標楷體" w:hint="eastAsia"/>
          <w:b/>
          <w:szCs w:val="32"/>
        </w:rPr>
        <w:t>邀請來台之外國學員是否</w:t>
      </w:r>
      <w:r w:rsidR="007D783D" w:rsidRPr="008F5D08">
        <w:rPr>
          <w:rFonts w:ascii="細明體" w:eastAsia="標楷體" w:hAnsi="標楷體" w:hint="eastAsia"/>
          <w:b/>
          <w:szCs w:val="32"/>
        </w:rPr>
        <w:t>有相當比例</w:t>
      </w:r>
      <w:r w:rsidR="007D783D" w:rsidRPr="008F5D08">
        <w:rPr>
          <w:rFonts w:ascii="細明體" w:eastAsia="標楷體" w:hAnsi="標楷體" w:hint="eastAsia"/>
          <w:b/>
          <w:szCs w:val="32"/>
        </w:rPr>
        <w:t>(5%</w:t>
      </w:r>
      <w:r w:rsidR="007D783D" w:rsidRPr="008F5D08">
        <w:rPr>
          <w:rFonts w:ascii="細明體" w:eastAsia="標楷體" w:hAnsi="標楷體" w:hint="eastAsia"/>
          <w:b/>
          <w:szCs w:val="32"/>
        </w:rPr>
        <w:t>以上</w:t>
      </w:r>
      <w:r w:rsidR="007D783D" w:rsidRPr="008F5D08">
        <w:rPr>
          <w:rFonts w:ascii="細明體" w:eastAsia="標楷體" w:hAnsi="標楷體" w:hint="eastAsia"/>
          <w:b/>
          <w:szCs w:val="32"/>
        </w:rPr>
        <w:t>)</w:t>
      </w:r>
      <w:r w:rsidR="007D783D" w:rsidRPr="008F5D08">
        <w:rPr>
          <w:rFonts w:ascii="細明體" w:eastAsia="標楷體" w:hAnsi="標楷體" w:hint="eastAsia"/>
          <w:b/>
          <w:szCs w:val="32"/>
        </w:rPr>
        <w:t>自</w:t>
      </w:r>
      <w:r w:rsidR="0018795F" w:rsidRPr="008F5D08">
        <w:rPr>
          <w:rFonts w:ascii="細明體" w:eastAsia="標楷體" w:hAnsi="標楷體" w:hint="eastAsia"/>
          <w:b/>
          <w:szCs w:val="32"/>
        </w:rPr>
        <w:t>付</w:t>
      </w:r>
      <w:r w:rsidR="007D783D" w:rsidRPr="008F5D08">
        <w:rPr>
          <w:rFonts w:ascii="細明體" w:eastAsia="標楷體" w:hAnsi="標楷體" w:hint="eastAsia"/>
          <w:b/>
          <w:szCs w:val="32"/>
        </w:rPr>
        <w:t>機票或食宿費用</w:t>
      </w:r>
      <w:r w:rsidR="0018795F" w:rsidRPr="008F5D08">
        <w:rPr>
          <w:rFonts w:ascii="細明體" w:eastAsia="標楷體" w:hAnsi="標楷體" w:hint="eastAsia"/>
          <w:b/>
          <w:szCs w:val="32"/>
        </w:rPr>
        <w:t>?</w:t>
      </w:r>
    </w:p>
    <w:p w:rsidR="00D4714D" w:rsidRPr="00E60B07" w:rsidRDefault="00D4714D" w:rsidP="00847F58">
      <w:pPr>
        <w:rPr>
          <w:rFonts w:eastAsia="標楷體"/>
          <w:b/>
          <w:color w:val="FF0000"/>
        </w:rPr>
      </w:pPr>
    </w:p>
    <w:p w:rsidR="00847F58" w:rsidRPr="00E755DD" w:rsidRDefault="00847F58" w:rsidP="00B44146">
      <w:pPr>
        <w:numPr>
          <w:ilvl w:val="0"/>
          <w:numId w:val="24"/>
        </w:numPr>
        <w:jc w:val="both"/>
        <w:rPr>
          <w:rFonts w:eastAsia="標楷體"/>
          <w:b/>
          <w:color w:val="000000"/>
        </w:rPr>
      </w:pPr>
      <w:r w:rsidRPr="00E755DD">
        <w:rPr>
          <w:rFonts w:eastAsia="標楷體" w:hint="eastAsia"/>
          <w:b/>
          <w:color w:val="000000"/>
        </w:rPr>
        <w:t>計畫申請案注意事項</w:t>
      </w:r>
    </w:p>
    <w:p w:rsidR="00847F58" w:rsidRPr="00E91103" w:rsidRDefault="00847F58" w:rsidP="00E91103">
      <w:pPr>
        <w:numPr>
          <w:ilvl w:val="0"/>
          <w:numId w:val="30"/>
        </w:numPr>
        <w:rPr>
          <w:rFonts w:ascii="標楷體" w:eastAsia="標楷體" w:hAnsi="標楷體"/>
          <w:color w:val="000000"/>
        </w:rPr>
      </w:pPr>
      <w:r w:rsidRPr="00E91103">
        <w:rPr>
          <w:rFonts w:ascii="標楷體" w:eastAsia="標楷體" w:hAnsi="標楷體" w:hint="eastAsia"/>
          <w:color w:val="000000"/>
        </w:rPr>
        <w:t>大陸講員及學員不在邀請補助之列。</w:t>
      </w:r>
      <w:r w:rsidR="006333BD" w:rsidRPr="00E91103">
        <w:rPr>
          <w:rFonts w:ascii="標楷體" w:eastAsia="標楷體" w:hAnsi="標楷體" w:hint="eastAsia"/>
          <w:color w:val="000000"/>
        </w:rPr>
        <w:t>(</w:t>
      </w:r>
      <w:r w:rsidR="001F6204" w:rsidRPr="00E91103">
        <w:rPr>
          <w:rFonts w:ascii="標楷體" w:eastAsia="標楷體" w:hAnsi="標楷體" w:hint="eastAsia"/>
          <w:color w:val="000000"/>
        </w:rPr>
        <w:t>請另</w:t>
      </w:r>
      <w:r w:rsidR="00E91103" w:rsidRPr="00E91103">
        <w:rPr>
          <w:rFonts w:ascii="標楷體" w:eastAsia="標楷體" w:hAnsi="標楷體" w:hint="eastAsia"/>
          <w:color w:val="000000"/>
        </w:rPr>
        <w:t>案</w:t>
      </w:r>
      <w:r w:rsidR="006333BD" w:rsidRPr="00E91103">
        <w:rPr>
          <w:rFonts w:ascii="標楷體" w:eastAsia="標楷體" w:hAnsi="標楷體" w:hint="eastAsia"/>
          <w:color w:val="000000"/>
        </w:rPr>
        <w:t>申請</w:t>
      </w:r>
      <w:r w:rsidR="004D5C2E" w:rsidRPr="00E91103">
        <w:rPr>
          <w:rFonts w:ascii="標楷體" w:eastAsia="標楷體" w:hAnsi="標楷體" w:hint="eastAsia"/>
          <w:color w:val="000000"/>
        </w:rPr>
        <w:t>專屬之</w:t>
      </w:r>
      <w:r w:rsidR="006333BD" w:rsidRPr="00E91103">
        <w:rPr>
          <w:rFonts w:ascii="標楷體" w:eastAsia="標楷體" w:hAnsi="標楷體" w:hint="eastAsia"/>
          <w:color w:val="000000"/>
        </w:rPr>
        <w:t>兩岸學術交流計畫)</w:t>
      </w:r>
    </w:p>
    <w:p w:rsidR="00847F58" w:rsidRPr="00E91103" w:rsidRDefault="00A65F93" w:rsidP="00E91103">
      <w:pPr>
        <w:numPr>
          <w:ilvl w:val="0"/>
          <w:numId w:val="30"/>
        </w:numPr>
        <w:rPr>
          <w:rFonts w:ascii="標楷體" w:eastAsia="標楷體" w:hAnsi="標楷體"/>
          <w:color w:val="000000"/>
        </w:rPr>
      </w:pPr>
      <w:r w:rsidRPr="00E91103">
        <w:rPr>
          <w:rFonts w:ascii="標楷體" w:eastAsia="標楷體" w:hAnsi="標楷體" w:hint="eastAsia"/>
          <w:color w:val="000000"/>
        </w:rPr>
        <w:t>需考量</w:t>
      </w:r>
      <w:r w:rsidR="00847F58" w:rsidRPr="00E91103">
        <w:rPr>
          <w:rFonts w:ascii="標楷體" w:eastAsia="標楷體" w:hAnsi="標楷體" w:hint="eastAsia"/>
          <w:color w:val="000000"/>
        </w:rPr>
        <w:t>邀請</w:t>
      </w:r>
      <w:r w:rsidRPr="00E91103">
        <w:rPr>
          <w:rFonts w:ascii="標楷體" w:eastAsia="標楷體" w:hAnsi="標楷體" w:hint="eastAsia"/>
          <w:color w:val="000000"/>
        </w:rPr>
        <w:t>國家數與</w:t>
      </w:r>
      <w:r w:rsidR="00847F58" w:rsidRPr="00E91103">
        <w:rPr>
          <w:rFonts w:ascii="標楷體" w:eastAsia="標楷體" w:hAnsi="標楷體" w:hint="eastAsia"/>
          <w:color w:val="000000"/>
        </w:rPr>
        <w:t>外國學員人數</w:t>
      </w:r>
      <w:r w:rsidRPr="00E91103">
        <w:rPr>
          <w:rFonts w:ascii="標楷體" w:eastAsia="標楷體" w:hAnsi="標楷體" w:hint="eastAsia"/>
          <w:color w:val="000000"/>
        </w:rPr>
        <w:t>之</w:t>
      </w:r>
      <w:r w:rsidR="00847F58" w:rsidRPr="00E91103">
        <w:rPr>
          <w:rFonts w:ascii="標楷體" w:eastAsia="標楷體" w:hAnsi="標楷體" w:hint="eastAsia"/>
          <w:color w:val="000000"/>
        </w:rPr>
        <w:t>平均分配。</w:t>
      </w:r>
    </w:p>
    <w:p w:rsidR="00847F58" w:rsidRPr="00E91103" w:rsidRDefault="006C6CD1" w:rsidP="00E91103">
      <w:pPr>
        <w:numPr>
          <w:ilvl w:val="0"/>
          <w:numId w:val="30"/>
        </w:numPr>
        <w:rPr>
          <w:rFonts w:ascii="標楷體" w:eastAsia="標楷體" w:hAnsi="標楷體"/>
          <w:color w:val="000000"/>
        </w:rPr>
      </w:pPr>
      <w:r>
        <w:rPr>
          <w:rFonts w:ascii="標楷體" w:eastAsia="標楷體" w:hAnsi="標楷體" w:hint="eastAsia"/>
          <w:color w:val="000000"/>
        </w:rPr>
        <w:t>去</w:t>
      </w:r>
      <w:r w:rsidR="00847F58" w:rsidRPr="00E91103">
        <w:rPr>
          <w:rFonts w:ascii="標楷體" w:eastAsia="標楷體" w:hAnsi="標楷體" w:hint="eastAsia"/>
          <w:color w:val="000000"/>
        </w:rPr>
        <w:t>年執行</w:t>
      </w:r>
      <w:r w:rsidR="00013AE6" w:rsidRPr="00E91103">
        <w:rPr>
          <w:rFonts w:ascii="標楷體" w:eastAsia="標楷體" w:hAnsi="標楷體" w:hint="eastAsia"/>
          <w:color w:val="000000"/>
        </w:rPr>
        <w:t>本</w:t>
      </w:r>
      <w:r w:rsidR="00847F58" w:rsidRPr="00E91103">
        <w:rPr>
          <w:rFonts w:ascii="標楷體" w:eastAsia="標楷體" w:hAnsi="標楷體" w:hint="eastAsia"/>
          <w:color w:val="000000"/>
        </w:rPr>
        <w:t>計畫未達</w:t>
      </w:r>
      <w:r w:rsidR="00E755DD" w:rsidRPr="00E91103">
        <w:rPr>
          <w:rFonts w:ascii="標楷體" w:eastAsia="標楷體" w:hAnsi="標楷體" w:hint="eastAsia"/>
          <w:color w:val="000000"/>
        </w:rPr>
        <w:t>7</w:t>
      </w:r>
      <w:r w:rsidR="00847F58" w:rsidRPr="00E91103">
        <w:rPr>
          <w:rFonts w:ascii="標楷體" w:eastAsia="標楷體" w:hAnsi="標楷體" w:hint="eastAsia"/>
          <w:color w:val="000000"/>
        </w:rPr>
        <w:t>個國家</w:t>
      </w:r>
      <w:r w:rsidR="00013AE6" w:rsidRPr="00E91103">
        <w:rPr>
          <w:rFonts w:ascii="標楷體" w:eastAsia="標楷體" w:hAnsi="標楷體" w:hint="eastAsia"/>
          <w:color w:val="000000"/>
        </w:rPr>
        <w:t>，</w:t>
      </w:r>
      <w:r w:rsidR="00847F58" w:rsidRPr="00E91103">
        <w:rPr>
          <w:rFonts w:ascii="標楷體" w:eastAsia="標楷體" w:hAnsi="標楷體" w:hint="eastAsia"/>
          <w:color w:val="000000"/>
        </w:rPr>
        <w:t>或外國</w:t>
      </w:r>
      <w:r w:rsidR="006324C7" w:rsidRPr="00E91103">
        <w:rPr>
          <w:rFonts w:ascii="標楷體" w:eastAsia="標楷體" w:hAnsi="標楷體" w:hint="eastAsia"/>
          <w:color w:val="000000"/>
        </w:rPr>
        <w:t>實際</w:t>
      </w:r>
      <w:r w:rsidR="00847F58" w:rsidRPr="00E91103">
        <w:rPr>
          <w:rFonts w:ascii="標楷體" w:eastAsia="標楷體" w:hAnsi="標楷體" w:hint="eastAsia"/>
          <w:color w:val="000000"/>
        </w:rPr>
        <w:t>來台學員</w:t>
      </w:r>
      <w:r w:rsidR="006324C7" w:rsidRPr="00E91103">
        <w:rPr>
          <w:rFonts w:ascii="標楷體" w:eastAsia="標楷體" w:hAnsi="標楷體" w:hint="eastAsia"/>
          <w:color w:val="000000"/>
        </w:rPr>
        <w:t>人數</w:t>
      </w:r>
      <w:r w:rsidR="00847F58" w:rsidRPr="00E91103">
        <w:rPr>
          <w:rFonts w:ascii="標楷體" w:eastAsia="標楷體" w:hAnsi="標楷體" w:hint="eastAsia"/>
          <w:color w:val="000000"/>
        </w:rPr>
        <w:t>未達20名之</w:t>
      </w:r>
      <w:r w:rsidR="00A8499F" w:rsidRPr="00E91103">
        <w:rPr>
          <w:rFonts w:ascii="標楷體" w:eastAsia="標楷體" w:hAnsi="標楷體" w:hint="eastAsia"/>
          <w:color w:val="000000"/>
        </w:rPr>
        <w:t>申請</w:t>
      </w:r>
      <w:r w:rsidR="000D133E" w:rsidRPr="00E91103">
        <w:rPr>
          <w:rFonts w:ascii="標楷體" w:eastAsia="標楷體" w:hAnsi="標楷體" w:hint="eastAsia"/>
          <w:color w:val="000000"/>
        </w:rPr>
        <w:t>機構</w:t>
      </w:r>
      <w:r w:rsidR="00847F58" w:rsidRPr="00E91103">
        <w:rPr>
          <w:rFonts w:ascii="標楷體" w:eastAsia="標楷體" w:hAnsi="標楷體" w:hint="eastAsia"/>
          <w:color w:val="000000"/>
        </w:rPr>
        <w:t>，</w:t>
      </w:r>
      <w:r w:rsidR="001F6204" w:rsidRPr="00E91103">
        <w:rPr>
          <w:rFonts w:ascii="標楷體" w:eastAsia="標楷體" w:hAnsi="標楷體" w:hint="eastAsia"/>
          <w:color w:val="000000"/>
        </w:rPr>
        <w:t>不得申</w:t>
      </w:r>
      <w:r w:rsidR="00847F58" w:rsidRPr="00E91103">
        <w:rPr>
          <w:rFonts w:ascii="標楷體" w:eastAsia="標楷體" w:hAnsi="標楷體" w:hint="eastAsia"/>
          <w:color w:val="000000"/>
        </w:rPr>
        <w:t>請</w:t>
      </w:r>
      <w:r>
        <w:rPr>
          <w:rFonts w:ascii="標楷體" w:eastAsia="標楷體" w:hAnsi="標楷體" w:hint="eastAsia"/>
          <w:color w:val="000000"/>
        </w:rPr>
        <w:t>今</w:t>
      </w:r>
      <w:r w:rsidR="003E48B1" w:rsidRPr="00E91103">
        <w:rPr>
          <w:rFonts w:ascii="標楷體" w:eastAsia="標楷體" w:hAnsi="標楷體" w:hint="eastAsia"/>
          <w:color w:val="000000"/>
        </w:rPr>
        <w:t>年</w:t>
      </w:r>
      <w:r w:rsidR="001F6204" w:rsidRPr="00E91103">
        <w:rPr>
          <w:rFonts w:ascii="標楷體" w:eastAsia="標楷體" w:hAnsi="標楷體" w:hint="eastAsia"/>
          <w:color w:val="000000"/>
        </w:rPr>
        <w:t>計畫</w:t>
      </w:r>
      <w:r w:rsidR="00847F58" w:rsidRPr="00E91103">
        <w:rPr>
          <w:rFonts w:ascii="標楷體" w:eastAsia="標楷體" w:hAnsi="標楷體" w:hint="eastAsia"/>
          <w:color w:val="000000"/>
        </w:rPr>
        <w:t>。</w:t>
      </w:r>
    </w:p>
    <w:p w:rsidR="00847F58" w:rsidRDefault="00097AC1" w:rsidP="00E91103">
      <w:pPr>
        <w:numPr>
          <w:ilvl w:val="0"/>
          <w:numId w:val="30"/>
        </w:numPr>
        <w:rPr>
          <w:rFonts w:ascii="標楷體" w:eastAsia="標楷體" w:hAnsi="標楷體"/>
          <w:color w:val="000000"/>
        </w:rPr>
      </w:pPr>
      <w:r w:rsidRPr="00E91103">
        <w:rPr>
          <w:rFonts w:ascii="標楷體" w:eastAsia="標楷體" w:hAnsi="標楷體" w:hint="eastAsia"/>
          <w:color w:val="000000"/>
        </w:rPr>
        <w:t>曾</w:t>
      </w:r>
      <w:r w:rsidR="00847F58" w:rsidRPr="00E91103">
        <w:rPr>
          <w:rFonts w:ascii="標楷體" w:eastAsia="標楷體" w:hAnsi="標楷體" w:hint="eastAsia"/>
          <w:color w:val="000000"/>
        </w:rPr>
        <w:t>錄取來台之外國學員</w:t>
      </w:r>
      <w:r w:rsidRPr="00E91103">
        <w:rPr>
          <w:rFonts w:ascii="標楷體" w:eastAsia="標楷體" w:hAnsi="標楷體" w:hint="eastAsia"/>
          <w:color w:val="000000"/>
        </w:rPr>
        <w:t>不得重複</w:t>
      </w:r>
      <w:r w:rsidR="003B50D1">
        <w:rPr>
          <w:rFonts w:ascii="標楷體" w:eastAsia="標楷體" w:hAnsi="標楷體" w:hint="eastAsia"/>
          <w:color w:val="000000"/>
        </w:rPr>
        <w:t>參加同一執行機構之計畫</w:t>
      </w:r>
      <w:r w:rsidR="00847F58" w:rsidRPr="00E91103">
        <w:rPr>
          <w:rFonts w:ascii="標楷體" w:eastAsia="標楷體" w:hAnsi="標楷體" w:hint="eastAsia"/>
          <w:color w:val="000000"/>
        </w:rPr>
        <w:t>。</w:t>
      </w:r>
    </w:p>
    <w:p w:rsidR="00E91103" w:rsidRDefault="00847F58" w:rsidP="00E91103">
      <w:pPr>
        <w:numPr>
          <w:ilvl w:val="0"/>
          <w:numId w:val="30"/>
        </w:numPr>
        <w:rPr>
          <w:rFonts w:ascii="標楷體" w:eastAsia="標楷體" w:hAnsi="標楷體"/>
          <w:color w:val="000000"/>
        </w:rPr>
      </w:pPr>
      <w:r w:rsidRPr="00E755DD">
        <w:rPr>
          <w:rFonts w:ascii="標楷體" w:eastAsia="標楷體" w:hAnsi="標楷體" w:hint="eastAsia"/>
          <w:color w:val="000000"/>
        </w:rPr>
        <w:t>計畫不得</w:t>
      </w:r>
      <w:r w:rsidRPr="00E91103">
        <w:rPr>
          <w:rFonts w:ascii="標楷體" w:eastAsia="標楷體" w:hAnsi="標楷體" w:hint="eastAsia"/>
          <w:color w:val="000000"/>
        </w:rPr>
        <w:t>編列</w:t>
      </w:r>
      <w:r w:rsidRPr="00E755DD">
        <w:rPr>
          <w:rFonts w:ascii="標楷體" w:eastAsia="標楷體" w:hAnsi="標楷體" w:hint="eastAsia"/>
          <w:color w:val="000000"/>
        </w:rPr>
        <w:t>計畫主持人</w:t>
      </w:r>
      <w:r w:rsidR="00F349D3">
        <w:rPr>
          <w:rFonts w:ascii="標楷體" w:eastAsia="標楷體" w:hAnsi="標楷體" w:hint="eastAsia"/>
          <w:color w:val="000000"/>
        </w:rPr>
        <w:t>、共同主持人等之主持或規劃等</w:t>
      </w:r>
      <w:r w:rsidRPr="00E755DD">
        <w:rPr>
          <w:rFonts w:ascii="標楷體" w:eastAsia="標楷體" w:hAnsi="標楷體" w:hint="eastAsia"/>
          <w:color w:val="000000"/>
        </w:rPr>
        <w:t>費</w:t>
      </w:r>
      <w:r w:rsidR="00F349D3">
        <w:rPr>
          <w:rFonts w:ascii="標楷體" w:eastAsia="標楷體" w:hAnsi="標楷體" w:hint="eastAsia"/>
          <w:color w:val="000000"/>
        </w:rPr>
        <w:t>用</w:t>
      </w:r>
      <w:r w:rsidRPr="00010F57">
        <w:rPr>
          <w:rFonts w:ascii="標楷體" w:eastAsia="標楷體" w:hAnsi="標楷體" w:hint="eastAsia"/>
          <w:color w:val="000000"/>
        </w:rPr>
        <w:t>及</w:t>
      </w:r>
      <w:r w:rsidR="00010F57" w:rsidRPr="00010F57">
        <w:rPr>
          <w:rFonts w:ascii="標楷體" w:eastAsia="標楷體" w:hAnsi="標楷體" w:hint="eastAsia"/>
          <w:color w:val="000000"/>
        </w:rPr>
        <w:t>其</w:t>
      </w:r>
      <w:r w:rsidRPr="00010F57">
        <w:rPr>
          <w:rFonts w:ascii="標楷體" w:eastAsia="標楷體" w:hAnsi="標楷體" w:hint="eastAsia"/>
          <w:color w:val="000000"/>
        </w:rPr>
        <w:t>出國經費</w:t>
      </w:r>
      <w:r w:rsidR="004025D5">
        <w:rPr>
          <w:rFonts w:ascii="標楷體" w:eastAsia="標楷體" w:hAnsi="標楷體" w:hint="eastAsia"/>
          <w:color w:val="000000"/>
        </w:rPr>
        <w:t>；各項經費</w:t>
      </w:r>
      <w:r w:rsidR="004025D5" w:rsidRPr="004025D5">
        <w:rPr>
          <w:rFonts w:ascii="標楷體" w:eastAsia="標楷體" w:hAnsi="標楷體" w:hint="eastAsia"/>
          <w:color w:val="000000"/>
        </w:rPr>
        <w:t>若已有其他</w:t>
      </w:r>
      <w:r w:rsidR="00553BA8" w:rsidRPr="00E755DD">
        <w:rPr>
          <w:rFonts w:ascii="標楷體" w:eastAsia="標楷體" w:hAnsi="標楷體" w:hint="eastAsia"/>
          <w:color w:val="000000"/>
        </w:rPr>
        <w:t>計畫</w:t>
      </w:r>
      <w:r w:rsidR="004025D5" w:rsidRPr="004025D5">
        <w:rPr>
          <w:rFonts w:ascii="標楷體" w:eastAsia="標楷體" w:hAnsi="標楷體" w:hint="eastAsia"/>
          <w:color w:val="000000"/>
        </w:rPr>
        <w:t>補助，不得重複支領</w:t>
      </w:r>
      <w:r w:rsidRPr="00E755DD">
        <w:rPr>
          <w:rFonts w:ascii="標楷體" w:eastAsia="標楷體" w:hAnsi="標楷體" w:hint="eastAsia"/>
          <w:color w:val="000000"/>
        </w:rPr>
        <w:t>。</w:t>
      </w:r>
    </w:p>
    <w:p w:rsidR="000753AD" w:rsidRDefault="000753AD" w:rsidP="00E91103">
      <w:pPr>
        <w:numPr>
          <w:ilvl w:val="0"/>
          <w:numId w:val="30"/>
        </w:numPr>
        <w:rPr>
          <w:rFonts w:ascii="標楷體" w:eastAsia="標楷體" w:hAnsi="標楷體"/>
          <w:color w:val="000000"/>
        </w:rPr>
      </w:pPr>
      <w:r w:rsidRPr="006C7253">
        <w:rPr>
          <w:rFonts w:ascii="標楷體" w:eastAsia="標楷體" w:hAnsi="標楷體" w:hint="eastAsia"/>
          <w:color w:val="000000"/>
        </w:rPr>
        <w:t>申請書所列培訓研習日數不足</w:t>
      </w:r>
      <w:r>
        <w:rPr>
          <w:rFonts w:ascii="標楷體" w:eastAsia="標楷體" w:hAnsi="標楷體" w:hint="eastAsia"/>
          <w:color w:val="000000"/>
        </w:rPr>
        <w:t>，</w:t>
      </w:r>
      <w:r w:rsidRPr="006C7253">
        <w:rPr>
          <w:rFonts w:ascii="標楷體" w:eastAsia="標楷體" w:hAnsi="標楷體" w:hint="eastAsia"/>
          <w:color w:val="000000"/>
        </w:rPr>
        <w:t>或日數、預算超過本計畫規定上限者</w:t>
      </w:r>
      <w:r>
        <w:rPr>
          <w:rFonts w:ascii="標楷體" w:eastAsia="標楷體" w:hAnsi="標楷體" w:hint="eastAsia"/>
          <w:color w:val="000000"/>
        </w:rPr>
        <w:t>，</w:t>
      </w:r>
      <w:r w:rsidRPr="00E91103">
        <w:rPr>
          <w:rFonts w:ascii="標楷體" w:eastAsia="標楷體" w:hAnsi="標楷體"/>
          <w:color w:val="000000"/>
        </w:rPr>
        <w:t>恕</w:t>
      </w:r>
      <w:r w:rsidRPr="00E91103">
        <w:rPr>
          <w:rFonts w:ascii="標楷體" w:eastAsia="標楷體" w:hAnsi="標楷體" w:hint="eastAsia"/>
          <w:color w:val="000000"/>
        </w:rPr>
        <w:t>不</w:t>
      </w:r>
      <w:r w:rsidRPr="00E91103">
        <w:rPr>
          <w:rFonts w:ascii="標楷體" w:eastAsia="標楷體" w:hAnsi="標楷體"/>
          <w:color w:val="000000"/>
        </w:rPr>
        <w:t>受理</w:t>
      </w:r>
      <w:r>
        <w:rPr>
          <w:rFonts w:ascii="標楷體" w:eastAsia="標楷體" w:hAnsi="標楷體" w:hint="eastAsia"/>
          <w:color w:val="000000"/>
        </w:rPr>
        <w:t>。</w:t>
      </w:r>
    </w:p>
    <w:p w:rsidR="00286B71" w:rsidRDefault="00286B71" w:rsidP="00E91103">
      <w:pPr>
        <w:numPr>
          <w:ilvl w:val="0"/>
          <w:numId w:val="30"/>
        </w:numPr>
        <w:rPr>
          <w:rFonts w:ascii="標楷體" w:eastAsia="標楷體" w:hAnsi="標楷體"/>
          <w:color w:val="000000"/>
        </w:rPr>
      </w:pPr>
      <w:r w:rsidRPr="00F37169">
        <w:rPr>
          <w:rFonts w:eastAsia="標楷體" w:hint="eastAsia"/>
          <w:color w:val="FF0000"/>
        </w:rPr>
        <w:t>計畫經費編列若為跨部會分攤部分費用</w:t>
      </w:r>
      <w:r w:rsidRPr="00F37169">
        <w:rPr>
          <w:rFonts w:eastAsia="標楷體" w:hint="eastAsia"/>
          <w:color w:val="FF0000"/>
        </w:rPr>
        <w:t>(</w:t>
      </w:r>
      <w:r w:rsidRPr="00F37169">
        <w:rPr>
          <w:rFonts w:eastAsia="標楷體" w:hint="eastAsia"/>
          <w:color w:val="FF0000"/>
        </w:rPr>
        <w:t>如</w:t>
      </w:r>
      <w:r w:rsidRPr="00F37169">
        <w:rPr>
          <w:rFonts w:eastAsia="標楷體" w:hint="eastAsia"/>
          <w:color w:val="FF0000"/>
        </w:rPr>
        <w:t>:</w:t>
      </w:r>
      <w:r w:rsidRPr="00F37169">
        <w:rPr>
          <w:rFonts w:eastAsia="標楷體" w:hint="eastAsia"/>
          <w:color w:val="FF0000"/>
        </w:rPr>
        <w:t>外交部「東南亞教育訓練網路</w:t>
      </w:r>
      <w:r w:rsidRPr="00F37169">
        <w:rPr>
          <w:rFonts w:eastAsia="標楷體" w:hint="eastAsia"/>
          <w:color w:val="FF0000"/>
        </w:rPr>
        <w:t>(SEA-NET)</w:t>
      </w:r>
      <w:r w:rsidRPr="00F37169">
        <w:rPr>
          <w:rFonts w:eastAsia="標楷體" w:hint="eastAsia"/>
          <w:color w:val="FF0000"/>
        </w:rPr>
        <w:t>」</w:t>
      </w:r>
      <w:r>
        <w:rPr>
          <w:rFonts w:eastAsia="標楷體" w:hint="eastAsia"/>
          <w:color w:val="FF0000"/>
        </w:rPr>
        <w:t>等</w:t>
      </w:r>
      <w:r w:rsidRPr="00F37169">
        <w:rPr>
          <w:rFonts w:eastAsia="標楷體" w:hint="eastAsia"/>
          <w:color w:val="FF0000"/>
        </w:rPr>
        <w:t>)</w:t>
      </w:r>
      <w:r w:rsidRPr="00F37169">
        <w:rPr>
          <w:rFonts w:eastAsia="標楷體" w:hint="eastAsia"/>
          <w:color w:val="FF0000"/>
        </w:rPr>
        <w:t>，</w:t>
      </w:r>
      <w:r>
        <w:rPr>
          <w:rFonts w:eastAsia="標楷體" w:hint="eastAsia"/>
          <w:color w:val="FF0000"/>
        </w:rPr>
        <w:t>其</w:t>
      </w:r>
      <w:r w:rsidRPr="00F37169">
        <w:rPr>
          <w:rFonts w:eastAsia="標楷體" w:hint="eastAsia"/>
          <w:color w:val="FF0000"/>
        </w:rPr>
        <w:t>邀請</w:t>
      </w:r>
      <w:r>
        <w:rPr>
          <w:rFonts w:eastAsia="標楷體" w:hint="eastAsia"/>
          <w:color w:val="FF0000"/>
        </w:rPr>
        <w:t>之</w:t>
      </w:r>
      <w:r w:rsidRPr="00981CB1">
        <w:rPr>
          <w:rFonts w:eastAsia="標楷體" w:hint="eastAsia"/>
          <w:color w:val="FF0000"/>
        </w:rPr>
        <w:t>講員及學員</w:t>
      </w:r>
      <w:r>
        <w:rPr>
          <w:rFonts w:eastAsia="標楷體" w:hint="eastAsia"/>
          <w:color w:val="FF0000"/>
        </w:rPr>
        <w:t>等經費若非由本部分攤</w:t>
      </w:r>
      <w:r>
        <w:rPr>
          <w:rFonts w:eastAsia="標楷體" w:hint="eastAsia"/>
          <w:color w:val="FF0000"/>
        </w:rPr>
        <w:t>(</w:t>
      </w:r>
      <w:r>
        <w:rPr>
          <w:rFonts w:eastAsia="標楷體" w:hint="eastAsia"/>
          <w:color w:val="FF0000"/>
        </w:rPr>
        <w:t>本部分擔經費不得超過</w:t>
      </w:r>
      <w:r>
        <w:rPr>
          <w:rFonts w:eastAsia="標楷體" w:hint="eastAsia"/>
          <w:color w:val="FF0000"/>
        </w:rPr>
        <w:t>30%)</w:t>
      </w:r>
      <w:r>
        <w:rPr>
          <w:rFonts w:eastAsia="標楷體" w:hint="eastAsia"/>
          <w:color w:val="FF0000"/>
        </w:rPr>
        <w:t>，</w:t>
      </w:r>
      <w:r w:rsidR="004E0134">
        <w:rPr>
          <w:rFonts w:eastAsia="標楷體" w:hint="eastAsia"/>
          <w:color w:val="FF0000"/>
        </w:rPr>
        <w:t>其</w:t>
      </w:r>
      <w:r w:rsidRPr="00E53CF5">
        <w:rPr>
          <w:rFonts w:eastAsia="標楷體" w:hint="eastAsia"/>
          <w:color w:val="FF0000"/>
        </w:rPr>
        <w:t>去年執行計畫</w:t>
      </w:r>
      <w:r w:rsidRPr="00A479AF">
        <w:rPr>
          <w:rFonts w:eastAsia="標楷體" w:hint="eastAsia"/>
          <w:color w:val="FF0000"/>
        </w:rPr>
        <w:t>實際來台</w:t>
      </w:r>
      <w:r w:rsidRPr="00F37169">
        <w:rPr>
          <w:rFonts w:eastAsia="標楷體" w:hint="eastAsia"/>
          <w:color w:val="FF0000"/>
        </w:rPr>
        <w:t>學員人數及其國家數</w:t>
      </w:r>
      <w:r>
        <w:rPr>
          <w:rFonts w:eastAsia="標楷體" w:hint="eastAsia"/>
          <w:color w:val="FF0000"/>
        </w:rPr>
        <w:t>等</w:t>
      </w:r>
      <w:r w:rsidRPr="00A479AF">
        <w:rPr>
          <w:rFonts w:eastAsia="標楷體" w:hint="eastAsia"/>
          <w:color w:val="FF0000"/>
        </w:rPr>
        <w:t>，不受上述規定限制。</w:t>
      </w:r>
    </w:p>
    <w:p w:rsidR="00A73F7A" w:rsidRPr="000C0F78" w:rsidRDefault="00A73F7A" w:rsidP="00E91103">
      <w:pPr>
        <w:numPr>
          <w:ilvl w:val="0"/>
          <w:numId w:val="30"/>
        </w:numPr>
        <w:rPr>
          <w:rFonts w:ascii="標楷體" w:eastAsia="標楷體" w:hAnsi="標楷體"/>
          <w:color w:val="000000"/>
        </w:rPr>
      </w:pPr>
      <w:r w:rsidRPr="00A73F7A">
        <w:rPr>
          <w:rFonts w:eastAsia="標楷體" w:hint="eastAsia"/>
          <w:color w:val="000000"/>
        </w:rPr>
        <w:t>本部</w:t>
      </w:r>
      <w:r w:rsidRPr="00A73F7A">
        <w:rPr>
          <w:rFonts w:eastAsia="標楷體"/>
          <w:color w:val="000000"/>
        </w:rPr>
        <w:t>將就申請案進行審查後</w:t>
      </w:r>
      <w:r w:rsidRPr="00A73F7A">
        <w:rPr>
          <w:rFonts w:eastAsia="標楷體" w:hint="eastAsia"/>
          <w:color w:val="000000"/>
        </w:rPr>
        <w:t>，</w:t>
      </w:r>
      <w:r w:rsidRPr="00A73F7A">
        <w:rPr>
          <w:rFonts w:eastAsia="標楷體"/>
          <w:color w:val="000000"/>
        </w:rPr>
        <w:t>在</w:t>
      </w:r>
      <w:r w:rsidRPr="00A73F7A">
        <w:rPr>
          <w:rFonts w:eastAsia="標楷體" w:hint="eastAsia"/>
          <w:color w:val="000000"/>
        </w:rPr>
        <w:t>年度</w:t>
      </w:r>
      <w:r w:rsidRPr="00A73F7A">
        <w:rPr>
          <w:rFonts w:eastAsia="標楷體"/>
          <w:color w:val="000000"/>
        </w:rPr>
        <w:t>預算範圍內擇優補助</w:t>
      </w:r>
      <w:r>
        <w:rPr>
          <w:rFonts w:eastAsia="標楷體" w:hint="eastAsia"/>
          <w:color w:val="000000"/>
        </w:rPr>
        <w:t>。</w:t>
      </w:r>
    </w:p>
    <w:p w:rsidR="000C0F78" w:rsidRPr="000C0F78" w:rsidRDefault="000C0F78" w:rsidP="000C0F78">
      <w:pPr>
        <w:numPr>
          <w:ilvl w:val="0"/>
          <w:numId w:val="30"/>
        </w:numPr>
        <w:rPr>
          <w:rFonts w:ascii="標楷體" w:eastAsia="標楷體" w:hAnsi="標楷體"/>
          <w:color w:val="000000"/>
        </w:rPr>
      </w:pPr>
      <w:r w:rsidRPr="000C0F78">
        <w:rPr>
          <w:rFonts w:ascii="標楷體" w:eastAsia="標楷體" w:hAnsi="標楷體" w:hint="eastAsia"/>
          <w:color w:val="000000"/>
        </w:rPr>
        <w:t>相關經費</w:t>
      </w:r>
      <w:proofErr w:type="gramStart"/>
      <w:r w:rsidRPr="000C0F78">
        <w:rPr>
          <w:rFonts w:ascii="標楷體" w:eastAsia="標楷體" w:hAnsi="標楷體" w:hint="eastAsia"/>
          <w:color w:val="000000"/>
        </w:rPr>
        <w:t>如需委外</w:t>
      </w:r>
      <w:proofErr w:type="gramEnd"/>
      <w:r w:rsidRPr="000C0F78">
        <w:rPr>
          <w:rFonts w:ascii="標楷體" w:eastAsia="標楷體" w:hAnsi="標楷體" w:hint="eastAsia"/>
          <w:color w:val="000000"/>
        </w:rPr>
        <w:t>，請確實依照政府採購法等相關規定辦理。</w:t>
      </w:r>
    </w:p>
    <w:p w:rsidR="000C0F78" w:rsidRDefault="000C0F78" w:rsidP="000C0F78">
      <w:pPr>
        <w:numPr>
          <w:ilvl w:val="0"/>
          <w:numId w:val="30"/>
        </w:numPr>
        <w:rPr>
          <w:rFonts w:ascii="標楷體" w:eastAsia="標楷體" w:hAnsi="標楷體"/>
          <w:color w:val="000000"/>
        </w:rPr>
      </w:pPr>
      <w:r w:rsidRPr="000C0F78">
        <w:rPr>
          <w:rFonts w:ascii="標楷體" w:eastAsia="標楷體" w:hAnsi="標楷體" w:hint="eastAsia"/>
          <w:color w:val="000000"/>
        </w:rPr>
        <w:t>執行機構不得於計畫執行期間申請註銷或中止執行本計畫。</w:t>
      </w:r>
    </w:p>
    <w:p w:rsidR="00664278" w:rsidRDefault="00664278" w:rsidP="000C0F78">
      <w:pPr>
        <w:numPr>
          <w:ilvl w:val="0"/>
          <w:numId w:val="30"/>
        </w:numPr>
        <w:tabs>
          <w:tab w:val="left" w:pos="993"/>
        </w:tabs>
        <w:rPr>
          <w:rFonts w:ascii="標楷體" w:eastAsia="標楷體" w:hAnsi="標楷體"/>
          <w:color w:val="000000"/>
        </w:rPr>
      </w:pPr>
      <w:r>
        <w:rPr>
          <w:rFonts w:ascii="標楷體" w:eastAsia="標楷體" w:hAnsi="標楷體" w:hint="eastAsia"/>
          <w:color w:val="000000"/>
        </w:rPr>
        <w:t>本計畫申請</w:t>
      </w:r>
      <w:proofErr w:type="gramStart"/>
      <w:r>
        <w:rPr>
          <w:rFonts w:ascii="標楷體" w:eastAsia="標楷體" w:hAnsi="標楷體" w:hint="eastAsia"/>
          <w:color w:val="000000"/>
        </w:rPr>
        <w:t>案無申覆</w:t>
      </w:r>
      <w:proofErr w:type="gramEnd"/>
      <w:r>
        <w:rPr>
          <w:rFonts w:ascii="標楷體" w:eastAsia="標楷體" w:hAnsi="標楷體" w:hint="eastAsia"/>
          <w:color w:val="000000"/>
        </w:rPr>
        <w:t>機制。</w:t>
      </w:r>
    </w:p>
    <w:p w:rsidR="00664278" w:rsidRPr="00E91103" w:rsidRDefault="00F373A3" w:rsidP="000C0F78">
      <w:pPr>
        <w:numPr>
          <w:ilvl w:val="0"/>
          <w:numId w:val="30"/>
        </w:numPr>
        <w:tabs>
          <w:tab w:val="left" w:pos="993"/>
        </w:tabs>
        <w:rPr>
          <w:rFonts w:ascii="標楷體" w:eastAsia="標楷體" w:hAnsi="標楷體"/>
          <w:color w:val="000000"/>
        </w:rPr>
      </w:pPr>
      <w:r>
        <w:rPr>
          <w:rFonts w:ascii="標楷體" w:eastAsia="標楷體" w:hAnsi="標楷體" w:hint="eastAsia"/>
          <w:color w:val="000000"/>
        </w:rPr>
        <w:t>計畫經核定後</w:t>
      </w:r>
      <w:r w:rsidRPr="00F373A3">
        <w:rPr>
          <w:rFonts w:ascii="標楷體" w:eastAsia="標楷體" w:hAnsi="標楷體" w:hint="eastAsia"/>
          <w:color w:val="000000"/>
        </w:rPr>
        <w:t>不得申請追加總經費</w:t>
      </w:r>
      <w:r>
        <w:rPr>
          <w:rFonts w:ascii="標楷體" w:eastAsia="標楷體" w:hAnsi="標楷體" w:hint="eastAsia"/>
          <w:color w:val="000000"/>
        </w:rPr>
        <w:t>，亦不得申請延期。</w:t>
      </w:r>
    </w:p>
    <w:p w:rsidR="00847F58" w:rsidRPr="00E91103" w:rsidRDefault="00847F58" w:rsidP="00847F58">
      <w:pPr>
        <w:rPr>
          <w:rFonts w:ascii="標楷體" w:eastAsia="標楷體" w:hAnsi="標楷體"/>
          <w:color w:val="000000"/>
        </w:rPr>
      </w:pPr>
    </w:p>
    <w:p w:rsidR="00847F58" w:rsidRPr="008C3F80" w:rsidRDefault="00847F58" w:rsidP="00B44146">
      <w:pPr>
        <w:numPr>
          <w:ilvl w:val="0"/>
          <w:numId w:val="24"/>
        </w:numPr>
        <w:jc w:val="both"/>
        <w:rPr>
          <w:rFonts w:eastAsia="標楷體"/>
          <w:b/>
          <w:color w:val="000000"/>
        </w:rPr>
      </w:pPr>
      <w:r w:rsidRPr="006C7253">
        <w:rPr>
          <w:rFonts w:eastAsia="標楷體" w:hint="eastAsia"/>
          <w:b/>
          <w:color w:val="000000"/>
        </w:rPr>
        <w:t>計畫</w:t>
      </w:r>
      <w:r w:rsidR="003E48B1" w:rsidRPr="006C7253">
        <w:rPr>
          <w:rFonts w:eastAsia="標楷體" w:hint="eastAsia"/>
          <w:b/>
          <w:color w:val="000000"/>
        </w:rPr>
        <w:t>申請</w:t>
      </w:r>
      <w:r w:rsidR="00D2122D" w:rsidRPr="006C7253">
        <w:rPr>
          <w:rFonts w:eastAsia="標楷體" w:hint="eastAsia"/>
          <w:b/>
          <w:color w:val="000000"/>
        </w:rPr>
        <w:t>書</w:t>
      </w:r>
      <w:r w:rsidRPr="006C7253">
        <w:rPr>
          <w:rFonts w:eastAsia="標楷體" w:hint="eastAsia"/>
          <w:b/>
          <w:color w:val="000000"/>
        </w:rPr>
        <w:t>及</w:t>
      </w:r>
      <w:r w:rsidR="008F5D08">
        <w:rPr>
          <w:rFonts w:eastAsia="標楷體" w:hint="eastAsia"/>
          <w:b/>
          <w:color w:val="000000"/>
        </w:rPr>
        <w:t>其</w:t>
      </w:r>
      <w:r w:rsidRPr="006C7253">
        <w:rPr>
          <w:rFonts w:eastAsia="標楷體" w:hint="eastAsia"/>
          <w:b/>
          <w:color w:val="000000"/>
        </w:rPr>
        <w:t>參考內容</w:t>
      </w:r>
      <w:r w:rsidRPr="006C7253">
        <w:rPr>
          <w:rFonts w:eastAsia="標楷體" w:hint="eastAsia"/>
          <w:b/>
          <w:color w:val="000000"/>
        </w:rPr>
        <w:t xml:space="preserve"> </w:t>
      </w:r>
    </w:p>
    <w:p w:rsidR="00E91103" w:rsidRPr="00E91103" w:rsidRDefault="00C3783D" w:rsidP="00E91103">
      <w:pPr>
        <w:numPr>
          <w:ilvl w:val="0"/>
          <w:numId w:val="31"/>
        </w:numPr>
        <w:autoSpaceDE w:val="0"/>
        <w:autoSpaceDN w:val="0"/>
        <w:adjustRightInd w:val="0"/>
        <w:rPr>
          <w:rFonts w:ascii="新細明體" w:eastAsia="標楷體" w:cs="新細明體"/>
          <w:color w:val="000000"/>
          <w:kern w:val="0"/>
          <w:szCs w:val="18"/>
          <w:lang w:val="zh-TW"/>
        </w:rPr>
      </w:pPr>
      <w:r w:rsidRPr="008F5D08">
        <w:rPr>
          <w:rFonts w:eastAsia="標楷體" w:hint="eastAsia"/>
          <w:color w:val="000000"/>
        </w:rPr>
        <w:t>請務必填寫</w:t>
      </w:r>
      <w:r w:rsidR="0091428F" w:rsidRPr="008F5D08">
        <w:rPr>
          <w:rFonts w:eastAsia="標楷體" w:hint="eastAsia"/>
          <w:color w:val="000000"/>
        </w:rPr>
        <w:t>附件一之</w:t>
      </w:r>
      <w:r w:rsidRPr="008F5D08">
        <w:rPr>
          <w:rFonts w:eastAsia="標楷體" w:hint="eastAsia"/>
          <w:color w:val="000000"/>
        </w:rPr>
        <w:t>計畫申請</w:t>
      </w:r>
      <w:r w:rsidR="0091428F" w:rsidRPr="008F5D08">
        <w:rPr>
          <w:rFonts w:eastAsia="標楷體" w:hint="eastAsia"/>
          <w:color w:val="000000"/>
        </w:rPr>
        <w:t>說明</w:t>
      </w:r>
      <w:proofErr w:type="gramStart"/>
      <w:r w:rsidRPr="008F5D08">
        <w:rPr>
          <w:rFonts w:eastAsia="標楷體" w:hint="eastAsia"/>
          <w:color w:val="000000"/>
        </w:rPr>
        <w:t>俾</w:t>
      </w:r>
      <w:proofErr w:type="gramEnd"/>
      <w:r w:rsidR="006C6CD1">
        <w:rPr>
          <w:rFonts w:eastAsia="標楷體" w:hint="eastAsia"/>
          <w:color w:val="000000"/>
        </w:rPr>
        <w:t>利</w:t>
      </w:r>
      <w:r w:rsidRPr="008F5D08">
        <w:rPr>
          <w:rFonts w:eastAsia="標楷體" w:hint="eastAsia"/>
          <w:color w:val="000000"/>
        </w:rPr>
        <w:t>審查</w:t>
      </w:r>
      <w:r w:rsidRPr="006C7253">
        <w:rPr>
          <w:rFonts w:ascii="新細明體" w:eastAsia="標楷體" w:cs="新細明體" w:hint="eastAsia"/>
          <w:color w:val="000000"/>
          <w:kern w:val="0"/>
          <w:szCs w:val="18"/>
          <w:lang w:val="zh-TW"/>
        </w:rPr>
        <w:t>。</w:t>
      </w:r>
    </w:p>
    <w:p w:rsidR="00847F58" w:rsidRPr="006C7253" w:rsidRDefault="00847F58" w:rsidP="00E91103">
      <w:pPr>
        <w:numPr>
          <w:ilvl w:val="0"/>
          <w:numId w:val="31"/>
        </w:numPr>
        <w:autoSpaceDE w:val="0"/>
        <w:autoSpaceDN w:val="0"/>
        <w:adjustRightInd w:val="0"/>
        <w:rPr>
          <w:rFonts w:ascii="新細明體" w:eastAsia="標楷體" w:cs="新細明體"/>
          <w:color w:val="000000"/>
          <w:kern w:val="0"/>
          <w:szCs w:val="18"/>
          <w:lang w:val="zh-TW"/>
        </w:rPr>
      </w:pPr>
      <w:r w:rsidRPr="006C7253">
        <w:rPr>
          <w:rFonts w:ascii="新細明體" w:eastAsia="標楷體" w:cs="新細明體" w:hint="eastAsia"/>
          <w:color w:val="000000"/>
          <w:kern w:val="0"/>
          <w:szCs w:val="18"/>
          <w:lang w:val="zh-TW"/>
        </w:rPr>
        <w:t>計畫內容</w:t>
      </w:r>
      <w:r w:rsidR="00C3783D" w:rsidRPr="006C7253">
        <w:rPr>
          <w:rFonts w:ascii="新細明體" w:eastAsia="標楷體" w:cs="新細明體" w:hint="eastAsia"/>
          <w:color w:val="000000"/>
          <w:kern w:val="0"/>
          <w:szCs w:val="18"/>
          <w:lang w:val="zh-TW"/>
        </w:rPr>
        <w:t>、</w:t>
      </w:r>
      <w:r w:rsidRPr="006C7253">
        <w:rPr>
          <w:rFonts w:ascii="新細明體" w:eastAsia="標楷體" w:cs="新細明體" w:hint="eastAsia"/>
          <w:color w:val="000000"/>
          <w:kern w:val="0"/>
          <w:szCs w:val="18"/>
          <w:lang w:val="zh-TW"/>
        </w:rPr>
        <w:t>目錄、次序</w:t>
      </w:r>
      <w:r w:rsidR="00E91103">
        <w:rPr>
          <w:rFonts w:ascii="新細明體" w:eastAsia="標楷體" w:cs="新細明體" w:hint="eastAsia"/>
          <w:color w:val="000000"/>
          <w:kern w:val="0"/>
          <w:szCs w:val="18"/>
          <w:lang w:val="zh-TW"/>
        </w:rPr>
        <w:t>等請</w:t>
      </w:r>
      <w:r w:rsidRPr="006C7253">
        <w:rPr>
          <w:rFonts w:ascii="新細明體" w:eastAsia="標楷體" w:cs="新細明體" w:hint="eastAsia"/>
          <w:color w:val="000000"/>
          <w:kern w:val="0"/>
          <w:szCs w:val="18"/>
          <w:lang w:val="zh-TW"/>
        </w:rPr>
        <w:t>自行規劃</w:t>
      </w:r>
      <w:r w:rsidR="00E91103">
        <w:rPr>
          <w:rFonts w:ascii="新細明體" w:eastAsia="標楷體" w:cs="新細明體" w:hint="eastAsia"/>
          <w:color w:val="000000"/>
          <w:kern w:val="0"/>
          <w:szCs w:val="18"/>
          <w:lang w:val="zh-TW"/>
        </w:rPr>
        <w:t>，</w:t>
      </w:r>
      <w:r w:rsidR="00C3783D" w:rsidRPr="006C7253">
        <w:rPr>
          <w:rFonts w:ascii="新細明體" w:eastAsia="標楷體" w:cs="新細明體" w:hint="eastAsia"/>
          <w:color w:val="000000"/>
          <w:kern w:val="0"/>
          <w:szCs w:val="18"/>
          <w:lang w:val="zh-TW"/>
        </w:rPr>
        <w:t>需附</w:t>
      </w:r>
      <w:r w:rsidR="00897FA8" w:rsidRPr="006C7253">
        <w:rPr>
          <w:rFonts w:ascii="新細明體" w:eastAsia="標楷體" w:cs="新細明體" w:hint="eastAsia"/>
          <w:color w:val="000000"/>
          <w:kern w:val="0"/>
          <w:szCs w:val="18"/>
          <w:lang w:val="zh-TW"/>
        </w:rPr>
        <w:t>計畫日程</w:t>
      </w:r>
      <w:r w:rsidR="00E91103">
        <w:rPr>
          <w:rFonts w:ascii="新細明體" w:eastAsia="標楷體" w:cs="新細明體" w:hint="eastAsia"/>
          <w:color w:val="000000"/>
          <w:kern w:val="0"/>
          <w:szCs w:val="18"/>
          <w:lang w:val="zh-TW"/>
        </w:rPr>
        <w:t>、</w:t>
      </w:r>
      <w:r w:rsidR="00897FA8" w:rsidRPr="006C7253">
        <w:rPr>
          <w:rFonts w:ascii="新細明體" w:eastAsia="標楷體" w:cs="新細明體" w:hint="eastAsia"/>
          <w:color w:val="000000"/>
          <w:kern w:val="0"/>
          <w:szCs w:val="18"/>
          <w:lang w:val="zh-TW"/>
        </w:rPr>
        <w:t>預算編列</w:t>
      </w:r>
      <w:r w:rsidR="00E91103" w:rsidRPr="006C7253">
        <w:rPr>
          <w:rFonts w:ascii="新細明體" w:eastAsia="標楷體" w:cs="新細明體" w:hint="eastAsia"/>
          <w:color w:val="000000"/>
          <w:kern w:val="0"/>
          <w:szCs w:val="18"/>
          <w:lang w:val="zh-TW"/>
        </w:rPr>
        <w:t>及</w:t>
      </w:r>
      <w:r w:rsidRPr="006C7253">
        <w:rPr>
          <w:rFonts w:ascii="新細明體" w:eastAsia="標楷體" w:cs="新細明體" w:hint="eastAsia"/>
          <w:color w:val="000000"/>
          <w:kern w:val="0"/>
          <w:szCs w:val="18"/>
          <w:lang w:val="zh-TW"/>
        </w:rPr>
        <w:t>中、英文摘要</w:t>
      </w:r>
      <w:r w:rsidR="00897FA8" w:rsidRPr="006C7253">
        <w:rPr>
          <w:rFonts w:ascii="新細明體" w:eastAsia="標楷體" w:cs="新細明體" w:hint="eastAsia"/>
          <w:color w:val="000000"/>
          <w:kern w:val="0"/>
          <w:szCs w:val="18"/>
          <w:lang w:val="zh-TW"/>
        </w:rPr>
        <w:t>(</w:t>
      </w:r>
      <w:r w:rsidR="00897FA8" w:rsidRPr="006C7253">
        <w:rPr>
          <w:rFonts w:ascii="新細明體" w:eastAsia="標楷體" w:cs="新細明體" w:hint="eastAsia"/>
          <w:color w:val="000000"/>
          <w:kern w:val="0"/>
          <w:szCs w:val="18"/>
          <w:lang w:val="zh-TW"/>
        </w:rPr>
        <w:t>各</w:t>
      </w:r>
      <w:r w:rsidR="00897FA8" w:rsidRPr="006C7253">
        <w:rPr>
          <w:rFonts w:ascii="新細明體" w:eastAsia="標楷體" w:cs="新細明體" w:hint="eastAsia"/>
          <w:color w:val="000000"/>
          <w:kern w:val="0"/>
          <w:szCs w:val="18"/>
          <w:lang w:val="zh-TW"/>
        </w:rPr>
        <w:t>1</w:t>
      </w:r>
      <w:r w:rsidR="00013AE6">
        <w:rPr>
          <w:rFonts w:ascii="新細明體" w:eastAsia="標楷體" w:cs="新細明體" w:hint="eastAsia"/>
          <w:color w:val="000000"/>
          <w:kern w:val="0"/>
          <w:szCs w:val="18"/>
          <w:lang w:val="zh-TW"/>
        </w:rPr>
        <w:t>至</w:t>
      </w:r>
      <w:r w:rsidR="00897FA8" w:rsidRPr="006C7253">
        <w:rPr>
          <w:rFonts w:ascii="新細明體" w:eastAsia="標楷體" w:cs="新細明體" w:hint="eastAsia"/>
          <w:color w:val="000000"/>
          <w:kern w:val="0"/>
          <w:szCs w:val="18"/>
          <w:lang w:val="zh-TW"/>
        </w:rPr>
        <w:t>2</w:t>
      </w:r>
      <w:r w:rsidR="00897FA8" w:rsidRPr="006C7253">
        <w:rPr>
          <w:rFonts w:ascii="新細明體" w:eastAsia="標楷體" w:cs="新細明體" w:hint="eastAsia"/>
          <w:color w:val="000000"/>
          <w:kern w:val="0"/>
          <w:szCs w:val="18"/>
          <w:lang w:val="zh-TW"/>
        </w:rPr>
        <w:t>頁</w:t>
      </w:r>
      <w:r w:rsidR="00897FA8" w:rsidRPr="006C7253">
        <w:rPr>
          <w:rFonts w:ascii="新細明體" w:eastAsia="標楷體" w:cs="新細明體" w:hint="eastAsia"/>
          <w:color w:val="000000"/>
          <w:kern w:val="0"/>
          <w:szCs w:val="18"/>
          <w:lang w:val="zh-TW"/>
        </w:rPr>
        <w:t>)</w:t>
      </w:r>
      <w:r w:rsidR="00E91103">
        <w:rPr>
          <w:rFonts w:ascii="新細明體" w:eastAsia="標楷體" w:cs="新細明體" w:hint="eastAsia"/>
          <w:color w:val="000000"/>
          <w:kern w:val="0"/>
          <w:szCs w:val="18"/>
          <w:lang w:val="zh-TW"/>
        </w:rPr>
        <w:t>等</w:t>
      </w:r>
      <w:r w:rsidRPr="006C7253">
        <w:rPr>
          <w:rFonts w:ascii="新細明體" w:eastAsia="標楷體" w:cs="新細明體" w:hint="eastAsia"/>
          <w:color w:val="000000"/>
          <w:kern w:val="0"/>
          <w:szCs w:val="18"/>
          <w:lang w:val="zh-TW"/>
        </w:rPr>
        <w:t>。</w:t>
      </w:r>
    </w:p>
    <w:p w:rsidR="00DA6E7E" w:rsidRDefault="008C3F80" w:rsidP="00E91103">
      <w:pPr>
        <w:numPr>
          <w:ilvl w:val="0"/>
          <w:numId w:val="31"/>
        </w:numPr>
        <w:autoSpaceDE w:val="0"/>
        <w:autoSpaceDN w:val="0"/>
        <w:adjustRightInd w:val="0"/>
        <w:rPr>
          <w:rFonts w:ascii="新細明體" w:eastAsia="標楷體" w:cs="新細明體"/>
          <w:color w:val="000000"/>
          <w:kern w:val="0"/>
          <w:szCs w:val="18"/>
          <w:lang w:val="zh-TW"/>
        </w:rPr>
      </w:pPr>
      <w:r w:rsidRPr="00DA6E7E">
        <w:rPr>
          <w:rFonts w:ascii="新細明體" w:eastAsia="標楷體" w:cs="新細明體" w:hint="eastAsia"/>
          <w:color w:val="000000"/>
          <w:kern w:val="0"/>
          <w:szCs w:val="18"/>
          <w:lang w:val="zh-TW"/>
        </w:rPr>
        <w:t>請</w:t>
      </w:r>
      <w:r w:rsidR="00847F58" w:rsidRPr="00DA6E7E">
        <w:rPr>
          <w:rFonts w:ascii="新細明體" w:eastAsia="標楷體" w:cs="新細明體" w:hint="eastAsia"/>
          <w:color w:val="000000"/>
          <w:kern w:val="0"/>
          <w:szCs w:val="18"/>
          <w:lang w:val="zh-TW"/>
        </w:rPr>
        <w:t>詳述</w:t>
      </w:r>
      <w:r w:rsidRPr="00DA6E7E">
        <w:rPr>
          <w:rFonts w:ascii="新細明體" w:eastAsia="標楷體" w:cs="新細明體" w:hint="eastAsia"/>
          <w:color w:val="000000"/>
          <w:kern w:val="0"/>
          <w:szCs w:val="18"/>
          <w:lang w:val="zh-TW"/>
        </w:rPr>
        <w:t>計畫</w:t>
      </w:r>
      <w:r w:rsidR="00847F58" w:rsidRPr="00DA6E7E">
        <w:rPr>
          <w:rFonts w:ascii="新細明體" w:eastAsia="標楷體" w:cs="新細明體" w:hint="eastAsia"/>
          <w:color w:val="000000"/>
          <w:kern w:val="0"/>
          <w:szCs w:val="18"/>
          <w:lang w:val="zh-TW"/>
        </w:rPr>
        <w:t>申請之緣起</w:t>
      </w:r>
      <w:r w:rsidR="0096323B" w:rsidRPr="00DA6E7E">
        <w:rPr>
          <w:rFonts w:ascii="新細明體" w:eastAsia="標楷體" w:cs="新細明體" w:hint="eastAsia"/>
          <w:color w:val="000000"/>
          <w:kern w:val="0"/>
          <w:szCs w:val="18"/>
          <w:lang w:val="zh-TW"/>
        </w:rPr>
        <w:t>、動機</w:t>
      </w:r>
      <w:r w:rsidR="00E91103" w:rsidRPr="00DA6E7E">
        <w:rPr>
          <w:rFonts w:ascii="新細明體" w:eastAsia="標楷體" w:cs="新細明體" w:hint="eastAsia"/>
          <w:color w:val="000000"/>
          <w:kern w:val="0"/>
          <w:szCs w:val="18"/>
          <w:lang w:val="zh-TW"/>
        </w:rPr>
        <w:t>、</w:t>
      </w:r>
      <w:r w:rsidR="0096323B" w:rsidRPr="00DA6E7E">
        <w:rPr>
          <w:rFonts w:ascii="新細明體" w:eastAsia="標楷體" w:cs="新細明體" w:hint="eastAsia"/>
          <w:color w:val="000000"/>
          <w:kern w:val="0"/>
          <w:szCs w:val="18"/>
          <w:lang w:val="zh-TW"/>
        </w:rPr>
        <w:t>計畫</w:t>
      </w:r>
      <w:r w:rsidR="00847F58" w:rsidRPr="00DA6E7E">
        <w:rPr>
          <w:rFonts w:ascii="新細明體" w:eastAsia="標楷體" w:cs="新細明體" w:hint="eastAsia"/>
          <w:color w:val="000000"/>
          <w:kern w:val="0"/>
          <w:szCs w:val="18"/>
          <w:lang w:val="zh-TW"/>
        </w:rPr>
        <w:t>目標</w:t>
      </w:r>
      <w:r w:rsidR="0096323B" w:rsidRPr="00DA6E7E">
        <w:rPr>
          <w:rFonts w:ascii="新細明體" w:eastAsia="標楷體" w:cs="新細明體" w:hint="eastAsia"/>
          <w:color w:val="000000"/>
          <w:kern w:val="0"/>
          <w:szCs w:val="18"/>
          <w:lang w:val="zh-TW"/>
        </w:rPr>
        <w:t>及如何達成目標</w:t>
      </w:r>
      <w:r w:rsidR="00E91103" w:rsidRPr="00DA6E7E">
        <w:rPr>
          <w:rFonts w:ascii="新細明體" w:eastAsia="標楷體" w:cs="新細明體" w:hint="eastAsia"/>
          <w:color w:val="000000"/>
          <w:kern w:val="0"/>
          <w:szCs w:val="18"/>
          <w:lang w:val="zh-TW"/>
        </w:rPr>
        <w:t>，其</w:t>
      </w:r>
      <w:r w:rsidR="00847F58" w:rsidRPr="00DA6E7E">
        <w:rPr>
          <w:rFonts w:ascii="新細明體" w:eastAsia="標楷體" w:cs="新細明體" w:hint="eastAsia"/>
          <w:color w:val="000000"/>
          <w:kern w:val="0"/>
          <w:szCs w:val="18"/>
          <w:lang w:val="zh-TW"/>
        </w:rPr>
        <w:t>辦理方式</w:t>
      </w:r>
      <w:r w:rsidR="0096323B" w:rsidRPr="00DA6E7E">
        <w:rPr>
          <w:rFonts w:ascii="新細明體" w:eastAsia="標楷體" w:cs="新細明體" w:hint="eastAsia"/>
          <w:color w:val="000000"/>
          <w:kern w:val="0"/>
          <w:szCs w:val="18"/>
          <w:lang w:val="zh-TW"/>
        </w:rPr>
        <w:t>可為</w:t>
      </w:r>
      <w:r w:rsidR="00847F58" w:rsidRPr="00DA6E7E">
        <w:rPr>
          <w:rFonts w:ascii="新細明體" w:eastAsia="標楷體" w:cs="新細明體" w:hint="eastAsia"/>
          <w:color w:val="000000"/>
          <w:kern w:val="0"/>
          <w:szCs w:val="18"/>
          <w:lang w:val="zh-TW"/>
        </w:rPr>
        <w:t>1</w:t>
      </w:r>
      <w:r w:rsidR="00847F58" w:rsidRPr="00DA6E7E">
        <w:rPr>
          <w:rFonts w:ascii="新細明體" w:eastAsia="標楷體" w:cs="新細明體" w:hint="eastAsia"/>
          <w:color w:val="000000"/>
          <w:kern w:val="0"/>
          <w:szCs w:val="18"/>
          <w:lang w:val="zh-TW"/>
        </w:rPr>
        <w:t>對</w:t>
      </w:r>
      <w:r w:rsidR="00847F58" w:rsidRPr="00DA6E7E">
        <w:rPr>
          <w:rFonts w:ascii="新細明體" w:eastAsia="標楷體" w:cs="新細明體" w:hint="eastAsia"/>
          <w:color w:val="000000"/>
          <w:kern w:val="0"/>
          <w:szCs w:val="18"/>
          <w:lang w:val="zh-TW"/>
        </w:rPr>
        <w:t>1</w:t>
      </w:r>
      <w:r w:rsidR="00847F58" w:rsidRPr="00DA6E7E">
        <w:rPr>
          <w:rFonts w:ascii="新細明體" w:eastAsia="標楷體" w:cs="新細明體" w:hint="eastAsia"/>
          <w:color w:val="000000"/>
          <w:kern w:val="0"/>
          <w:szCs w:val="18"/>
          <w:lang w:val="zh-TW"/>
        </w:rPr>
        <w:t>培訓研</w:t>
      </w:r>
      <w:r w:rsidR="00847F58" w:rsidRPr="00DA6E7E">
        <w:rPr>
          <w:rFonts w:ascii="新細明體" w:eastAsia="標楷體" w:cs="新細明體" w:hint="eastAsia"/>
          <w:color w:val="000000"/>
          <w:kern w:val="0"/>
          <w:szCs w:val="18"/>
          <w:lang w:val="zh-TW"/>
        </w:rPr>
        <w:lastRenderedPageBreak/>
        <w:t>習、分組研習</w:t>
      </w:r>
      <w:r w:rsidR="00E91103" w:rsidRPr="00DA6E7E">
        <w:rPr>
          <w:rFonts w:ascii="新細明體" w:eastAsia="標楷體" w:cs="新細明體" w:hint="eastAsia"/>
          <w:color w:val="000000"/>
          <w:kern w:val="0"/>
          <w:szCs w:val="18"/>
          <w:lang w:val="zh-TW"/>
        </w:rPr>
        <w:t>、</w:t>
      </w:r>
      <w:r w:rsidR="00847F58" w:rsidRPr="00DA6E7E">
        <w:rPr>
          <w:rFonts w:ascii="新細明體" w:eastAsia="標楷體" w:cs="新細明體" w:hint="eastAsia"/>
          <w:color w:val="000000"/>
          <w:kern w:val="0"/>
          <w:szCs w:val="18"/>
          <w:lang w:val="zh-TW"/>
        </w:rPr>
        <w:t>整體培訓研習</w:t>
      </w:r>
      <w:r w:rsidR="00E91103" w:rsidRPr="00DA6E7E">
        <w:rPr>
          <w:rFonts w:ascii="新細明體" w:eastAsia="標楷體" w:cs="新細明體" w:hint="eastAsia"/>
          <w:color w:val="000000"/>
          <w:kern w:val="0"/>
          <w:szCs w:val="18"/>
          <w:lang w:val="zh-TW"/>
        </w:rPr>
        <w:t>、</w:t>
      </w:r>
      <w:r w:rsidRPr="00DA6E7E">
        <w:rPr>
          <w:rFonts w:ascii="新細明體" w:eastAsia="標楷體" w:cs="新細明體" w:hint="eastAsia"/>
          <w:color w:val="000000"/>
          <w:kern w:val="0"/>
          <w:szCs w:val="18"/>
          <w:lang w:val="zh-TW"/>
        </w:rPr>
        <w:t>固定</w:t>
      </w:r>
      <w:r w:rsidR="0038598B" w:rsidRPr="00DA6E7E">
        <w:rPr>
          <w:rFonts w:ascii="新細明體" w:eastAsia="標楷體" w:cs="新細明體" w:hint="eastAsia"/>
          <w:color w:val="000000"/>
          <w:kern w:val="0"/>
          <w:szCs w:val="18"/>
          <w:lang w:val="zh-TW"/>
        </w:rPr>
        <w:t>式</w:t>
      </w:r>
      <w:r w:rsidRPr="00DA6E7E">
        <w:rPr>
          <w:rFonts w:ascii="新細明體" w:eastAsia="標楷體" w:cs="新細明體" w:hint="eastAsia"/>
          <w:color w:val="000000"/>
          <w:kern w:val="0"/>
          <w:szCs w:val="18"/>
          <w:lang w:val="zh-TW"/>
        </w:rPr>
        <w:t>研習或移動式研習</w:t>
      </w:r>
      <w:r w:rsidR="00E91103" w:rsidRPr="00DA6E7E">
        <w:rPr>
          <w:rFonts w:ascii="新細明體" w:eastAsia="標楷體" w:cs="新細明體" w:hint="eastAsia"/>
          <w:color w:val="000000"/>
          <w:kern w:val="0"/>
          <w:szCs w:val="18"/>
          <w:lang w:val="zh-TW"/>
        </w:rPr>
        <w:t>等</w:t>
      </w:r>
      <w:r w:rsidRPr="00DA6E7E">
        <w:rPr>
          <w:rFonts w:ascii="新細明體" w:eastAsia="標楷體" w:cs="新細明體" w:hint="eastAsia"/>
          <w:color w:val="000000"/>
          <w:kern w:val="0"/>
          <w:szCs w:val="18"/>
          <w:lang w:val="zh-TW"/>
        </w:rPr>
        <w:t>，並請說明理由</w:t>
      </w:r>
      <w:r w:rsidR="00847F58" w:rsidRPr="00DA6E7E">
        <w:rPr>
          <w:rFonts w:ascii="新細明體" w:eastAsia="標楷體" w:cs="新細明體" w:hint="eastAsia"/>
          <w:color w:val="000000"/>
          <w:kern w:val="0"/>
          <w:szCs w:val="18"/>
          <w:lang w:val="zh-TW"/>
        </w:rPr>
        <w:t>。</w:t>
      </w:r>
    </w:p>
    <w:p w:rsidR="00847F58" w:rsidRPr="00DA6E7E" w:rsidRDefault="00847F58" w:rsidP="00E91103">
      <w:pPr>
        <w:numPr>
          <w:ilvl w:val="0"/>
          <w:numId w:val="31"/>
        </w:numPr>
        <w:autoSpaceDE w:val="0"/>
        <w:autoSpaceDN w:val="0"/>
        <w:adjustRightInd w:val="0"/>
        <w:rPr>
          <w:rFonts w:ascii="新細明體" w:eastAsia="標楷體" w:cs="新細明體"/>
          <w:color w:val="000000"/>
          <w:kern w:val="0"/>
          <w:szCs w:val="18"/>
          <w:lang w:val="zh-TW"/>
        </w:rPr>
      </w:pPr>
      <w:r w:rsidRPr="00DA6E7E">
        <w:rPr>
          <w:rFonts w:ascii="新細明體" w:eastAsia="標楷體" w:cs="新細明體" w:hint="eastAsia"/>
          <w:color w:val="000000"/>
          <w:kern w:val="0"/>
          <w:szCs w:val="18"/>
          <w:lang w:val="zh-TW"/>
        </w:rPr>
        <w:t>請</w:t>
      </w:r>
      <w:r w:rsidR="00E91103" w:rsidRPr="00DA6E7E">
        <w:rPr>
          <w:rFonts w:ascii="新細明體" w:eastAsia="標楷體" w:cs="新細明體" w:hint="eastAsia"/>
          <w:color w:val="000000"/>
          <w:kern w:val="0"/>
          <w:szCs w:val="18"/>
          <w:lang w:val="zh-TW"/>
        </w:rPr>
        <w:t>詳</w:t>
      </w:r>
      <w:r w:rsidRPr="00DA6E7E">
        <w:rPr>
          <w:rFonts w:ascii="新細明體" w:eastAsia="標楷體" w:cs="新細明體" w:hint="eastAsia"/>
          <w:color w:val="000000"/>
          <w:kern w:val="0"/>
          <w:szCs w:val="18"/>
          <w:lang w:val="zh-TW"/>
        </w:rPr>
        <w:t>述</w:t>
      </w:r>
      <w:r w:rsidR="00E91103" w:rsidRPr="00DA6E7E">
        <w:rPr>
          <w:rFonts w:ascii="新細明體" w:eastAsia="標楷體" w:cs="新細明體" w:hint="eastAsia"/>
          <w:color w:val="000000"/>
          <w:kern w:val="0"/>
          <w:szCs w:val="18"/>
          <w:lang w:val="zh-TW"/>
        </w:rPr>
        <w:t>計畫</w:t>
      </w:r>
      <w:r w:rsidRPr="00DA6E7E">
        <w:rPr>
          <w:rFonts w:ascii="新細明體" w:eastAsia="標楷體" w:cs="新細明體" w:hint="eastAsia"/>
          <w:color w:val="000000"/>
          <w:kern w:val="0"/>
          <w:szCs w:val="18"/>
          <w:lang w:val="zh-TW"/>
        </w:rPr>
        <w:t>進行之步驟與規劃</w:t>
      </w:r>
      <w:r w:rsidR="00E91103" w:rsidRPr="00DA6E7E">
        <w:rPr>
          <w:rFonts w:ascii="新細明體" w:eastAsia="標楷體" w:cs="新細明體" w:hint="eastAsia"/>
          <w:color w:val="000000"/>
          <w:kern w:val="0"/>
          <w:szCs w:val="18"/>
          <w:lang w:val="zh-TW"/>
        </w:rPr>
        <w:t>、</w:t>
      </w:r>
      <w:r w:rsidRPr="00DA6E7E">
        <w:rPr>
          <w:rFonts w:ascii="新細明體" w:eastAsia="標楷體" w:cs="新細明體" w:hint="eastAsia"/>
          <w:color w:val="000000"/>
          <w:kern w:val="0"/>
          <w:szCs w:val="18"/>
          <w:lang w:val="zh-TW"/>
        </w:rPr>
        <w:t>計畫進度</w:t>
      </w:r>
      <w:r w:rsidR="00E91103" w:rsidRPr="00DA6E7E">
        <w:rPr>
          <w:rFonts w:ascii="新細明體" w:eastAsia="標楷體" w:cs="新細明體" w:hint="eastAsia"/>
          <w:color w:val="000000"/>
          <w:kern w:val="0"/>
          <w:szCs w:val="18"/>
          <w:lang w:val="zh-TW"/>
        </w:rPr>
        <w:t>、</w:t>
      </w:r>
      <w:r w:rsidRPr="00DA6E7E">
        <w:rPr>
          <w:rFonts w:ascii="新細明體" w:eastAsia="標楷體" w:cs="新細明體" w:hint="eastAsia"/>
          <w:color w:val="000000"/>
          <w:kern w:val="0"/>
          <w:szCs w:val="18"/>
          <w:lang w:val="zh-TW"/>
        </w:rPr>
        <w:t>課程內容安排</w:t>
      </w:r>
      <w:r w:rsidR="00E91103" w:rsidRPr="00DA6E7E">
        <w:rPr>
          <w:rFonts w:ascii="新細明體" w:eastAsia="標楷體" w:cs="新細明體" w:hint="eastAsia"/>
          <w:color w:val="000000"/>
          <w:kern w:val="0"/>
          <w:szCs w:val="18"/>
          <w:lang w:val="zh-TW"/>
        </w:rPr>
        <w:t>、</w:t>
      </w:r>
      <w:r w:rsidRPr="00DA6E7E">
        <w:rPr>
          <w:rFonts w:ascii="新細明體" w:eastAsia="標楷體" w:cs="新細明體" w:hint="eastAsia"/>
          <w:color w:val="000000"/>
          <w:kern w:val="0"/>
          <w:szCs w:val="18"/>
          <w:lang w:val="zh-TW"/>
        </w:rPr>
        <w:t>招募學員方式</w:t>
      </w:r>
      <w:r w:rsidR="00E91103" w:rsidRPr="00DA6E7E">
        <w:rPr>
          <w:rFonts w:ascii="新細明體" w:eastAsia="標楷體" w:cs="新細明體" w:hint="eastAsia"/>
          <w:color w:val="000000"/>
          <w:kern w:val="0"/>
          <w:szCs w:val="18"/>
          <w:lang w:val="zh-TW"/>
        </w:rPr>
        <w:t>、</w:t>
      </w:r>
      <w:r w:rsidRPr="00DA6E7E">
        <w:rPr>
          <w:rFonts w:ascii="新細明體" w:eastAsia="標楷體" w:cs="新細明體" w:hint="eastAsia"/>
          <w:color w:val="000000"/>
          <w:kern w:val="0"/>
          <w:szCs w:val="18"/>
          <w:lang w:val="zh-TW"/>
        </w:rPr>
        <w:t>錄取學員之</w:t>
      </w:r>
      <w:r w:rsidR="003B50D1">
        <w:rPr>
          <w:rFonts w:ascii="新細明體" w:eastAsia="標楷體" w:cs="新細明體" w:hint="eastAsia"/>
          <w:color w:val="000000"/>
          <w:kern w:val="0"/>
          <w:szCs w:val="18"/>
          <w:lang w:val="zh-TW"/>
        </w:rPr>
        <w:t>組成</w:t>
      </w:r>
      <w:r w:rsidR="00E91103" w:rsidRPr="00DA6E7E">
        <w:rPr>
          <w:rFonts w:ascii="新細明體" w:eastAsia="標楷體" w:cs="新細明體" w:hint="eastAsia"/>
          <w:color w:val="000000"/>
          <w:kern w:val="0"/>
          <w:szCs w:val="18"/>
          <w:lang w:val="zh-TW"/>
        </w:rPr>
        <w:t>、</w:t>
      </w:r>
      <w:r w:rsidRPr="00DA6E7E">
        <w:rPr>
          <w:rFonts w:ascii="新細明體" w:eastAsia="標楷體" w:cs="新細明體" w:hint="eastAsia"/>
          <w:color w:val="000000"/>
          <w:kern w:val="0"/>
          <w:szCs w:val="18"/>
          <w:lang w:val="zh-TW"/>
        </w:rPr>
        <w:t>審查錄取方式</w:t>
      </w:r>
      <w:r w:rsidR="00E91103" w:rsidRPr="00DA6E7E">
        <w:rPr>
          <w:rFonts w:ascii="新細明體" w:eastAsia="標楷體" w:cs="新細明體" w:hint="eastAsia"/>
          <w:color w:val="000000"/>
          <w:kern w:val="0"/>
          <w:szCs w:val="18"/>
          <w:lang w:val="zh-TW"/>
        </w:rPr>
        <w:t>、</w:t>
      </w:r>
      <w:r w:rsidRPr="00DA6E7E">
        <w:rPr>
          <w:rFonts w:ascii="新細明體" w:eastAsia="標楷體" w:cs="新細明體" w:hint="eastAsia"/>
          <w:color w:val="000000"/>
          <w:kern w:val="0"/>
          <w:szCs w:val="18"/>
          <w:lang w:val="zh-TW"/>
        </w:rPr>
        <w:t>國內外講員邀請之方式及學術專業</w:t>
      </w:r>
      <w:r w:rsidR="00E91103" w:rsidRPr="00DA6E7E">
        <w:rPr>
          <w:rFonts w:ascii="新細明體" w:eastAsia="標楷體" w:cs="新細明體" w:hint="eastAsia"/>
          <w:color w:val="000000"/>
          <w:kern w:val="0"/>
          <w:szCs w:val="18"/>
          <w:lang w:val="zh-TW"/>
        </w:rPr>
        <w:t>、</w:t>
      </w:r>
      <w:r w:rsidRPr="00DA6E7E">
        <w:rPr>
          <w:rFonts w:ascii="新細明體" w:eastAsia="標楷體" w:cs="新細明體" w:hint="eastAsia"/>
          <w:color w:val="000000"/>
          <w:kern w:val="0"/>
          <w:szCs w:val="18"/>
          <w:lang w:val="zh-TW"/>
        </w:rPr>
        <w:t>人才培訓會議日程</w:t>
      </w:r>
      <w:r w:rsidR="00E91103" w:rsidRPr="00DA6E7E">
        <w:rPr>
          <w:rFonts w:ascii="新細明體" w:eastAsia="標楷體" w:cs="新細明體" w:hint="eastAsia"/>
          <w:color w:val="000000"/>
          <w:kern w:val="0"/>
          <w:szCs w:val="18"/>
          <w:lang w:val="zh-TW"/>
        </w:rPr>
        <w:t>、績效自行評估</w:t>
      </w:r>
      <w:r w:rsidR="000753AD" w:rsidRPr="00DA6E7E">
        <w:rPr>
          <w:rFonts w:ascii="新細明體" w:eastAsia="標楷體" w:cs="新細明體" w:hint="eastAsia"/>
          <w:color w:val="000000"/>
          <w:kern w:val="0"/>
          <w:szCs w:val="18"/>
          <w:lang w:val="zh-TW"/>
        </w:rPr>
        <w:t>項目</w:t>
      </w:r>
      <w:r w:rsidRPr="00DA6E7E">
        <w:rPr>
          <w:rFonts w:ascii="新細明體" w:eastAsia="標楷體" w:cs="新細明體" w:hint="eastAsia"/>
          <w:color w:val="000000"/>
          <w:kern w:val="0"/>
          <w:szCs w:val="18"/>
          <w:lang w:val="zh-TW"/>
        </w:rPr>
        <w:t>等相關內容。</w:t>
      </w:r>
    </w:p>
    <w:p w:rsidR="00847F58" w:rsidRPr="0058768D" w:rsidRDefault="00847F58" w:rsidP="00847F58">
      <w:pPr>
        <w:rPr>
          <w:rFonts w:ascii="標楷體" w:eastAsia="標楷體" w:hAnsi="標楷體"/>
          <w:b/>
          <w:color w:val="000000"/>
        </w:rPr>
      </w:pPr>
    </w:p>
    <w:p w:rsidR="00F26FDA" w:rsidRDefault="00F26FDA" w:rsidP="00B44146">
      <w:pPr>
        <w:numPr>
          <w:ilvl w:val="0"/>
          <w:numId w:val="24"/>
        </w:numPr>
        <w:jc w:val="both"/>
        <w:rPr>
          <w:rFonts w:eastAsia="標楷體"/>
          <w:b/>
          <w:color w:val="000000"/>
        </w:rPr>
      </w:pPr>
      <w:r w:rsidRPr="00F26FDA">
        <w:rPr>
          <w:rFonts w:eastAsia="標楷體" w:hint="eastAsia"/>
          <w:b/>
          <w:color w:val="000000"/>
        </w:rPr>
        <w:t>連絡人</w:t>
      </w:r>
    </w:p>
    <w:p w:rsidR="00F26FDA" w:rsidRPr="00252B2F" w:rsidRDefault="00F26FDA" w:rsidP="000753AD">
      <w:pPr>
        <w:numPr>
          <w:ilvl w:val="0"/>
          <w:numId w:val="28"/>
        </w:numPr>
        <w:tabs>
          <w:tab w:val="left" w:pos="851"/>
        </w:tabs>
        <w:spacing w:line="400" w:lineRule="exact"/>
        <w:jc w:val="both"/>
        <w:rPr>
          <w:rFonts w:eastAsia="標楷體" w:hAnsi="標楷體"/>
        </w:rPr>
      </w:pPr>
      <w:r w:rsidRPr="00252B2F">
        <w:rPr>
          <w:rFonts w:eastAsia="標楷體" w:hAnsi="標楷體"/>
        </w:rPr>
        <w:t>有關申請與補助作業之相關問題，請洽本案業務承辦人</w:t>
      </w:r>
      <w:r w:rsidRPr="00252B2F">
        <w:rPr>
          <w:rFonts w:eastAsia="標楷體" w:hAnsi="標楷體" w:hint="eastAsia"/>
        </w:rPr>
        <w:t>：</w:t>
      </w:r>
    </w:p>
    <w:p w:rsidR="00F26FDA" w:rsidRPr="00252B2F" w:rsidRDefault="00F26FDA" w:rsidP="000753AD">
      <w:pPr>
        <w:spacing w:line="400" w:lineRule="exact"/>
        <w:ind w:leftChars="355" w:left="960" w:hangingChars="45" w:hanging="108"/>
        <w:jc w:val="both"/>
        <w:rPr>
          <w:rFonts w:eastAsia="標楷體"/>
        </w:rPr>
      </w:pPr>
      <w:r w:rsidRPr="00252B2F">
        <w:rPr>
          <w:rFonts w:eastAsia="標楷體" w:hint="eastAsia"/>
        </w:rPr>
        <w:t>施元丁</w:t>
      </w:r>
      <w:r w:rsidRPr="00252B2F">
        <w:rPr>
          <w:rFonts w:eastAsia="標楷體" w:hint="eastAsia"/>
        </w:rPr>
        <w:t xml:space="preserve"> </w:t>
      </w:r>
      <w:r w:rsidRPr="00252B2F">
        <w:rPr>
          <w:rFonts w:eastAsia="標楷體"/>
        </w:rPr>
        <w:t xml:space="preserve"> Tel: 02-2737-71</w:t>
      </w:r>
      <w:r w:rsidRPr="00252B2F">
        <w:rPr>
          <w:rFonts w:eastAsia="標楷體" w:hint="eastAsia"/>
        </w:rPr>
        <w:t>51</w:t>
      </w:r>
      <w:r w:rsidRPr="00252B2F">
        <w:rPr>
          <w:rFonts w:eastAsia="標楷體"/>
        </w:rPr>
        <w:t xml:space="preserve">, E-mail: </w:t>
      </w:r>
      <w:hyperlink r:id="rId9" w:history="1">
        <w:r w:rsidRPr="00252B2F">
          <w:rPr>
            <w:rFonts w:ascii="新細明體" w:hAnsi="新細明體" w:hint="eastAsia"/>
          </w:rPr>
          <w:t>ytshih</w:t>
        </w:r>
        <w:r w:rsidRPr="00252B2F">
          <w:rPr>
            <w:rFonts w:ascii="新細明體" w:hAnsi="新細明體"/>
          </w:rPr>
          <w:t>@</w:t>
        </w:r>
        <w:r w:rsidRPr="00252B2F">
          <w:rPr>
            <w:rFonts w:ascii="新細明體" w:hAnsi="新細明體" w:hint="eastAsia"/>
          </w:rPr>
          <w:t>most</w:t>
        </w:r>
        <w:r w:rsidRPr="00252B2F">
          <w:rPr>
            <w:rFonts w:ascii="新細明體" w:hAnsi="新細明體"/>
          </w:rPr>
          <w:t>.gov.tw</w:t>
        </w:r>
      </w:hyperlink>
    </w:p>
    <w:p w:rsidR="00F26FDA" w:rsidRPr="00252B2F" w:rsidRDefault="00252B2F" w:rsidP="000753AD">
      <w:pPr>
        <w:spacing w:line="400" w:lineRule="exact"/>
        <w:ind w:leftChars="355" w:left="960" w:hangingChars="45" w:hanging="108"/>
        <w:jc w:val="both"/>
        <w:rPr>
          <w:rFonts w:eastAsia="標楷體"/>
        </w:rPr>
      </w:pPr>
      <w:r w:rsidRPr="00252B2F">
        <w:rPr>
          <w:rFonts w:eastAsia="標楷體" w:hint="eastAsia"/>
        </w:rPr>
        <w:t>王美晴</w:t>
      </w:r>
      <w:r w:rsidR="00F26FDA" w:rsidRPr="00252B2F">
        <w:rPr>
          <w:rFonts w:eastAsia="標楷體" w:hint="eastAsia"/>
        </w:rPr>
        <w:t xml:space="preserve">  </w:t>
      </w:r>
      <w:r w:rsidR="00F26FDA" w:rsidRPr="00252B2F">
        <w:rPr>
          <w:rFonts w:eastAsia="標楷體"/>
        </w:rPr>
        <w:t>Tel: 02-2737-7</w:t>
      </w:r>
      <w:r w:rsidRPr="00252B2F">
        <w:rPr>
          <w:rFonts w:eastAsia="標楷體" w:hint="eastAsia"/>
        </w:rPr>
        <w:t>682</w:t>
      </w:r>
      <w:r w:rsidRPr="00252B2F">
        <w:rPr>
          <w:rFonts w:eastAsia="標楷體"/>
        </w:rPr>
        <w:t>, E-mail:</w:t>
      </w:r>
      <w:r w:rsidRPr="00252B2F">
        <w:rPr>
          <w:rFonts w:eastAsia="標楷體" w:hint="eastAsia"/>
        </w:rPr>
        <w:t xml:space="preserve"> </w:t>
      </w:r>
      <w:r w:rsidRPr="00252B2F">
        <w:rPr>
          <w:rFonts w:ascii="新細明體" w:hAnsi="新細明體"/>
        </w:rPr>
        <w:t>mcwang@most.gov.tw</w:t>
      </w:r>
    </w:p>
    <w:p w:rsidR="00F26FDA" w:rsidRPr="00252B2F" w:rsidRDefault="00F26FDA" w:rsidP="000753AD">
      <w:pPr>
        <w:numPr>
          <w:ilvl w:val="0"/>
          <w:numId w:val="28"/>
        </w:numPr>
        <w:tabs>
          <w:tab w:val="left" w:pos="851"/>
        </w:tabs>
        <w:spacing w:line="400" w:lineRule="exact"/>
        <w:jc w:val="both"/>
        <w:rPr>
          <w:rFonts w:eastAsia="標楷體"/>
        </w:rPr>
      </w:pPr>
      <w:r w:rsidRPr="00252B2F">
        <w:rPr>
          <w:rFonts w:eastAsia="標楷體" w:hAnsi="標楷體"/>
        </w:rPr>
        <w:t>線上系統之操作問題，請洽本</w:t>
      </w:r>
      <w:r w:rsidRPr="00252B2F">
        <w:rPr>
          <w:rFonts w:eastAsia="標楷體" w:hAnsi="標楷體" w:hint="eastAsia"/>
        </w:rPr>
        <w:t>部</w:t>
      </w:r>
      <w:r w:rsidRPr="00252B2F">
        <w:rPr>
          <w:rFonts w:eastAsia="標楷體" w:hAnsi="標楷體"/>
        </w:rPr>
        <w:t>資訊</w:t>
      </w:r>
      <w:r w:rsidRPr="00252B2F">
        <w:rPr>
          <w:rFonts w:eastAsia="標楷體" w:hAnsi="標楷體" w:hint="eastAsia"/>
        </w:rPr>
        <w:t>處</w:t>
      </w:r>
      <w:r w:rsidRPr="00252B2F">
        <w:rPr>
          <w:rFonts w:eastAsia="標楷體" w:hAnsi="標楷體"/>
        </w:rPr>
        <w:t>承辦窗口</w:t>
      </w:r>
      <w:r w:rsidRPr="00252B2F">
        <w:rPr>
          <w:rFonts w:eastAsia="標楷體" w:hAnsi="標楷體" w:hint="eastAsia"/>
        </w:rPr>
        <w:t>：</w:t>
      </w:r>
    </w:p>
    <w:p w:rsidR="00F26FDA" w:rsidRDefault="00F26FDA" w:rsidP="000753AD">
      <w:pPr>
        <w:spacing w:line="400" w:lineRule="exact"/>
        <w:ind w:leftChars="355" w:left="960" w:hangingChars="45" w:hanging="108"/>
        <w:jc w:val="both"/>
        <w:rPr>
          <w:rFonts w:eastAsia="標楷體"/>
        </w:rPr>
      </w:pPr>
      <w:r w:rsidRPr="00252B2F">
        <w:rPr>
          <w:rFonts w:eastAsia="標楷體" w:hint="eastAsia"/>
        </w:rPr>
        <w:t>資訊系統服務專線</w:t>
      </w:r>
      <w:r w:rsidRPr="00252B2F">
        <w:rPr>
          <w:rFonts w:eastAsia="標楷體"/>
        </w:rPr>
        <w:t xml:space="preserve"> Tel: 02-2737-7592</w:t>
      </w:r>
      <w:r w:rsidRPr="00252B2F">
        <w:rPr>
          <w:rFonts w:eastAsia="標楷體" w:hint="eastAsia"/>
        </w:rPr>
        <w:t>，</w:t>
      </w:r>
      <w:r w:rsidRPr="00252B2F">
        <w:rPr>
          <w:rFonts w:eastAsia="標楷體"/>
        </w:rPr>
        <w:t xml:space="preserve">E-mail: </w:t>
      </w:r>
      <w:hyperlink r:id="rId10" w:history="1">
        <w:r w:rsidR="00914AC3" w:rsidRPr="00086660">
          <w:rPr>
            <w:rStyle w:val="aa"/>
            <w:rFonts w:eastAsia="標楷體"/>
          </w:rPr>
          <w:t>misservice@</w:t>
        </w:r>
        <w:r w:rsidR="00914AC3" w:rsidRPr="00086660">
          <w:rPr>
            <w:rStyle w:val="aa"/>
            <w:rFonts w:eastAsia="標楷體" w:hint="eastAsia"/>
          </w:rPr>
          <w:t>most</w:t>
        </w:r>
        <w:r w:rsidR="00914AC3" w:rsidRPr="00086660">
          <w:rPr>
            <w:rStyle w:val="aa"/>
            <w:rFonts w:eastAsia="標楷體"/>
          </w:rPr>
          <w:t>.gov.tw</w:t>
        </w:r>
      </w:hyperlink>
    </w:p>
    <w:p w:rsidR="00914AC3" w:rsidRPr="00252B2F" w:rsidRDefault="00914AC3" w:rsidP="000753AD">
      <w:pPr>
        <w:spacing w:line="400" w:lineRule="exact"/>
        <w:ind w:leftChars="355" w:left="960" w:hangingChars="45" w:hanging="108"/>
        <w:jc w:val="both"/>
        <w:rPr>
          <w:rFonts w:eastAsia="標楷體"/>
          <w:b/>
          <w:color w:val="000000"/>
        </w:rPr>
      </w:pPr>
    </w:p>
    <w:p w:rsidR="00847F58" w:rsidRPr="00A206C5" w:rsidRDefault="00847F58" w:rsidP="00B44146">
      <w:pPr>
        <w:numPr>
          <w:ilvl w:val="0"/>
          <w:numId w:val="24"/>
        </w:numPr>
        <w:jc w:val="both"/>
        <w:rPr>
          <w:rFonts w:ascii="標楷體" w:eastAsia="標楷體" w:hAnsi="標楷體"/>
          <w:b/>
          <w:color w:val="000000"/>
        </w:rPr>
      </w:pPr>
      <w:r w:rsidRPr="00B44146">
        <w:rPr>
          <w:rFonts w:eastAsia="標楷體" w:hint="eastAsia"/>
          <w:b/>
          <w:color w:val="000000"/>
        </w:rPr>
        <w:t>附件</w:t>
      </w:r>
    </w:p>
    <w:p w:rsidR="00847F58" w:rsidRDefault="00540284" w:rsidP="00F349D3">
      <w:pPr>
        <w:numPr>
          <w:ilvl w:val="0"/>
          <w:numId w:val="32"/>
        </w:numPr>
        <w:rPr>
          <w:rFonts w:ascii="標楷體" w:eastAsia="標楷體" w:hAnsi="標楷體"/>
          <w:color w:val="000000"/>
        </w:rPr>
      </w:pPr>
      <w:r w:rsidRPr="004C1BBE">
        <w:rPr>
          <w:rFonts w:ascii="標楷體" w:eastAsia="標楷體" w:hAnsi="標楷體" w:hint="eastAsia"/>
        </w:rPr>
        <w:t>科技部</w:t>
      </w:r>
      <w:r w:rsidR="00847F58" w:rsidRPr="00A206C5">
        <w:rPr>
          <w:rFonts w:ascii="標楷體" w:eastAsia="標楷體" w:hAnsi="標楷體" w:hint="eastAsia"/>
          <w:color w:val="000000"/>
        </w:rPr>
        <w:t>東南亞區域國際共同研究暨培訓型</w:t>
      </w:r>
      <w:r w:rsidR="003E48B1">
        <w:rPr>
          <w:rFonts w:ascii="標楷體" w:eastAsia="標楷體" w:hAnsi="標楷體" w:hint="eastAsia"/>
          <w:color w:val="000000"/>
        </w:rPr>
        <w:t>合作</w:t>
      </w:r>
      <w:r w:rsidR="00847F58" w:rsidRPr="00A206C5">
        <w:rPr>
          <w:rFonts w:ascii="標楷體" w:eastAsia="標楷體" w:hAnsi="標楷體" w:hint="eastAsia"/>
          <w:color w:val="000000"/>
        </w:rPr>
        <w:t>活動計畫申請</w:t>
      </w:r>
      <w:r w:rsidR="00252B2F">
        <w:rPr>
          <w:rFonts w:ascii="標楷體" w:eastAsia="標楷體" w:hAnsi="標楷體" w:hint="eastAsia"/>
          <w:color w:val="000000"/>
        </w:rPr>
        <w:t>說明</w:t>
      </w:r>
      <w:r w:rsidR="006C7253">
        <w:rPr>
          <w:rFonts w:ascii="標楷體" w:eastAsia="標楷體" w:hAnsi="標楷體" w:hint="eastAsia"/>
          <w:color w:val="000000"/>
        </w:rPr>
        <w:t>。</w:t>
      </w:r>
    </w:p>
    <w:p w:rsidR="00847F58" w:rsidRPr="00F349D3" w:rsidRDefault="00F349D3" w:rsidP="00F349D3">
      <w:pPr>
        <w:numPr>
          <w:ilvl w:val="0"/>
          <w:numId w:val="32"/>
        </w:numPr>
        <w:rPr>
          <w:rFonts w:ascii="標楷體" w:eastAsia="標楷體" w:hAnsi="標楷體"/>
          <w:color w:val="000000"/>
        </w:rPr>
      </w:pPr>
      <w:r w:rsidRPr="004C1BBE">
        <w:rPr>
          <w:rFonts w:ascii="標楷體" w:eastAsia="標楷體" w:hAnsi="標楷體" w:hint="eastAsia"/>
        </w:rPr>
        <w:t>科技部</w:t>
      </w:r>
      <w:r w:rsidRPr="00A206C5">
        <w:rPr>
          <w:rFonts w:ascii="標楷體" w:eastAsia="標楷體" w:hAnsi="標楷體" w:hint="eastAsia"/>
          <w:color w:val="000000"/>
        </w:rPr>
        <w:t>東南亞</w:t>
      </w:r>
      <w:r w:rsidRPr="005357D5">
        <w:rPr>
          <w:rFonts w:ascii="標楷體" w:eastAsia="標楷體" w:hAnsi="標楷體" w:hint="eastAsia"/>
          <w:color w:val="000000"/>
        </w:rPr>
        <w:t>區域</w:t>
      </w:r>
      <w:r w:rsidRPr="00A206C5">
        <w:rPr>
          <w:rFonts w:ascii="標楷體" w:eastAsia="標楷體" w:hAnsi="標楷體" w:hint="eastAsia"/>
          <w:color w:val="000000"/>
        </w:rPr>
        <w:t>國際共同研究暨培訓型</w:t>
      </w:r>
      <w:r>
        <w:rPr>
          <w:rFonts w:ascii="標楷體" w:eastAsia="標楷體" w:hAnsi="標楷體" w:hint="eastAsia"/>
          <w:color w:val="000000"/>
        </w:rPr>
        <w:t>合作活動</w:t>
      </w:r>
      <w:r w:rsidRPr="0095310B">
        <w:rPr>
          <w:rFonts w:ascii="標楷體" w:eastAsia="標楷體" w:hAnsi="標楷體" w:hint="eastAsia"/>
          <w:color w:val="000000"/>
        </w:rPr>
        <w:t>計畫預算編列計算標準(含範本)</w:t>
      </w:r>
    </w:p>
    <w:p w:rsidR="00500338" w:rsidRPr="00500338" w:rsidRDefault="00C42780" w:rsidP="00500338">
      <w:pPr>
        <w:rPr>
          <w:rFonts w:ascii="標楷體" w:eastAsia="標楷體" w:hAnsi="標楷體"/>
          <w:b/>
          <w:color w:val="000000"/>
          <w:sz w:val="28"/>
          <w:szCs w:val="28"/>
        </w:rPr>
      </w:pPr>
      <w:r>
        <w:rPr>
          <w:rFonts w:ascii="標楷體" w:eastAsia="標楷體" w:hAnsi="標楷體"/>
          <w:b/>
          <w:color w:val="000000"/>
          <w:sz w:val="28"/>
          <w:szCs w:val="28"/>
        </w:rPr>
        <w:br w:type="page"/>
      </w:r>
      <w:r w:rsidR="00500338" w:rsidRPr="00500338">
        <w:rPr>
          <w:rFonts w:ascii="標楷體" w:eastAsia="標楷體" w:hAnsi="標楷體" w:hint="eastAsia"/>
          <w:b/>
          <w:color w:val="000000"/>
          <w:sz w:val="28"/>
          <w:szCs w:val="28"/>
        </w:rPr>
        <w:lastRenderedPageBreak/>
        <w:t>(附件一)</w:t>
      </w:r>
    </w:p>
    <w:p w:rsidR="00500338" w:rsidRPr="00500338" w:rsidRDefault="00500338" w:rsidP="00500338">
      <w:pPr>
        <w:jc w:val="center"/>
        <w:rPr>
          <w:rFonts w:ascii="標楷體" w:eastAsia="標楷體" w:hAnsi="標楷體"/>
          <w:b/>
          <w:color w:val="000000"/>
          <w:sz w:val="28"/>
          <w:szCs w:val="28"/>
        </w:rPr>
      </w:pPr>
      <w:r w:rsidRPr="00500338">
        <w:rPr>
          <w:rFonts w:ascii="標楷體" w:eastAsia="標楷體" w:hAnsi="標楷體" w:hint="eastAsia"/>
          <w:b/>
          <w:sz w:val="28"/>
          <w:szCs w:val="28"/>
        </w:rPr>
        <w:t>科技部東</w:t>
      </w:r>
      <w:r w:rsidRPr="00500338">
        <w:rPr>
          <w:rFonts w:ascii="標楷體" w:eastAsia="標楷體" w:hAnsi="標楷體" w:hint="eastAsia"/>
          <w:b/>
          <w:color w:val="000000"/>
          <w:sz w:val="28"/>
          <w:szCs w:val="28"/>
        </w:rPr>
        <w:t>南亞區域國際共同研究暨培訓型合作活動計畫申請</w:t>
      </w:r>
      <w:r w:rsidR="00667404" w:rsidRPr="00667404">
        <w:rPr>
          <w:rFonts w:ascii="標楷體" w:eastAsia="標楷體" w:hAnsi="標楷體" w:hint="eastAsia"/>
          <w:b/>
          <w:color w:val="000000"/>
          <w:sz w:val="28"/>
          <w:szCs w:val="28"/>
        </w:rPr>
        <w:t>說明</w:t>
      </w:r>
    </w:p>
    <w:p w:rsidR="00500338" w:rsidRPr="00500338" w:rsidRDefault="00500338" w:rsidP="00EE3BB8">
      <w:pPr>
        <w:tabs>
          <w:tab w:val="left" w:pos="3556"/>
        </w:tabs>
        <w:rPr>
          <w:color w:val="000000"/>
        </w:rPr>
      </w:pPr>
      <w:r w:rsidRPr="00500338">
        <w:rPr>
          <w:rFonts w:ascii="標楷體" w:eastAsia="標楷體" w:hAnsi="標楷體" w:hint="eastAsia"/>
          <w:color w:val="000000"/>
          <w:szCs w:val="28"/>
        </w:rPr>
        <w:t>*進案編號：_______</w:t>
      </w:r>
      <w:r w:rsidRPr="00500338">
        <w:rPr>
          <w:rFonts w:ascii="標楷體" w:eastAsia="標楷體" w:hAnsi="標楷體" w:hint="eastAsia"/>
          <w:color w:val="000000"/>
          <w:sz w:val="28"/>
          <w:szCs w:val="28"/>
        </w:rPr>
        <w:t xml:space="preserve"> </w:t>
      </w:r>
      <w:r w:rsidRPr="00500338">
        <w:rPr>
          <w:rFonts w:eastAsia="標楷體" w:hint="eastAsia"/>
          <w:color w:val="000000"/>
        </w:rPr>
        <w:t>送</w:t>
      </w:r>
      <w:proofErr w:type="gramStart"/>
      <w:r w:rsidRPr="00500338">
        <w:rPr>
          <w:rFonts w:eastAsia="標楷體" w:hint="eastAsia"/>
          <w:color w:val="000000"/>
        </w:rPr>
        <w:t>審司別</w:t>
      </w:r>
      <w:proofErr w:type="gramEnd"/>
      <w:r w:rsidRPr="00500338">
        <w:rPr>
          <w:rFonts w:eastAsia="標楷體" w:hint="eastAsia"/>
          <w:color w:val="000000"/>
        </w:rPr>
        <w:t>：</w:t>
      </w:r>
      <w:r w:rsidRPr="00500338">
        <w:rPr>
          <w:rFonts w:eastAsia="標楷體"/>
          <w:color w:val="000000"/>
        </w:rPr>
        <w:t xml:space="preserve">____________  </w:t>
      </w:r>
      <w:r w:rsidRPr="00500338">
        <w:rPr>
          <w:rFonts w:eastAsia="標楷體" w:hint="eastAsia"/>
          <w:color w:val="000000"/>
        </w:rPr>
        <w:t>編號：</w:t>
      </w:r>
      <w:r w:rsidRPr="00500338">
        <w:rPr>
          <w:rFonts w:eastAsia="標楷體"/>
          <w:color w:val="000000"/>
        </w:rPr>
        <w:t>_______</w:t>
      </w:r>
      <w:r w:rsidR="00EE3BB8">
        <w:rPr>
          <w:rFonts w:eastAsia="標楷體" w:hint="eastAsia"/>
          <w:color w:val="000000"/>
        </w:rPr>
        <w:t xml:space="preserve"> </w:t>
      </w:r>
      <w:r w:rsidRPr="00500338">
        <w:rPr>
          <w:rFonts w:eastAsia="標楷體"/>
          <w:color w:val="000000"/>
        </w:rPr>
        <w:t xml:space="preserve"> (</w:t>
      </w:r>
      <w:r w:rsidRPr="00500338">
        <w:rPr>
          <w:rFonts w:eastAsia="標楷體" w:hint="eastAsia"/>
          <w:color w:val="000000"/>
        </w:rPr>
        <w:t>本部</w:t>
      </w:r>
      <w:proofErr w:type="gramStart"/>
      <w:r w:rsidRPr="00500338">
        <w:rPr>
          <w:rFonts w:eastAsia="標楷體" w:hint="eastAsia"/>
          <w:color w:val="000000"/>
        </w:rPr>
        <w:t>科國司填寫</w:t>
      </w:r>
      <w:proofErr w:type="gramEnd"/>
      <w:r w:rsidRPr="00500338">
        <w:rPr>
          <w:rFonts w:eastAsia="標楷體"/>
          <w:color w:val="000000"/>
        </w:rPr>
        <w:t>)</w:t>
      </w:r>
    </w:p>
    <w:p w:rsidR="00500338" w:rsidRPr="00500338" w:rsidRDefault="00500338" w:rsidP="00500338">
      <w:pPr>
        <w:tabs>
          <w:tab w:val="left" w:pos="3556"/>
        </w:tabs>
        <w:rPr>
          <w:rFonts w:ascii="標楷體" w:eastAsia="標楷體" w:hAnsi="標楷體"/>
          <w:color w:val="000000"/>
        </w:rPr>
      </w:pPr>
      <w:r w:rsidRPr="00500338">
        <w:rPr>
          <w:rFonts w:ascii="標楷體" w:eastAsia="標楷體" w:hAnsi="標楷體" w:hint="eastAsia"/>
          <w:color w:val="000000"/>
          <w:sz w:val="28"/>
          <w:szCs w:val="28"/>
        </w:rPr>
        <w:t xml:space="preserve">                                                        </w:t>
      </w:r>
      <w:r w:rsidRPr="00500338">
        <w:rPr>
          <w:rFonts w:ascii="標楷體" w:eastAsia="標楷體" w:hAnsi="標楷體" w:hint="eastAsia"/>
          <w:color w:val="000000"/>
        </w:rPr>
        <w:t xml:space="preserve">                </w:t>
      </w:r>
    </w:p>
    <w:tbl>
      <w:tblPr>
        <w:tblW w:w="0" w:type="auto"/>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75"/>
        <w:gridCol w:w="830"/>
        <w:gridCol w:w="720"/>
        <w:gridCol w:w="1980"/>
        <w:gridCol w:w="900"/>
        <w:gridCol w:w="3154"/>
      </w:tblGrid>
      <w:tr w:rsidR="00500338" w:rsidRPr="00500338" w:rsidTr="00663248">
        <w:trPr>
          <w:jc w:val="center"/>
        </w:trPr>
        <w:tc>
          <w:tcPr>
            <w:tcW w:w="1553" w:type="dxa"/>
            <w:vMerge w:val="restart"/>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rPr>
                <w:rFonts w:eastAsia="標楷體"/>
                <w:color w:val="000000"/>
              </w:rPr>
            </w:pPr>
            <w:r w:rsidRPr="00500338">
              <w:rPr>
                <w:rFonts w:eastAsia="標楷體" w:hint="eastAsia"/>
                <w:color w:val="000000"/>
              </w:rPr>
              <w:t>計畫名稱</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中文</w:t>
            </w:r>
          </w:p>
          <w:p w:rsidR="00500338" w:rsidRPr="00500338" w:rsidRDefault="00500338" w:rsidP="00500338">
            <w:pPr>
              <w:rPr>
                <w:rFonts w:eastAsia="標楷體"/>
                <w:color w:val="000000"/>
              </w:rPr>
            </w:pP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667404">
            <w:pPr>
              <w:jc w:val="center"/>
              <w:rPr>
                <w:color w:val="000000"/>
              </w:rPr>
            </w:pPr>
          </w:p>
          <w:p w:rsidR="00500338" w:rsidRPr="00500338" w:rsidRDefault="00500338" w:rsidP="00500338">
            <w:pPr>
              <w:rPr>
                <w:color w:val="000000"/>
              </w:rPr>
            </w:pPr>
          </w:p>
          <w:p w:rsidR="00500338" w:rsidRPr="00500338" w:rsidRDefault="00500338" w:rsidP="00500338">
            <w:pPr>
              <w:rPr>
                <w:color w:val="000000"/>
              </w:rPr>
            </w:pPr>
          </w:p>
        </w:tc>
      </w:tr>
      <w:tr w:rsidR="00500338" w:rsidRPr="00500338" w:rsidTr="00663248">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00338" w:rsidRPr="00500338" w:rsidRDefault="00500338" w:rsidP="00500338">
            <w:pPr>
              <w:widowControl/>
              <w:rPr>
                <w:rFonts w:eastAsia="標楷體"/>
                <w:color w:val="000000"/>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ascii="標楷體" w:eastAsia="標楷體" w:hAnsi="標楷體"/>
                <w:color w:val="000000"/>
              </w:rPr>
            </w:pPr>
            <w:r w:rsidRPr="00500338">
              <w:rPr>
                <w:rFonts w:ascii="標楷體" w:eastAsia="標楷體" w:hAnsi="標楷體" w:hint="eastAsia"/>
                <w:color w:val="000000"/>
              </w:rPr>
              <w:t>英文</w:t>
            </w:r>
          </w:p>
          <w:p w:rsidR="00500338" w:rsidRPr="00500338" w:rsidRDefault="00500338" w:rsidP="00500338">
            <w:pPr>
              <w:rPr>
                <w:rFonts w:ascii="標楷體" w:eastAsia="標楷體" w:hAnsi="標楷體"/>
                <w:color w:val="000000"/>
              </w:rPr>
            </w:pP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p>
          <w:p w:rsidR="00500338" w:rsidRPr="00500338" w:rsidRDefault="00500338" w:rsidP="00500338">
            <w:pPr>
              <w:rPr>
                <w:color w:val="000000"/>
              </w:rPr>
            </w:pPr>
          </w:p>
          <w:p w:rsidR="00500338" w:rsidRPr="00500338" w:rsidRDefault="00500338" w:rsidP="00500338">
            <w:pPr>
              <w:rPr>
                <w:color w:val="000000"/>
              </w:rPr>
            </w:pPr>
          </w:p>
        </w:tc>
      </w:tr>
      <w:tr w:rsidR="00500338" w:rsidRPr="00500338" w:rsidTr="00663248">
        <w:trPr>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計畫申請領域</w:t>
            </w:r>
          </w:p>
          <w:p w:rsidR="00500338" w:rsidRPr="00500338" w:rsidRDefault="00500338" w:rsidP="00500338">
            <w:pPr>
              <w:rPr>
                <w:rFonts w:eastAsia="標楷體"/>
                <w:color w:val="000000"/>
              </w:rPr>
            </w:pPr>
            <w:r w:rsidRPr="00500338">
              <w:rPr>
                <w:rFonts w:eastAsia="標楷體"/>
                <w:color w:val="000000"/>
              </w:rPr>
              <w:t>(</w:t>
            </w:r>
            <w:r w:rsidRPr="00500338">
              <w:rPr>
                <w:rFonts w:eastAsia="標楷體" w:hint="eastAsia"/>
                <w:color w:val="000000"/>
              </w:rPr>
              <w:t>務必圈選</w:t>
            </w:r>
            <w:r w:rsidRPr="00500338">
              <w:rPr>
                <w:rFonts w:eastAsia="標楷體"/>
                <w:color w:val="000000"/>
              </w:rPr>
              <w:t>)</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947ADB" w:rsidRDefault="00947ADB" w:rsidP="00500338">
            <w:pPr>
              <w:rPr>
                <w:rFonts w:eastAsia="標楷體"/>
                <w:color w:val="000000"/>
              </w:rPr>
            </w:pPr>
            <w:r w:rsidRPr="002114D5">
              <w:rPr>
                <w:rFonts w:eastAsia="標楷體"/>
                <w:color w:val="000000"/>
              </w:rPr>
              <w:t>亞洲矽谷、生技醫療、綠能科技、智慧機械</w:t>
            </w:r>
            <w:r w:rsidRPr="002114D5">
              <w:rPr>
                <w:rFonts w:eastAsia="標楷體" w:hint="eastAsia"/>
                <w:color w:val="000000"/>
              </w:rPr>
              <w:t>、</w:t>
            </w:r>
            <w:r w:rsidRPr="002114D5">
              <w:rPr>
                <w:rFonts w:eastAsia="標楷體"/>
                <w:color w:val="000000"/>
              </w:rPr>
              <w:t>新農業、循環經濟</w:t>
            </w:r>
            <w:r w:rsidRPr="002114D5">
              <w:rPr>
                <w:rFonts w:eastAsia="標楷體" w:hint="eastAsia"/>
                <w:color w:val="000000"/>
              </w:rPr>
              <w:t>、</w:t>
            </w:r>
            <w:r w:rsidRPr="002114D5">
              <w:rPr>
                <w:rFonts w:eastAsia="標楷體"/>
                <w:color w:val="000000"/>
              </w:rPr>
              <w:t>數位經濟、文化科技</w:t>
            </w:r>
            <w:r>
              <w:rPr>
                <w:rFonts w:eastAsia="標楷體" w:hint="eastAsia"/>
                <w:color w:val="000000"/>
              </w:rPr>
              <w:t>、</w:t>
            </w:r>
            <w:r w:rsidRPr="00B94362">
              <w:rPr>
                <w:rFonts w:eastAsia="標楷體" w:hint="eastAsia"/>
                <w:color w:val="000000"/>
              </w:rPr>
              <w:t>地震防災、永續發展、環保能源、</w:t>
            </w:r>
            <w:r w:rsidRPr="008F5D08">
              <w:rPr>
                <w:rFonts w:eastAsia="標楷體" w:hint="eastAsia"/>
                <w:color w:val="000000"/>
              </w:rPr>
              <w:t>農漁生技、雲端計算與物聯網、創新設計與</w:t>
            </w:r>
            <w:r w:rsidRPr="008F5D08">
              <w:rPr>
                <w:rFonts w:eastAsia="標楷體" w:hint="eastAsia"/>
                <w:color w:val="000000"/>
              </w:rPr>
              <w:t>3D</w:t>
            </w:r>
            <w:r w:rsidRPr="008F5D08">
              <w:rPr>
                <w:rFonts w:eastAsia="標楷體" w:hint="eastAsia"/>
                <w:color w:val="000000"/>
              </w:rPr>
              <w:t>列印、太空遙</w:t>
            </w:r>
            <w:r w:rsidRPr="002114D5">
              <w:rPr>
                <w:rFonts w:eastAsia="標楷體" w:hint="eastAsia"/>
                <w:color w:val="000000"/>
              </w:rPr>
              <w:t>測、公共衛生與醫療基礎建設</w:t>
            </w:r>
            <w:r w:rsidRPr="00B043E1">
              <w:rPr>
                <w:rFonts w:eastAsia="標楷體" w:hint="eastAsia"/>
              </w:rPr>
              <w:t>、奈米生醫、民生科技、科技及金融政</w:t>
            </w:r>
            <w:r w:rsidRPr="002114D5">
              <w:rPr>
                <w:rFonts w:eastAsia="標楷體" w:hint="eastAsia"/>
                <w:color w:val="000000"/>
              </w:rPr>
              <w:t>策等</w:t>
            </w:r>
          </w:p>
          <w:p w:rsidR="00500338" w:rsidRPr="00500338" w:rsidRDefault="00500338" w:rsidP="00500338">
            <w:pPr>
              <w:rPr>
                <w:rFonts w:eastAsia="標楷體"/>
                <w:b/>
                <w:color w:val="000000"/>
              </w:rPr>
            </w:pPr>
            <w:r w:rsidRPr="00500338">
              <w:rPr>
                <w:rFonts w:eastAsia="標楷體" w:hint="eastAsia"/>
                <w:b/>
                <w:color w:val="000000"/>
              </w:rPr>
              <w:t>*</w:t>
            </w:r>
            <w:r w:rsidRPr="00500338">
              <w:rPr>
                <w:rFonts w:eastAsia="標楷體"/>
                <w:b/>
                <w:color w:val="000000"/>
              </w:rPr>
              <w:t>(</w:t>
            </w:r>
            <w:r w:rsidRPr="00500338">
              <w:rPr>
                <w:rFonts w:eastAsia="標楷體" w:hint="eastAsia"/>
                <w:b/>
                <w:color w:val="000000"/>
              </w:rPr>
              <w:t>請務必擇一圈選</w:t>
            </w:r>
            <w:proofErr w:type="gramStart"/>
            <w:r w:rsidRPr="00500338">
              <w:rPr>
                <w:rFonts w:eastAsia="標楷體" w:hint="eastAsia"/>
                <w:color w:val="000000"/>
              </w:rPr>
              <w:t>俾</w:t>
            </w:r>
            <w:proofErr w:type="gramEnd"/>
            <w:r w:rsidRPr="00500338">
              <w:rPr>
                <w:rFonts w:eastAsia="標楷體" w:hint="eastAsia"/>
                <w:color w:val="000000"/>
              </w:rPr>
              <w:t>分送本</w:t>
            </w:r>
            <w:r w:rsidR="00407750">
              <w:rPr>
                <w:rFonts w:eastAsia="標楷體" w:hint="eastAsia"/>
                <w:color w:val="000000"/>
              </w:rPr>
              <w:t>部</w:t>
            </w:r>
            <w:r w:rsidRPr="00500338">
              <w:rPr>
                <w:rFonts w:eastAsia="標楷體" w:hint="eastAsia"/>
                <w:color w:val="000000"/>
              </w:rPr>
              <w:t>相關學術司審查</w:t>
            </w:r>
            <w:r w:rsidRPr="00500338">
              <w:rPr>
                <w:rFonts w:eastAsia="標楷體"/>
                <w:b/>
                <w:color w:val="000000"/>
              </w:rPr>
              <w:t>)</w:t>
            </w:r>
          </w:p>
        </w:tc>
      </w:tr>
      <w:tr w:rsidR="00500338" w:rsidRPr="00500338" w:rsidTr="00663248">
        <w:trPr>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計畫歸屬</w:t>
            </w:r>
            <w:r w:rsidR="00B57596">
              <w:rPr>
                <w:rFonts w:eastAsia="標楷體" w:hint="eastAsia"/>
                <w:color w:val="000000"/>
              </w:rPr>
              <w:t>(</w:t>
            </w:r>
            <w:r w:rsidR="00B57596">
              <w:rPr>
                <w:rFonts w:eastAsia="標楷體" w:hint="eastAsia"/>
                <w:color w:val="000000"/>
              </w:rPr>
              <w:t>審查</w:t>
            </w:r>
            <w:r w:rsidR="00B57596">
              <w:rPr>
                <w:rFonts w:eastAsia="標楷體" w:hint="eastAsia"/>
                <w:color w:val="000000"/>
              </w:rPr>
              <w:t>)</w:t>
            </w:r>
            <w:r w:rsidRPr="00500338">
              <w:rPr>
                <w:rFonts w:eastAsia="標楷體" w:hint="eastAsia"/>
                <w:color w:val="000000"/>
              </w:rPr>
              <w:t>司別</w:t>
            </w:r>
          </w:p>
          <w:p w:rsidR="00500338" w:rsidRPr="00500338" w:rsidRDefault="00500338" w:rsidP="00500338">
            <w:pPr>
              <w:rPr>
                <w:rFonts w:eastAsia="標楷體"/>
                <w:color w:val="000000"/>
              </w:rPr>
            </w:pPr>
            <w:r w:rsidRPr="00500338">
              <w:rPr>
                <w:rFonts w:eastAsia="標楷體"/>
                <w:color w:val="000000"/>
              </w:rPr>
              <w:t>(</w:t>
            </w:r>
            <w:r w:rsidRPr="00500338">
              <w:rPr>
                <w:rFonts w:eastAsia="標楷體" w:hint="eastAsia"/>
                <w:color w:val="000000"/>
              </w:rPr>
              <w:t>務必圈選</w:t>
            </w:r>
            <w:r w:rsidR="00383E01">
              <w:rPr>
                <w:rFonts w:eastAsia="標楷體" w:hint="eastAsia"/>
                <w:color w:val="000000"/>
              </w:rPr>
              <w:t>正確，以免延誤審查時程</w:t>
            </w:r>
            <w:r w:rsidRPr="00500338">
              <w:rPr>
                <w:rFonts w:eastAsia="標楷體"/>
                <w:color w:val="000000"/>
              </w:rPr>
              <w:t>)</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自然司</w:t>
            </w:r>
            <w:r w:rsidRPr="00500338">
              <w:rPr>
                <w:rFonts w:eastAsia="標楷體"/>
                <w:color w:val="000000"/>
              </w:rPr>
              <w:t xml:space="preserve">  </w:t>
            </w:r>
            <w:r w:rsidRPr="00500338">
              <w:rPr>
                <w:rFonts w:eastAsia="標楷體" w:hint="eastAsia"/>
                <w:color w:val="000000"/>
              </w:rPr>
              <w:t>工程司</w:t>
            </w:r>
            <w:r w:rsidRPr="00500338">
              <w:rPr>
                <w:rFonts w:eastAsia="標楷體"/>
                <w:color w:val="000000"/>
              </w:rPr>
              <w:t xml:space="preserve">  </w:t>
            </w:r>
            <w:proofErr w:type="gramStart"/>
            <w:r w:rsidRPr="00500338">
              <w:rPr>
                <w:rFonts w:eastAsia="標楷體" w:hint="eastAsia"/>
                <w:color w:val="000000"/>
              </w:rPr>
              <w:t>生科司</w:t>
            </w:r>
            <w:proofErr w:type="gramEnd"/>
            <w:r w:rsidRPr="00500338">
              <w:rPr>
                <w:rFonts w:eastAsia="標楷體"/>
                <w:color w:val="000000"/>
              </w:rPr>
              <w:t xml:space="preserve">  </w:t>
            </w:r>
            <w:r w:rsidRPr="00500338">
              <w:rPr>
                <w:rFonts w:eastAsia="標楷體" w:hint="eastAsia"/>
                <w:color w:val="000000"/>
              </w:rPr>
              <w:t>人文司</w:t>
            </w:r>
            <w:r w:rsidRPr="00500338">
              <w:rPr>
                <w:rFonts w:eastAsia="標楷體" w:hint="eastAsia"/>
                <w:color w:val="000000"/>
              </w:rPr>
              <w:t xml:space="preserve">  </w:t>
            </w:r>
            <w:r w:rsidRPr="00500338">
              <w:rPr>
                <w:rFonts w:eastAsia="標楷體" w:hint="eastAsia"/>
                <w:color w:val="000000"/>
              </w:rPr>
              <w:t>科國司</w:t>
            </w:r>
            <w:r w:rsidRPr="00500338">
              <w:rPr>
                <w:rFonts w:eastAsia="標楷體" w:hint="eastAsia"/>
                <w:color w:val="000000"/>
              </w:rPr>
              <w:t xml:space="preserve"> </w:t>
            </w:r>
          </w:p>
          <w:p w:rsidR="00500338" w:rsidRPr="00500338" w:rsidRDefault="00500338" w:rsidP="00500338">
            <w:pPr>
              <w:rPr>
                <w:rFonts w:eastAsia="標楷體"/>
                <w:b/>
                <w:color w:val="000000"/>
                <w:u w:val="single"/>
              </w:rPr>
            </w:pPr>
            <w:r w:rsidRPr="00500338">
              <w:rPr>
                <w:rFonts w:eastAsia="標楷體" w:hint="eastAsia"/>
                <w:b/>
                <w:color w:val="000000"/>
              </w:rPr>
              <w:t>*</w:t>
            </w:r>
            <w:r w:rsidRPr="00500338">
              <w:rPr>
                <w:rFonts w:eastAsia="標楷體"/>
                <w:b/>
                <w:color w:val="000000"/>
              </w:rPr>
              <w:t>(</w:t>
            </w:r>
            <w:r w:rsidRPr="00500338">
              <w:rPr>
                <w:rFonts w:eastAsia="標楷體" w:hint="eastAsia"/>
                <w:b/>
                <w:color w:val="000000"/>
              </w:rPr>
              <w:t>請務必擇一圈選</w:t>
            </w:r>
            <w:proofErr w:type="gramStart"/>
            <w:r w:rsidRPr="00500338">
              <w:rPr>
                <w:rFonts w:eastAsia="標楷體" w:hint="eastAsia"/>
                <w:color w:val="000000"/>
              </w:rPr>
              <w:t>俾</w:t>
            </w:r>
            <w:proofErr w:type="gramEnd"/>
            <w:r w:rsidRPr="00500338">
              <w:rPr>
                <w:rFonts w:eastAsia="標楷體" w:hint="eastAsia"/>
                <w:color w:val="000000"/>
              </w:rPr>
              <w:t>分送本部相關學術司審查</w:t>
            </w:r>
            <w:r w:rsidRPr="00500338">
              <w:rPr>
                <w:rFonts w:eastAsia="標楷體"/>
                <w:color w:val="000000"/>
              </w:rPr>
              <w:t>)</w:t>
            </w:r>
            <w:r w:rsidRPr="00500338">
              <w:rPr>
                <w:rFonts w:eastAsia="標楷體" w:hint="eastAsia"/>
                <w:b/>
                <w:color w:val="000000"/>
              </w:rPr>
              <w:t xml:space="preserve"> </w:t>
            </w:r>
          </w:p>
        </w:tc>
      </w:tr>
      <w:tr w:rsidR="00500338" w:rsidRPr="00500338" w:rsidTr="00663248">
        <w:trPr>
          <w:jc w:val="center"/>
        </w:trPr>
        <w:tc>
          <w:tcPr>
            <w:tcW w:w="1728" w:type="dxa"/>
            <w:gridSpan w:val="2"/>
            <w:tcBorders>
              <w:top w:val="single" w:sz="4" w:space="0" w:color="auto"/>
              <w:left w:val="single" w:sz="4" w:space="0" w:color="auto"/>
              <w:bottom w:val="nil"/>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rPr>
                <w:rFonts w:eastAsia="標楷體"/>
                <w:color w:val="000000"/>
              </w:rPr>
            </w:pPr>
            <w:r w:rsidRPr="00500338">
              <w:rPr>
                <w:rFonts w:eastAsia="標楷體" w:hint="eastAsia"/>
                <w:color w:val="000000"/>
              </w:rPr>
              <w:t>申請機構</w:t>
            </w:r>
            <w:r w:rsidRPr="00500338">
              <w:rPr>
                <w:rFonts w:eastAsia="標楷體"/>
                <w:color w:val="000000"/>
              </w:rPr>
              <w:t>/</w:t>
            </w:r>
            <w:r w:rsidRPr="00500338">
              <w:rPr>
                <w:rFonts w:eastAsia="標楷體" w:hint="eastAsia"/>
                <w:color w:val="000000"/>
              </w:rPr>
              <w:t>系所</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中文</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b/>
                <w:color w:val="000000"/>
              </w:rPr>
            </w:pPr>
          </w:p>
        </w:tc>
      </w:tr>
      <w:tr w:rsidR="00500338" w:rsidRPr="00500338" w:rsidTr="00663248">
        <w:trPr>
          <w:jc w:val="center"/>
        </w:trPr>
        <w:tc>
          <w:tcPr>
            <w:tcW w:w="1728" w:type="dxa"/>
            <w:gridSpan w:val="2"/>
            <w:tcBorders>
              <w:top w:val="nil"/>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ascii="標楷體" w:eastAsia="標楷體" w:hAnsi="標楷體"/>
                <w:color w:val="000000"/>
              </w:rPr>
            </w:pPr>
            <w:r w:rsidRPr="00500338">
              <w:rPr>
                <w:rFonts w:ascii="標楷體" w:eastAsia="標楷體" w:hAnsi="標楷體" w:hint="eastAsia"/>
                <w:color w:val="000000"/>
              </w:rPr>
              <w:t>英文</w:t>
            </w:r>
          </w:p>
          <w:p w:rsidR="00500338" w:rsidRPr="00500338" w:rsidRDefault="00500338" w:rsidP="00500338">
            <w:pPr>
              <w:rPr>
                <w:rFonts w:eastAsia="標楷體"/>
                <w:color w:val="000000"/>
              </w:rPr>
            </w:pP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p>
          <w:p w:rsidR="00500338" w:rsidRPr="00500338" w:rsidRDefault="00500338" w:rsidP="00500338">
            <w:pPr>
              <w:rPr>
                <w:color w:val="000000"/>
              </w:rPr>
            </w:pPr>
          </w:p>
        </w:tc>
      </w:tr>
      <w:tr w:rsidR="00500338" w:rsidRPr="00500338" w:rsidTr="00663248">
        <w:trPr>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規劃執行期限</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u w:val="single"/>
              </w:rPr>
            </w:pPr>
            <w:r w:rsidRPr="00500338">
              <w:rPr>
                <w:rFonts w:eastAsia="標楷體" w:hint="eastAsia"/>
                <w:color w:val="000000"/>
              </w:rPr>
              <w:t xml:space="preserve">(       </w:t>
            </w:r>
            <w:r w:rsidRPr="00500338">
              <w:rPr>
                <w:rFonts w:eastAsia="標楷體" w:hint="eastAsia"/>
                <w:color w:val="000000"/>
              </w:rPr>
              <w:t>日</w:t>
            </w:r>
            <w:r w:rsidRPr="00500338">
              <w:rPr>
                <w:rFonts w:eastAsia="標楷體" w:hint="eastAsia"/>
                <w:color w:val="000000"/>
              </w:rPr>
              <w:t>) (</w:t>
            </w:r>
            <w:r w:rsidRPr="00500338">
              <w:rPr>
                <w:rFonts w:eastAsia="標楷體" w:hint="eastAsia"/>
                <w:b/>
                <w:color w:val="000000"/>
              </w:rPr>
              <w:t>至少</w:t>
            </w:r>
            <w:r w:rsidRPr="00500338">
              <w:rPr>
                <w:rFonts w:eastAsia="標楷體"/>
                <w:b/>
                <w:color w:val="000000"/>
              </w:rPr>
              <w:t>1</w:t>
            </w:r>
            <w:proofErr w:type="gramStart"/>
            <w:r w:rsidRPr="00500338">
              <w:rPr>
                <w:rFonts w:eastAsia="標楷體" w:hint="eastAsia"/>
                <w:b/>
                <w:color w:val="000000"/>
              </w:rPr>
              <w:t>週</w:t>
            </w:r>
            <w:proofErr w:type="gramEnd"/>
            <w:r w:rsidRPr="00500338">
              <w:rPr>
                <w:rFonts w:eastAsia="標楷體" w:hint="eastAsia"/>
                <w:b/>
                <w:color w:val="000000"/>
              </w:rPr>
              <w:t>，至多</w:t>
            </w:r>
            <w:r w:rsidRPr="00500338">
              <w:rPr>
                <w:rFonts w:eastAsia="標楷體" w:hint="eastAsia"/>
                <w:b/>
                <w:color w:val="000000"/>
              </w:rPr>
              <w:t>2</w:t>
            </w:r>
            <w:proofErr w:type="gramStart"/>
            <w:r w:rsidRPr="00500338">
              <w:rPr>
                <w:rFonts w:eastAsia="標楷體" w:hint="eastAsia"/>
                <w:b/>
                <w:color w:val="000000"/>
              </w:rPr>
              <w:t>週</w:t>
            </w:r>
            <w:proofErr w:type="gramEnd"/>
            <w:r w:rsidRPr="00500338">
              <w:rPr>
                <w:rFonts w:eastAsia="標楷體" w:hint="eastAsia"/>
                <w:b/>
                <w:color w:val="000000"/>
              </w:rPr>
              <w:t>；或其他</w:t>
            </w:r>
            <w:proofErr w:type="gramStart"/>
            <w:r w:rsidRPr="00500338">
              <w:rPr>
                <w:rFonts w:eastAsia="標楷體" w:hint="eastAsia"/>
                <w:b/>
                <w:color w:val="000000"/>
              </w:rPr>
              <w:t>日數請填寫</w:t>
            </w:r>
            <w:proofErr w:type="gramEnd"/>
            <w:r w:rsidRPr="000D133E">
              <w:rPr>
                <w:rFonts w:eastAsia="標楷體" w:hint="eastAsia"/>
                <w:b/>
                <w:color w:val="000000"/>
              </w:rPr>
              <w:t>)</w:t>
            </w:r>
          </w:p>
          <w:p w:rsidR="00500338" w:rsidRPr="00500338" w:rsidRDefault="00500338" w:rsidP="00EE3BB8">
            <w:pPr>
              <w:ind w:firstLineChars="550" w:firstLine="1320"/>
              <w:rPr>
                <w:rFonts w:eastAsia="標楷體"/>
                <w:color w:val="000000"/>
              </w:rPr>
            </w:pPr>
            <w:r w:rsidRPr="00500338">
              <w:rPr>
                <w:rFonts w:eastAsia="標楷體"/>
                <w:color w:val="000000"/>
              </w:rPr>
              <w:t>(</w:t>
            </w:r>
            <w:r w:rsidRPr="00500338">
              <w:rPr>
                <w:rFonts w:eastAsia="標楷體" w:hint="eastAsia"/>
                <w:color w:val="000000"/>
              </w:rPr>
              <w:t>學員抵達、離境前後兩日，</w:t>
            </w:r>
            <w:proofErr w:type="gramStart"/>
            <w:r w:rsidRPr="00500338">
              <w:rPr>
                <w:rFonts w:eastAsia="標楷體" w:hint="eastAsia"/>
                <w:color w:val="000000"/>
              </w:rPr>
              <w:t>併</w:t>
            </w:r>
            <w:proofErr w:type="gramEnd"/>
            <w:r w:rsidRPr="00500338">
              <w:rPr>
                <w:rFonts w:eastAsia="標楷體" w:hint="eastAsia"/>
                <w:color w:val="000000"/>
              </w:rPr>
              <w:t>計入期限</w:t>
            </w:r>
            <w:r w:rsidRPr="00500338">
              <w:rPr>
                <w:rFonts w:eastAsia="標楷體"/>
                <w:color w:val="000000"/>
              </w:rPr>
              <w:t>)</w:t>
            </w:r>
          </w:p>
        </w:tc>
      </w:tr>
      <w:tr w:rsidR="00500338" w:rsidRPr="00500338" w:rsidTr="00663248">
        <w:trPr>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預估計執行日期</w:t>
            </w:r>
          </w:p>
          <w:p w:rsidR="00500338" w:rsidRPr="00500338" w:rsidRDefault="00500338" w:rsidP="00500338">
            <w:pPr>
              <w:rPr>
                <w:rFonts w:eastAsia="標楷體"/>
                <w:color w:val="000000"/>
              </w:rPr>
            </w:pP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ind w:firstLineChars="1350" w:firstLine="3240"/>
              <w:rPr>
                <w:rFonts w:eastAsia="標楷體"/>
                <w:color w:val="000000"/>
              </w:rPr>
            </w:pPr>
            <w:r w:rsidRPr="00500338">
              <w:rPr>
                <w:rFonts w:eastAsia="標楷體" w:hint="eastAsia"/>
                <w:color w:val="000000"/>
              </w:rPr>
              <w:t>*(</w:t>
            </w:r>
            <w:r w:rsidRPr="00500338">
              <w:rPr>
                <w:rFonts w:eastAsia="標楷體" w:hint="eastAsia"/>
                <w:color w:val="000000"/>
              </w:rPr>
              <w:t>請至少估計執行月份</w:t>
            </w:r>
            <w:r w:rsidRPr="00500338">
              <w:rPr>
                <w:rFonts w:eastAsia="標楷體" w:hint="eastAsia"/>
                <w:color w:val="000000"/>
              </w:rPr>
              <w:t>)</w:t>
            </w:r>
          </w:p>
        </w:tc>
      </w:tr>
      <w:tr w:rsidR="00500338" w:rsidRPr="00500338" w:rsidTr="00663248">
        <w:trPr>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規劃邀請外國學員數</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25-30</w:t>
            </w:r>
            <w:r w:rsidRPr="00500338">
              <w:rPr>
                <w:rFonts w:eastAsia="標楷體" w:hint="eastAsia"/>
                <w:color w:val="000000"/>
              </w:rPr>
              <w:t>人</w:t>
            </w:r>
            <w:r w:rsidRPr="00500338">
              <w:rPr>
                <w:rFonts w:eastAsia="標楷體" w:hint="eastAsia"/>
                <w:color w:val="000000"/>
              </w:rPr>
              <w:t>,  30-35</w:t>
            </w:r>
            <w:r w:rsidRPr="00500338">
              <w:rPr>
                <w:rFonts w:eastAsia="標楷體" w:hint="eastAsia"/>
                <w:color w:val="000000"/>
              </w:rPr>
              <w:t>人</w:t>
            </w:r>
            <w:r w:rsidRPr="00500338">
              <w:rPr>
                <w:rFonts w:eastAsia="標楷體" w:hint="eastAsia"/>
                <w:color w:val="000000"/>
              </w:rPr>
              <w:t>,  35</w:t>
            </w:r>
            <w:r w:rsidRPr="00500338">
              <w:rPr>
                <w:rFonts w:eastAsia="標楷體" w:hint="eastAsia"/>
                <w:color w:val="000000"/>
              </w:rPr>
              <w:t>人以上</w:t>
            </w:r>
            <w:r w:rsidR="00EE3BB8">
              <w:rPr>
                <w:rFonts w:eastAsia="標楷體" w:hint="eastAsia"/>
                <w:color w:val="000000"/>
              </w:rPr>
              <w:t xml:space="preserve"> </w:t>
            </w:r>
            <w:r w:rsidR="00EE3BB8" w:rsidRPr="00500338">
              <w:rPr>
                <w:rFonts w:eastAsia="標楷體" w:hint="eastAsia"/>
                <w:b/>
                <w:color w:val="000000"/>
              </w:rPr>
              <w:t>*</w:t>
            </w:r>
            <w:r w:rsidR="00EE3BB8" w:rsidRPr="00500338">
              <w:rPr>
                <w:rFonts w:eastAsia="標楷體"/>
                <w:b/>
                <w:color w:val="000000"/>
              </w:rPr>
              <w:t>(</w:t>
            </w:r>
            <w:proofErr w:type="gramStart"/>
            <w:r w:rsidR="00EE3BB8" w:rsidRPr="00500338">
              <w:rPr>
                <w:rFonts w:eastAsia="標楷體" w:hint="eastAsia"/>
                <w:b/>
                <w:color w:val="000000"/>
              </w:rPr>
              <w:t>請圈選</w:t>
            </w:r>
            <w:proofErr w:type="gramEnd"/>
            <w:r w:rsidR="00EE3BB8" w:rsidRPr="00500338">
              <w:rPr>
                <w:rFonts w:eastAsia="標楷體"/>
                <w:b/>
                <w:color w:val="000000"/>
              </w:rPr>
              <w:t>)</w:t>
            </w:r>
          </w:p>
          <w:p w:rsidR="00500338" w:rsidRPr="00500338" w:rsidRDefault="00500338" w:rsidP="00500338">
            <w:pPr>
              <w:rPr>
                <w:rFonts w:eastAsia="標楷體"/>
                <w:color w:val="000000"/>
              </w:rPr>
            </w:pPr>
            <w:r w:rsidRPr="00500338">
              <w:rPr>
                <w:rFonts w:eastAsia="標楷體" w:hint="eastAsia"/>
                <w:b/>
                <w:color w:val="000000"/>
              </w:rPr>
              <w:t>(</w:t>
            </w:r>
            <w:r w:rsidRPr="00500338">
              <w:rPr>
                <w:rFonts w:eastAsia="標楷體" w:hint="eastAsia"/>
                <w:b/>
                <w:color w:val="000000"/>
              </w:rPr>
              <w:t>東南亞學員數至少須</w:t>
            </w:r>
            <w:proofErr w:type="gramStart"/>
            <w:r w:rsidRPr="00500338">
              <w:rPr>
                <w:rFonts w:eastAsia="標楷體" w:hint="eastAsia"/>
                <w:b/>
                <w:color w:val="000000"/>
              </w:rPr>
              <w:t>佔</w:t>
            </w:r>
            <w:proofErr w:type="gramEnd"/>
            <w:r w:rsidRPr="00500338">
              <w:rPr>
                <w:rFonts w:eastAsia="標楷體" w:hint="eastAsia"/>
                <w:b/>
                <w:color w:val="000000"/>
              </w:rPr>
              <w:t>70%</w:t>
            </w:r>
            <w:r w:rsidRPr="00EE3BB8">
              <w:rPr>
                <w:rFonts w:eastAsia="標楷體" w:hint="eastAsia"/>
                <w:b/>
                <w:color w:val="000000"/>
              </w:rPr>
              <w:t>)</w:t>
            </w:r>
            <w:r w:rsidRPr="00500338">
              <w:rPr>
                <w:rFonts w:eastAsia="標楷體" w:hint="eastAsia"/>
                <w:color w:val="000000"/>
              </w:rPr>
              <w:t xml:space="preserve">         </w:t>
            </w:r>
          </w:p>
          <w:p w:rsidR="00500338" w:rsidRPr="00500338" w:rsidRDefault="00500338" w:rsidP="00500338">
            <w:pPr>
              <w:rPr>
                <w:rFonts w:eastAsia="標楷體"/>
                <w:color w:val="000000"/>
              </w:rPr>
            </w:pPr>
            <w:r w:rsidRPr="00500338">
              <w:rPr>
                <w:rFonts w:eastAsia="標楷體" w:hint="eastAsia"/>
                <w:color w:val="000000"/>
              </w:rPr>
              <w:t>(</w:t>
            </w:r>
            <w:r w:rsidRPr="00500338">
              <w:rPr>
                <w:rFonts w:eastAsia="標楷體" w:hint="eastAsia"/>
                <w:color w:val="000000"/>
              </w:rPr>
              <w:t>本計畫申請至少須以外國學員</w:t>
            </w:r>
            <w:r w:rsidRPr="00500338">
              <w:rPr>
                <w:rFonts w:eastAsia="標楷體" w:hint="eastAsia"/>
                <w:color w:val="000000"/>
              </w:rPr>
              <w:t>30</w:t>
            </w:r>
            <w:r w:rsidRPr="00500338">
              <w:rPr>
                <w:rFonts w:eastAsia="標楷體" w:hint="eastAsia"/>
                <w:color w:val="000000"/>
              </w:rPr>
              <w:t>人為基準編列預算</w:t>
            </w:r>
            <w:r w:rsidRPr="00500338">
              <w:rPr>
                <w:rFonts w:eastAsia="標楷體" w:hint="eastAsia"/>
                <w:color w:val="000000"/>
              </w:rPr>
              <w:t xml:space="preserve">)           </w:t>
            </w:r>
          </w:p>
        </w:tc>
      </w:tr>
      <w:tr w:rsidR="00500338" w:rsidRPr="00500338" w:rsidTr="00663248">
        <w:trPr>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r w:rsidRPr="00500338">
              <w:rPr>
                <w:rFonts w:eastAsia="標楷體" w:hint="eastAsia"/>
                <w:color w:val="000000"/>
              </w:rPr>
              <w:t>預計邀請地區國家數</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東南亞</w:t>
            </w:r>
            <w:r w:rsidRPr="00500338">
              <w:rPr>
                <w:rFonts w:eastAsia="標楷體" w:hint="eastAsia"/>
                <w:color w:val="000000"/>
              </w:rPr>
              <w:t>(  )</w:t>
            </w:r>
            <w:r w:rsidRPr="00500338">
              <w:rPr>
                <w:rFonts w:eastAsia="標楷體" w:hint="eastAsia"/>
                <w:color w:val="000000"/>
              </w:rPr>
              <w:t>；南亞</w:t>
            </w:r>
            <w:r w:rsidRPr="00500338">
              <w:rPr>
                <w:rFonts w:eastAsia="標楷體" w:hint="eastAsia"/>
                <w:color w:val="000000"/>
              </w:rPr>
              <w:t>(  )</w:t>
            </w:r>
            <w:r w:rsidRPr="00500338">
              <w:rPr>
                <w:rFonts w:eastAsia="標楷體" w:hint="eastAsia"/>
                <w:color w:val="000000"/>
              </w:rPr>
              <w:t>；中東</w:t>
            </w:r>
            <w:r w:rsidRPr="00500338">
              <w:rPr>
                <w:rFonts w:eastAsia="標楷體" w:hint="eastAsia"/>
                <w:color w:val="000000"/>
              </w:rPr>
              <w:t>(  )</w:t>
            </w:r>
            <w:r w:rsidRPr="00500338">
              <w:rPr>
                <w:rFonts w:eastAsia="標楷體" w:hint="eastAsia"/>
                <w:color w:val="000000"/>
              </w:rPr>
              <w:t>；中南美</w:t>
            </w:r>
            <w:r w:rsidRPr="00500338">
              <w:rPr>
                <w:rFonts w:eastAsia="標楷體" w:hint="eastAsia"/>
                <w:color w:val="000000"/>
              </w:rPr>
              <w:t>(  )</w:t>
            </w:r>
            <w:r w:rsidRPr="00500338">
              <w:rPr>
                <w:rFonts w:eastAsia="標楷體" w:hint="eastAsia"/>
                <w:color w:val="000000"/>
              </w:rPr>
              <w:t>；及其他</w:t>
            </w:r>
            <w:r w:rsidRPr="00500338">
              <w:rPr>
                <w:rFonts w:eastAsia="標楷體" w:hint="eastAsia"/>
                <w:color w:val="000000"/>
              </w:rPr>
              <w:t xml:space="preserve">                </w:t>
            </w:r>
          </w:p>
          <w:p w:rsidR="00500338" w:rsidRPr="00500338" w:rsidRDefault="00500338" w:rsidP="00500338">
            <w:pPr>
              <w:rPr>
                <w:rFonts w:eastAsia="標楷體"/>
                <w:color w:val="000000"/>
              </w:rPr>
            </w:pPr>
            <w:r w:rsidRPr="00500338">
              <w:rPr>
                <w:rFonts w:eastAsia="標楷體" w:hint="eastAsia"/>
                <w:color w:val="000000"/>
              </w:rPr>
              <w:t>地區之開發中國家</w:t>
            </w:r>
            <w:r w:rsidRPr="00500338">
              <w:rPr>
                <w:rFonts w:eastAsia="標楷體" w:hint="eastAsia"/>
                <w:color w:val="000000"/>
              </w:rPr>
              <w:t xml:space="preserve">(  )     </w:t>
            </w:r>
            <w:r w:rsidRPr="00500338">
              <w:rPr>
                <w:rFonts w:eastAsia="標楷體" w:hint="eastAsia"/>
                <w:color w:val="000000"/>
              </w:rPr>
              <w:t>合計</w:t>
            </w:r>
            <w:r w:rsidRPr="00500338">
              <w:rPr>
                <w:rFonts w:eastAsia="標楷體" w:hint="eastAsia"/>
                <w:color w:val="000000"/>
              </w:rPr>
              <w:t xml:space="preserve">(   ) </w:t>
            </w:r>
            <w:r w:rsidRPr="00500338">
              <w:rPr>
                <w:rFonts w:eastAsia="標楷體" w:hint="eastAsia"/>
                <w:color w:val="000000"/>
              </w:rPr>
              <w:t>國</w:t>
            </w:r>
            <w:r w:rsidRPr="00500338">
              <w:rPr>
                <w:rFonts w:eastAsia="標楷體" w:hint="eastAsia"/>
                <w:color w:val="000000"/>
              </w:rPr>
              <w:t xml:space="preserve">    *</w:t>
            </w:r>
            <w:r w:rsidRPr="00500338">
              <w:rPr>
                <w:rFonts w:eastAsia="標楷體"/>
                <w:color w:val="000000"/>
              </w:rPr>
              <w:t>(</w:t>
            </w:r>
            <w:r w:rsidRPr="00500338">
              <w:rPr>
                <w:rFonts w:eastAsia="標楷體" w:hint="eastAsia"/>
                <w:color w:val="000000"/>
              </w:rPr>
              <w:t>請填寫</w:t>
            </w:r>
            <w:r w:rsidRPr="00500338">
              <w:rPr>
                <w:rFonts w:eastAsia="標楷體"/>
                <w:color w:val="000000"/>
              </w:rPr>
              <w:t>)</w:t>
            </w:r>
          </w:p>
        </w:tc>
      </w:tr>
      <w:tr w:rsidR="00500338" w:rsidRPr="00500338" w:rsidTr="00663248">
        <w:trPr>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r w:rsidRPr="00500338">
              <w:rPr>
                <w:rFonts w:eastAsia="標楷體" w:hint="eastAsia"/>
                <w:color w:val="000000"/>
              </w:rPr>
              <w:t>擬邀請外國講員人數</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ind w:firstLineChars="1150" w:firstLine="2760"/>
              <w:rPr>
                <w:b/>
                <w:color w:val="000000"/>
              </w:rPr>
            </w:pPr>
            <w:r w:rsidRPr="00500338">
              <w:rPr>
                <w:rFonts w:eastAsia="標楷體" w:hint="eastAsia"/>
                <w:color w:val="000000"/>
              </w:rPr>
              <w:t>*</w:t>
            </w:r>
            <w:r w:rsidRPr="00500338">
              <w:rPr>
                <w:rFonts w:eastAsia="標楷體"/>
                <w:color w:val="000000"/>
              </w:rPr>
              <w:t>(</w:t>
            </w:r>
            <w:r w:rsidRPr="00500338">
              <w:rPr>
                <w:rFonts w:eastAsia="標楷體" w:hint="eastAsia"/>
                <w:color w:val="000000"/>
              </w:rPr>
              <w:t>若有，請註明國別及數目</w:t>
            </w:r>
            <w:r w:rsidRPr="00500338">
              <w:rPr>
                <w:rFonts w:eastAsia="標楷體" w:hint="eastAsia"/>
                <w:b/>
                <w:color w:val="000000"/>
              </w:rPr>
              <w:t>)</w:t>
            </w:r>
          </w:p>
        </w:tc>
      </w:tr>
      <w:tr w:rsidR="00500338" w:rsidRPr="00500338" w:rsidTr="00663248">
        <w:trPr>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ascii="標楷體" w:eastAsia="標楷體" w:hAnsi="標楷體"/>
                <w:color w:val="000000"/>
              </w:rPr>
            </w:pPr>
            <w:r w:rsidRPr="00500338">
              <w:rPr>
                <w:rFonts w:eastAsia="標楷體" w:hint="eastAsia"/>
                <w:color w:val="000000"/>
              </w:rPr>
              <w:t>擬邀請國內學</w:t>
            </w:r>
            <w:proofErr w:type="gramStart"/>
            <w:r w:rsidRPr="00500338">
              <w:rPr>
                <w:rFonts w:eastAsia="標楷體" w:hint="eastAsia"/>
                <w:color w:val="000000"/>
              </w:rPr>
              <w:t>研</w:t>
            </w:r>
            <w:proofErr w:type="gramEnd"/>
            <w:r w:rsidRPr="00500338">
              <w:rPr>
                <w:rFonts w:eastAsia="標楷體" w:hint="eastAsia"/>
                <w:color w:val="000000"/>
              </w:rPr>
              <w:t>官產參與人數</w:t>
            </w:r>
            <w:r w:rsidRPr="00500338">
              <w:rPr>
                <w:rFonts w:eastAsia="標楷體" w:hint="eastAsia"/>
                <w:color w:val="000000"/>
              </w:rPr>
              <w:t>(</w:t>
            </w:r>
            <w:r w:rsidRPr="00500338">
              <w:rPr>
                <w:rFonts w:eastAsia="標楷體" w:hint="eastAsia"/>
                <w:color w:val="000000"/>
              </w:rPr>
              <w:t>上限</w:t>
            </w:r>
            <w:r w:rsidRPr="00500338">
              <w:rPr>
                <w:rFonts w:eastAsia="標楷體"/>
                <w:color w:val="000000"/>
              </w:rPr>
              <w:t>1</w:t>
            </w:r>
            <w:r w:rsidRPr="00500338">
              <w:rPr>
                <w:rFonts w:eastAsia="標楷體" w:hint="eastAsia"/>
                <w:color w:val="000000"/>
              </w:rPr>
              <w:t>0</w:t>
            </w:r>
            <w:r w:rsidRPr="00500338">
              <w:rPr>
                <w:rFonts w:eastAsia="標楷體" w:hint="eastAsia"/>
                <w:color w:val="000000"/>
              </w:rPr>
              <w:t>名</w:t>
            </w:r>
            <w:r w:rsidRPr="00500338">
              <w:rPr>
                <w:rFonts w:eastAsia="標楷體" w:hint="eastAsia"/>
                <w:color w:val="000000"/>
              </w:rPr>
              <w:t>)</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rPr>
                <w:rFonts w:eastAsia="標楷體"/>
                <w:color w:val="000000"/>
              </w:rPr>
            </w:pPr>
            <w:r w:rsidRPr="00500338">
              <w:rPr>
                <w:rFonts w:eastAsia="標楷體" w:hint="eastAsia"/>
                <w:color w:val="000000"/>
              </w:rPr>
              <w:t>(</w:t>
            </w:r>
            <w:r w:rsidRPr="00500338">
              <w:rPr>
                <w:rFonts w:eastAsia="標楷體" w:hint="eastAsia"/>
                <w:color w:val="000000"/>
              </w:rPr>
              <w:t>年輕學界</w:t>
            </w:r>
            <w:r w:rsidR="000D133E">
              <w:rPr>
                <w:rFonts w:eastAsia="標楷體" w:hint="eastAsia"/>
                <w:color w:val="000000"/>
              </w:rPr>
              <w:t>居</w:t>
            </w:r>
            <w:r w:rsidRPr="00500338">
              <w:rPr>
                <w:rFonts w:eastAsia="標楷體" w:hint="eastAsia"/>
                <w:color w:val="000000"/>
              </w:rPr>
              <w:t>住</w:t>
            </w:r>
            <w:proofErr w:type="gramStart"/>
            <w:r w:rsidRPr="00500338">
              <w:rPr>
                <w:rFonts w:eastAsia="標楷體" w:hint="eastAsia"/>
                <w:color w:val="000000"/>
              </w:rPr>
              <w:t>外地</w:t>
            </w:r>
            <w:r w:rsidR="00EE3BB8">
              <w:rPr>
                <w:rFonts w:eastAsia="標楷體" w:hint="eastAsia"/>
                <w:color w:val="000000"/>
              </w:rPr>
              <w:t>且</w:t>
            </w:r>
            <w:proofErr w:type="gramEnd"/>
            <w:r w:rsidRPr="00500338">
              <w:rPr>
                <w:rFonts w:eastAsia="標楷體" w:hint="eastAsia"/>
                <w:color w:val="000000"/>
              </w:rPr>
              <w:t>全程參加者可補助</w:t>
            </w:r>
            <w:r w:rsidRPr="00500338">
              <w:rPr>
                <w:rFonts w:eastAsia="標楷體" w:hint="eastAsia"/>
                <w:color w:val="000000"/>
              </w:rPr>
              <w:t>3</w:t>
            </w:r>
            <w:r w:rsidRPr="00500338">
              <w:rPr>
                <w:rFonts w:eastAsia="標楷體" w:hint="eastAsia"/>
                <w:color w:val="000000"/>
              </w:rPr>
              <w:t>名食宿</w:t>
            </w:r>
            <w:r w:rsidRPr="00500338">
              <w:rPr>
                <w:rFonts w:eastAsia="標楷體" w:hint="eastAsia"/>
                <w:color w:val="000000"/>
              </w:rPr>
              <w:t>) *</w:t>
            </w:r>
            <w:r w:rsidRPr="00500338">
              <w:rPr>
                <w:rFonts w:eastAsia="標楷體"/>
                <w:color w:val="000000"/>
              </w:rPr>
              <w:t>(</w:t>
            </w:r>
            <w:r w:rsidRPr="00500338">
              <w:rPr>
                <w:rFonts w:eastAsia="標楷體" w:hint="eastAsia"/>
                <w:color w:val="000000"/>
              </w:rPr>
              <w:t>請填寫</w:t>
            </w:r>
            <w:r w:rsidRPr="00500338">
              <w:rPr>
                <w:rFonts w:eastAsia="標楷體"/>
                <w:color w:val="000000"/>
              </w:rPr>
              <w:t>)</w:t>
            </w:r>
          </w:p>
        </w:tc>
      </w:tr>
      <w:tr w:rsidR="00500338" w:rsidRPr="00500338" w:rsidTr="00663248">
        <w:trPr>
          <w:trHeight w:val="730"/>
          <w:jc w:val="center"/>
        </w:trPr>
        <w:tc>
          <w:tcPr>
            <w:tcW w:w="2558" w:type="dxa"/>
            <w:gridSpan w:val="3"/>
            <w:tcBorders>
              <w:top w:val="single" w:sz="4" w:space="0" w:color="auto"/>
              <w:left w:val="single" w:sz="4" w:space="0" w:color="auto"/>
              <w:right w:val="single" w:sz="4" w:space="0" w:color="auto"/>
            </w:tcBorders>
            <w:shd w:val="clear" w:color="auto" w:fill="auto"/>
          </w:tcPr>
          <w:p w:rsidR="00500338" w:rsidRDefault="00500338" w:rsidP="00572CCF">
            <w:pPr>
              <w:jc w:val="center"/>
              <w:rPr>
                <w:rFonts w:eastAsia="標楷體"/>
                <w:color w:val="000000"/>
              </w:rPr>
            </w:pPr>
            <w:r w:rsidRPr="00572CCF">
              <w:rPr>
                <w:rFonts w:eastAsia="標楷體" w:hint="eastAsia"/>
                <w:color w:val="000000"/>
              </w:rPr>
              <w:lastRenderedPageBreak/>
              <w:t>有</w:t>
            </w:r>
            <w:r w:rsidRPr="00572CCF">
              <w:rPr>
                <w:rFonts w:eastAsia="標楷體"/>
                <w:color w:val="000000"/>
              </w:rPr>
              <w:t>/</w:t>
            </w:r>
            <w:r w:rsidRPr="00572CCF">
              <w:rPr>
                <w:rFonts w:eastAsia="標楷體" w:hint="eastAsia"/>
                <w:color w:val="000000"/>
              </w:rPr>
              <w:t>無</w:t>
            </w:r>
            <w:r w:rsidRPr="00500338">
              <w:rPr>
                <w:rFonts w:eastAsia="標楷體" w:hint="eastAsia"/>
                <w:color w:val="000000"/>
              </w:rPr>
              <w:t>執行</w:t>
            </w:r>
            <w:r w:rsidR="003B50D1">
              <w:rPr>
                <w:rFonts w:eastAsia="標楷體" w:hint="eastAsia"/>
                <w:color w:val="000000"/>
              </w:rPr>
              <w:t>過</w:t>
            </w:r>
            <w:r w:rsidRPr="00500338">
              <w:rPr>
                <w:rFonts w:eastAsia="標楷體" w:hint="eastAsia"/>
                <w:color w:val="000000"/>
              </w:rPr>
              <w:t>本計畫</w:t>
            </w:r>
          </w:p>
          <w:p w:rsidR="00500338" w:rsidRPr="00E3366D" w:rsidRDefault="00500338" w:rsidP="00E3366D">
            <w:pPr>
              <w:rPr>
                <w:rFonts w:eastAsia="標楷體"/>
                <w:b/>
                <w:color w:val="000000"/>
                <w:sz w:val="20"/>
                <w:szCs w:val="20"/>
              </w:rPr>
            </w:pPr>
            <w:r w:rsidRPr="00E3366D">
              <w:rPr>
                <w:rFonts w:eastAsia="標楷體" w:hint="eastAsia"/>
                <w:b/>
                <w:color w:val="FF0000"/>
                <w:sz w:val="20"/>
                <w:szCs w:val="20"/>
              </w:rPr>
              <w:t>(</w:t>
            </w:r>
            <w:r w:rsidR="00EE3BB8" w:rsidRPr="00E3366D">
              <w:rPr>
                <w:rFonts w:eastAsia="標楷體" w:hint="eastAsia"/>
                <w:b/>
                <w:color w:val="FF0000"/>
                <w:sz w:val="20"/>
                <w:szCs w:val="20"/>
              </w:rPr>
              <w:t>若有</w:t>
            </w:r>
            <w:r w:rsidR="00E3366D" w:rsidRPr="00E3366D">
              <w:rPr>
                <w:rFonts w:eastAsia="標楷體" w:hint="eastAsia"/>
                <w:b/>
                <w:color w:val="FF0000"/>
                <w:sz w:val="20"/>
                <w:szCs w:val="20"/>
              </w:rPr>
              <w:t>或機關已執行過相似計畫，務必</w:t>
            </w:r>
            <w:r w:rsidR="00EE3BB8" w:rsidRPr="00E3366D">
              <w:rPr>
                <w:rFonts w:eastAsia="標楷體" w:hint="eastAsia"/>
                <w:b/>
                <w:color w:val="FF0000"/>
                <w:sz w:val="20"/>
                <w:szCs w:val="20"/>
              </w:rPr>
              <w:t>逐年</w:t>
            </w:r>
            <w:r w:rsidRPr="00E3366D">
              <w:rPr>
                <w:rFonts w:eastAsia="標楷體" w:hint="eastAsia"/>
                <w:b/>
                <w:color w:val="FF0000"/>
                <w:sz w:val="20"/>
                <w:szCs w:val="20"/>
              </w:rPr>
              <w:t>填寫</w:t>
            </w:r>
            <w:r w:rsidR="00E3366D" w:rsidRPr="00E3366D">
              <w:rPr>
                <w:rFonts w:eastAsia="標楷體" w:hint="eastAsia"/>
                <w:b/>
                <w:color w:val="FF0000"/>
                <w:sz w:val="20"/>
                <w:szCs w:val="20"/>
              </w:rPr>
              <w:t>，否則視為文件</w:t>
            </w:r>
            <w:r w:rsidR="00E3366D" w:rsidRPr="00E3366D">
              <w:rPr>
                <w:rFonts w:eastAsia="標楷體"/>
                <w:b/>
                <w:color w:val="FF0000"/>
                <w:sz w:val="20"/>
                <w:szCs w:val="20"/>
              </w:rPr>
              <w:t>不全</w:t>
            </w:r>
            <w:r w:rsidRPr="00E3366D">
              <w:rPr>
                <w:rFonts w:eastAsia="標楷體" w:hint="eastAsia"/>
                <w:b/>
                <w:color w:val="FF0000"/>
                <w:sz w:val="20"/>
                <w:szCs w:val="20"/>
              </w:rPr>
              <w:t>)</w:t>
            </w:r>
          </w:p>
        </w:tc>
        <w:tc>
          <w:tcPr>
            <w:tcW w:w="6754" w:type="dxa"/>
            <w:gridSpan w:val="4"/>
            <w:tcBorders>
              <w:top w:val="single" w:sz="4" w:space="0" w:color="auto"/>
              <w:left w:val="single" w:sz="4" w:space="0" w:color="auto"/>
              <w:right w:val="single" w:sz="4" w:space="0" w:color="auto"/>
            </w:tcBorders>
            <w:shd w:val="clear" w:color="auto" w:fill="auto"/>
          </w:tcPr>
          <w:p w:rsidR="00500338" w:rsidRPr="008E1227" w:rsidRDefault="00E3366D" w:rsidP="00500338">
            <w:pPr>
              <w:rPr>
                <w:rFonts w:eastAsia="標楷體"/>
                <w:b/>
                <w:color w:val="000000"/>
                <w:sz w:val="20"/>
                <w:szCs w:val="20"/>
              </w:rPr>
            </w:pPr>
            <w:r>
              <w:rPr>
                <w:rFonts w:eastAsia="標楷體" w:hint="eastAsia"/>
                <w:color w:val="000000"/>
                <w:sz w:val="16"/>
                <w:szCs w:val="16"/>
              </w:rPr>
              <w:t xml:space="preserve"> </w:t>
            </w:r>
            <w:r w:rsidR="00500338" w:rsidRPr="008E1227">
              <w:rPr>
                <w:rFonts w:eastAsia="標楷體" w:hint="eastAsia"/>
                <w:color w:val="000000"/>
                <w:sz w:val="20"/>
                <w:szCs w:val="20"/>
              </w:rPr>
              <w:t>年</w:t>
            </w:r>
            <w:r w:rsidR="005F63A2" w:rsidRPr="008E1227">
              <w:rPr>
                <w:rFonts w:eastAsia="標楷體" w:hint="eastAsia"/>
                <w:color w:val="000000"/>
                <w:sz w:val="20"/>
                <w:szCs w:val="20"/>
              </w:rPr>
              <w:t>度</w:t>
            </w:r>
            <w:r w:rsidR="00500338" w:rsidRPr="008E1227">
              <w:rPr>
                <w:rFonts w:eastAsia="標楷體" w:hint="eastAsia"/>
                <w:color w:val="000000"/>
                <w:sz w:val="20"/>
                <w:szCs w:val="20"/>
              </w:rPr>
              <w:t>：核定經費</w:t>
            </w:r>
            <w:r w:rsidR="00500338" w:rsidRPr="008E1227">
              <w:rPr>
                <w:rFonts w:eastAsia="標楷體" w:hint="eastAsia"/>
                <w:color w:val="000000"/>
                <w:sz w:val="20"/>
                <w:szCs w:val="20"/>
              </w:rPr>
              <w:t>(     )</w:t>
            </w:r>
            <w:r w:rsidR="00545E01" w:rsidRPr="008E1227">
              <w:rPr>
                <w:rFonts w:eastAsia="標楷體" w:hint="eastAsia"/>
                <w:b/>
                <w:color w:val="FF0000"/>
                <w:sz w:val="20"/>
                <w:szCs w:val="20"/>
              </w:rPr>
              <w:t>，</w:t>
            </w:r>
            <w:r w:rsidR="00500338" w:rsidRPr="008E1227">
              <w:rPr>
                <w:rFonts w:eastAsia="標楷體" w:hint="eastAsia"/>
                <w:color w:val="000000"/>
                <w:sz w:val="20"/>
                <w:szCs w:val="20"/>
              </w:rPr>
              <w:t>來台學員人數</w:t>
            </w:r>
            <w:r w:rsidR="00500338" w:rsidRPr="008E1227">
              <w:rPr>
                <w:rFonts w:eastAsia="標楷體" w:hint="eastAsia"/>
                <w:color w:val="000000"/>
                <w:sz w:val="20"/>
                <w:szCs w:val="20"/>
              </w:rPr>
              <w:t>(    )</w:t>
            </w:r>
            <w:r w:rsidRPr="008E1227">
              <w:rPr>
                <w:rFonts w:eastAsia="標楷體" w:hint="eastAsia"/>
                <w:color w:val="000000"/>
                <w:sz w:val="20"/>
                <w:szCs w:val="20"/>
              </w:rPr>
              <w:t>其中</w:t>
            </w:r>
            <w:r w:rsidR="00545E01" w:rsidRPr="008E1227">
              <w:rPr>
                <w:rFonts w:eastAsia="標楷體" w:hint="eastAsia"/>
                <w:color w:val="FF0000"/>
                <w:sz w:val="20"/>
                <w:szCs w:val="20"/>
              </w:rPr>
              <w:t>自費學員</w:t>
            </w:r>
            <w:r w:rsidR="00545E01" w:rsidRPr="008E1227">
              <w:rPr>
                <w:rFonts w:eastAsia="標楷體" w:hint="eastAsia"/>
                <w:color w:val="FF0000"/>
                <w:sz w:val="20"/>
                <w:szCs w:val="20"/>
              </w:rPr>
              <w:t>(  )</w:t>
            </w:r>
            <w:r w:rsidR="00545E01" w:rsidRPr="008E1227">
              <w:rPr>
                <w:rFonts w:eastAsia="標楷體" w:hint="eastAsia"/>
                <w:color w:val="FF0000"/>
                <w:sz w:val="20"/>
                <w:szCs w:val="20"/>
              </w:rPr>
              <w:t>名</w:t>
            </w:r>
            <w:proofErr w:type="gramStart"/>
            <w:r w:rsidR="00314117" w:rsidRPr="008E1227">
              <w:rPr>
                <w:rFonts w:eastAsia="標楷體" w:hint="eastAsia"/>
                <w:color w:val="FF0000"/>
                <w:sz w:val="20"/>
                <w:szCs w:val="20"/>
              </w:rPr>
              <w:t>佔</w:t>
            </w:r>
            <w:proofErr w:type="gramEnd"/>
            <w:r w:rsidR="00314117" w:rsidRPr="008E1227">
              <w:rPr>
                <w:rFonts w:eastAsia="標楷體" w:hint="eastAsia"/>
                <w:color w:val="FF0000"/>
                <w:sz w:val="20"/>
                <w:szCs w:val="20"/>
              </w:rPr>
              <w:t>(  )%</w:t>
            </w:r>
            <w:r w:rsidR="00500338" w:rsidRPr="008E1227">
              <w:rPr>
                <w:rFonts w:eastAsia="標楷體" w:hint="eastAsia"/>
                <w:color w:val="000000"/>
                <w:sz w:val="20"/>
                <w:szCs w:val="20"/>
              </w:rPr>
              <w:t>*</w:t>
            </w:r>
          </w:p>
          <w:p w:rsidR="00E3366D" w:rsidRPr="008E1227" w:rsidRDefault="00572CCF" w:rsidP="00572CCF">
            <w:pPr>
              <w:rPr>
                <w:rFonts w:eastAsia="標楷體"/>
                <w:color w:val="000000"/>
                <w:sz w:val="20"/>
                <w:szCs w:val="20"/>
              </w:rPr>
            </w:pPr>
            <w:r w:rsidRPr="008E1227">
              <w:rPr>
                <w:rFonts w:eastAsia="標楷體" w:hint="eastAsia"/>
                <w:color w:val="000000"/>
                <w:sz w:val="20"/>
                <w:szCs w:val="20"/>
              </w:rPr>
              <w:t xml:space="preserve"> </w:t>
            </w:r>
            <w:r w:rsidR="00E3366D" w:rsidRPr="008E1227">
              <w:rPr>
                <w:rFonts w:eastAsia="標楷體" w:hint="eastAsia"/>
                <w:color w:val="000000"/>
                <w:sz w:val="20"/>
                <w:szCs w:val="20"/>
              </w:rPr>
              <w:t>年</w:t>
            </w:r>
            <w:r w:rsidR="005F63A2" w:rsidRPr="008E1227">
              <w:rPr>
                <w:rFonts w:eastAsia="標楷體" w:hint="eastAsia"/>
                <w:color w:val="000000"/>
                <w:sz w:val="20"/>
                <w:szCs w:val="20"/>
              </w:rPr>
              <w:t>度</w:t>
            </w:r>
            <w:r w:rsidR="00E3366D" w:rsidRPr="008E1227">
              <w:rPr>
                <w:rFonts w:eastAsia="標楷體" w:hint="eastAsia"/>
                <w:color w:val="000000"/>
                <w:sz w:val="20"/>
                <w:szCs w:val="20"/>
              </w:rPr>
              <w:t>：核定經費</w:t>
            </w:r>
            <w:r w:rsidR="00E3366D" w:rsidRPr="008E1227">
              <w:rPr>
                <w:rFonts w:eastAsia="標楷體" w:hint="eastAsia"/>
                <w:color w:val="000000"/>
                <w:sz w:val="20"/>
                <w:szCs w:val="20"/>
              </w:rPr>
              <w:t>(     )</w:t>
            </w:r>
            <w:r w:rsidR="00E3366D" w:rsidRPr="008E1227">
              <w:rPr>
                <w:rFonts w:eastAsia="標楷體" w:hint="eastAsia"/>
                <w:b/>
                <w:color w:val="FF0000"/>
                <w:sz w:val="20"/>
                <w:szCs w:val="20"/>
              </w:rPr>
              <w:t>，</w:t>
            </w:r>
            <w:r w:rsidR="00E3366D" w:rsidRPr="008E1227">
              <w:rPr>
                <w:rFonts w:eastAsia="標楷體" w:hint="eastAsia"/>
                <w:color w:val="000000"/>
                <w:sz w:val="20"/>
                <w:szCs w:val="20"/>
              </w:rPr>
              <w:t>來台學員人數</w:t>
            </w:r>
            <w:r w:rsidR="00E3366D" w:rsidRPr="008E1227">
              <w:rPr>
                <w:rFonts w:eastAsia="標楷體" w:hint="eastAsia"/>
                <w:color w:val="000000"/>
                <w:sz w:val="20"/>
                <w:szCs w:val="20"/>
              </w:rPr>
              <w:t>(    )</w:t>
            </w:r>
            <w:r w:rsidR="00E3366D" w:rsidRPr="008E1227">
              <w:rPr>
                <w:rFonts w:eastAsia="標楷體" w:hint="eastAsia"/>
                <w:color w:val="000000"/>
                <w:sz w:val="20"/>
                <w:szCs w:val="20"/>
              </w:rPr>
              <w:t>其中</w:t>
            </w:r>
            <w:r w:rsidR="00E3366D" w:rsidRPr="008E1227">
              <w:rPr>
                <w:rFonts w:eastAsia="標楷體" w:hint="eastAsia"/>
                <w:color w:val="FF0000"/>
                <w:sz w:val="20"/>
                <w:szCs w:val="20"/>
              </w:rPr>
              <w:t>自費學員</w:t>
            </w:r>
            <w:r w:rsidR="00E3366D" w:rsidRPr="008E1227">
              <w:rPr>
                <w:rFonts w:eastAsia="標楷體" w:hint="eastAsia"/>
                <w:color w:val="FF0000"/>
                <w:sz w:val="20"/>
                <w:szCs w:val="20"/>
              </w:rPr>
              <w:t>(  )</w:t>
            </w:r>
            <w:r w:rsidR="00E3366D" w:rsidRPr="008E1227">
              <w:rPr>
                <w:rFonts w:eastAsia="標楷體" w:hint="eastAsia"/>
                <w:color w:val="FF0000"/>
                <w:sz w:val="20"/>
                <w:szCs w:val="20"/>
              </w:rPr>
              <w:t>名</w:t>
            </w:r>
            <w:proofErr w:type="gramStart"/>
            <w:r w:rsidR="00314117" w:rsidRPr="008E1227">
              <w:rPr>
                <w:rFonts w:eastAsia="標楷體" w:hint="eastAsia"/>
                <w:color w:val="FF0000"/>
                <w:sz w:val="20"/>
                <w:szCs w:val="20"/>
              </w:rPr>
              <w:t>佔</w:t>
            </w:r>
            <w:proofErr w:type="gramEnd"/>
            <w:r w:rsidR="00314117" w:rsidRPr="008E1227">
              <w:rPr>
                <w:rFonts w:eastAsia="標楷體" w:hint="eastAsia"/>
                <w:color w:val="FF0000"/>
                <w:sz w:val="20"/>
                <w:szCs w:val="20"/>
              </w:rPr>
              <w:t>(  )%</w:t>
            </w:r>
            <w:r w:rsidR="00E3366D" w:rsidRPr="008E1227">
              <w:rPr>
                <w:rFonts w:eastAsia="標楷體" w:hint="eastAsia"/>
                <w:color w:val="000000"/>
                <w:sz w:val="20"/>
                <w:szCs w:val="20"/>
              </w:rPr>
              <w:t>*</w:t>
            </w:r>
            <w:r w:rsidRPr="008E1227">
              <w:rPr>
                <w:rFonts w:eastAsia="標楷體" w:hint="eastAsia"/>
                <w:color w:val="000000"/>
                <w:sz w:val="20"/>
                <w:szCs w:val="20"/>
              </w:rPr>
              <w:t xml:space="preserve"> </w:t>
            </w:r>
          </w:p>
          <w:p w:rsidR="00545E01" w:rsidRPr="008E1227" w:rsidRDefault="00E3366D" w:rsidP="00572CCF">
            <w:pPr>
              <w:rPr>
                <w:rFonts w:eastAsia="標楷體"/>
                <w:color w:val="000000"/>
                <w:sz w:val="20"/>
                <w:szCs w:val="20"/>
              </w:rPr>
            </w:pPr>
            <w:r w:rsidRPr="008E1227">
              <w:rPr>
                <w:rFonts w:eastAsia="標楷體" w:hint="eastAsia"/>
                <w:color w:val="000000"/>
                <w:sz w:val="20"/>
                <w:szCs w:val="20"/>
              </w:rPr>
              <w:t xml:space="preserve"> </w:t>
            </w:r>
            <w:r w:rsidRPr="008E1227">
              <w:rPr>
                <w:rFonts w:eastAsia="標楷體" w:hint="eastAsia"/>
                <w:color w:val="000000"/>
                <w:sz w:val="20"/>
                <w:szCs w:val="20"/>
              </w:rPr>
              <w:t>年</w:t>
            </w:r>
            <w:r w:rsidR="005F63A2" w:rsidRPr="008E1227">
              <w:rPr>
                <w:rFonts w:eastAsia="標楷體" w:hint="eastAsia"/>
                <w:color w:val="000000"/>
                <w:sz w:val="20"/>
                <w:szCs w:val="20"/>
              </w:rPr>
              <w:t>度</w:t>
            </w:r>
            <w:r w:rsidRPr="008E1227">
              <w:rPr>
                <w:rFonts w:eastAsia="標楷體" w:hint="eastAsia"/>
                <w:color w:val="000000"/>
                <w:sz w:val="20"/>
                <w:szCs w:val="20"/>
              </w:rPr>
              <w:t>：核定經費</w:t>
            </w:r>
            <w:r w:rsidRPr="008E1227">
              <w:rPr>
                <w:rFonts w:eastAsia="標楷體" w:hint="eastAsia"/>
                <w:color w:val="000000"/>
                <w:sz w:val="20"/>
                <w:szCs w:val="20"/>
              </w:rPr>
              <w:t>(     )</w:t>
            </w:r>
            <w:r w:rsidRPr="008E1227">
              <w:rPr>
                <w:rFonts w:eastAsia="標楷體" w:hint="eastAsia"/>
                <w:b/>
                <w:color w:val="FF0000"/>
                <w:sz w:val="20"/>
                <w:szCs w:val="20"/>
              </w:rPr>
              <w:t>，</w:t>
            </w:r>
            <w:r w:rsidRPr="008E1227">
              <w:rPr>
                <w:rFonts w:eastAsia="標楷體" w:hint="eastAsia"/>
                <w:color w:val="000000"/>
                <w:sz w:val="20"/>
                <w:szCs w:val="20"/>
              </w:rPr>
              <w:t>來台學員人數</w:t>
            </w:r>
            <w:r w:rsidRPr="008E1227">
              <w:rPr>
                <w:rFonts w:eastAsia="標楷體" w:hint="eastAsia"/>
                <w:color w:val="000000"/>
                <w:sz w:val="20"/>
                <w:szCs w:val="20"/>
              </w:rPr>
              <w:t>(    )</w:t>
            </w:r>
            <w:r w:rsidRPr="008E1227">
              <w:rPr>
                <w:rFonts w:eastAsia="標楷體" w:hint="eastAsia"/>
                <w:color w:val="000000"/>
                <w:sz w:val="20"/>
                <w:szCs w:val="20"/>
              </w:rPr>
              <w:t>其中</w:t>
            </w:r>
            <w:r w:rsidRPr="008E1227">
              <w:rPr>
                <w:rFonts w:eastAsia="標楷體" w:hint="eastAsia"/>
                <w:color w:val="FF0000"/>
                <w:sz w:val="20"/>
                <w:szCs w:val="20"/>
              </w:rPr>
              <w:t>自費學員</w:t>
            </w:r>
            <w:r w:rsidRPr="008E1227">
              <w:rPr>
                <w:rFonts w:eastAsia="標楷體" w:hint="eastAsia"/>
                <w:color w:val="FF0000"/>
                <w:sz w:val="20"/>
                <w:szCs w:val="20"/>
              </w:rPr>
              <w:t>(  )</w:t>
            </w:r>
            <w:r w:rsidRPr="008E1227">
              <w:rPr>
                <w:rFonts w:eastAsia="標楷體" w:hint="eastAsia"/>
                <w:color w:val="FF0000"/>
                <w:sz w:val="20"/>
                <w:szCs w:val="20"/>
              </w:rPr>
              <w:t>名</w:t>
            </w:r>
            <w:proofErr w:type="gramStart"/>
            <w:r w:rsidR="00314117" w:rsidRPr="008E1227">
              <w:rPr>
                <w:rFonts w:eastAsia="標楷體" w:hint="eastAsia"/>
                <w:color w:val="FF0000"/>
                <w:sz w:val="20"/>
                <w:szCs w:val="20"/>
              </w:rPr>
              <w:t>佔</w:t>
            </w:r>
            <w:proofErr w:type="gramEnd"/>
            <w:r w:rsidR="00314117" w:rsidRPr="008E1227">
              <w:rPr>
                <w:rFonts w:eastAsia="標楷體" w:hint="eastAsia"/>
                <w:color w:val="FF0000"/>
                <w:sz w:val="20"/>
                <w:szCs w:val="20"/>
              </w:rPr>
              <w:t>(  )%</w:t>
            </w:r>
            <w:r w:rsidRPr="008E1227">
              <w:rPr>
                <w:rFonts w:eastAsia="標楷體" w:hint="eastAsia"/>
                <w:color w:val="000000"/>
                <w:sz w:val="20"/>
                <w:szCs w:val="20"/>
              </w:rPr>
              <w:t>*</w:t>
            </w:r>
          </w:p>
          <w:p w:rsidR="00500338" w:rsidRPr="00500338" w:rsidRDefault="00500338" w:rsidP="003B50D1">
            <w:pPr>
              <w:rPr>
                <w:rFonts w:eastAsia="標楷體"/>
                <w:b/>
                <w:color w:val="000000"/>
              </w:rPr>
            </w:pPr>
            <w:r w:rsidRPr="00572CCF">
              <w:rPr>
                <w:rFonts w:eastAsia="標楷體" w:hint="eastAsia"/>
                <w:color w:val="000000"/>
              </w:rPr>
              <w:t>若有</w:t>
            </w:r>
            <w:r w:rsidRPr="00572CCF">
              <w:rPr>
                <w:rFonts w:eastAsia="標楷體"/>
                <w:color w:val="000000"/>
              </w:rPr>
              <w:t>,</w:t>
            </w:r>
            <w:r w:rsidRPr="00572CCF">
              <w:rPr>
                <w:rFonts w:eastAsia="標楷體" w:hint="eastAsia"/>
                <w:color w:val="000000"/>
              </w:rPr>
              <w:t>需</w:t>
            </w:r>
            <w:r w:rsidR="000920D0" w:rsidRPr="00572CCF">
              <w:rPr>
                <w:rFonts w:eastAsia="標楷體" w:hint="eastAsia"/>
                <w:color w:val="000000"/>
              </w:rPr>
              <w:t>以附件</w:t>
            </w:r>
            <w:r w:rsidRPr="00572CCF">
              <w:rPr>
                <w:rFonts w:eastAsia="標楷體" w:hint="eastAsia"/>
                <w:color w:val="000000"/>
              </w:rPr>
              <w:t>上</w:t>
            </w:r>
            <w:r w:rsidR="000920D0" w:rsidRPr="00572CCF">
              <w:rPr>
                <w:rFonts w:eastAsia="標楷體" w:hint="eastAsia"/>
                <w:color w:val="000000"/>
              </w:rPr>
              <w:t>傳</w:t>
            </w:r>
            <w:r w:rsidR="00572CCF">
              <w:rPr>
                <w:rFonts w:eastAsia="標楷體" w:hint="eastAsia"/>
                <w:color w:val="000000"/>
              </w:rPr>
              <w:t>已</w:t>
            </w:r>
            <w:r w:rsidR="003B50D1">
              <w:rPr>
                <w:rFonts w:eastAsia="標楷體" w:hint="eastAsia"/>
                <w:color w:val="000000"/>
              </w:rPr>
              <w:t>執行</w:t>
            </w:r>
            <w:r w:rsidR="00572CCF">
              <w:rPr>
                <w:rFonts w:eastAsia="標楷體" w:hint="eastAsia"/>
                <w:color w:val="000000"/>
              </w:rPr>
              <w:t>過本計畫之</w:t>
            </w:r>
            <w:r w:rsidR="00572CCF" w:rsidRPr="00B44487">
              <w:rPr>
                <w:rFonts w:eastAsia="標楷體" w:hint="eastAsia"/>
                <w:color w:val="000000"/>
              </w:rPr>
              <w:t>結案</w:t>
            </w:r>
            <w:r w:rsidR="00572CCF" w:rsidRPr="00157106">
              <w:rPr>
                <w:rFonts w:eastAsia="標楷體" w:hint="eastAsia"/>
                <w:color w:val="000000"/>
              </w:rPr>
              <w:t>報告</w:t>
            </w:r>
            <w:proofErr w:type="gramStart"/>
            <w:r w:rsidR="00572CCF" w:rsidRPr="00572CCF">
              <w:rPr>
                <w:rFonts w:eastAsia="標楷體" w:hint="eastAsia"/>
                <w:color w:val="000000"/>
              </w:rPr>
              <w:t>併</w:t>
            </w:r>
            <w:proofErr w:type="gramEnd"/>
            <w:r w:rsidR="00572CCF" w:rsidRPr="00572CCF">
              <w:rPr>
                <w:rFonts w:eastAsia="標楷體" w:hint="eastAsia"/>
                <w:color w:val="000000"/>
              </w:rPr>
              <w:t>同審查</w:t>
            </w:r>
          </w:p>
        </w:tc>
      </w:tr>
      <w:tr w:rsidR="00500338" w:rsidRPr="00500338" w:rsidTr="00663248">
        <w:trPr>
          <w:trHeight w:val="405"/>
          <w:jc w:val="center"/>
        </w:trPr>
        <w:tc>
          <w:tcPr>
            <w:tcW w:w="25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rPr>
                <w:rFonts w:eastAsia="標楷體"/>
                <w:color w:val="000000"/>
              </w:rPr>
            </w:pPr>
            <w:r w:rsidRPr="00500338">
              <w:rPr>
                <w:rFonts w:eastAsia="標楷體"/>
                <w:color w:val="000000"/>
              </w:rPr>
              <w:t xml:space="preserve"> </w:t>
            </w:r>
            <w:r w:rsidRPr="00500338">
              <w:rPr>
                <w:rFonts w:eastAsia="標楷體" w:hint="eastAsia"/>
                <w:color w:val="000000"/>
              </w:rPr>
              <w:t>計</w:t>
            </w:r>
            <w:r w:rsidRPr="00500338">
              <w:rPr>
                <w:rFonts w:eastAsia="標楷體"/>
                <w:color w:val="000000"/>
              </w:rPr>
              <w:t xml:space="preserve"> </w:t>
            </w:r>
            <w:r w:rsidRPr="00500338">
              <w:rPr>
                <w:rFonts w:eastAsia="標楷體" w:hint="eastAsia"/>
                <w:color w:val="000000"/>
              </w:rPr>
              <w:t>畫</w:t>
            </w:r>
            <w:r w:rsidRPr="00500338">
              <w:rPr>
                <w:rFonts w:eastAsia="標楷體"/>
                <w:color w:val="000000"/>
              </w:rPr>
              <w:t xml:space="preserve"> </w:t>
            </w:r>
            <w:r w:rsidRPr="00500338">
              <w:rPr>
                <w:rFonts w:eastAsia="標楷體" w:hint="eastAsia"/>
                <w:color w:val="000000"/>
              </w:rPr>
              <w:t>主</w:t>
            </w:r>
            <w:r w:rsidRPr="00500338">
              <w:rPr>
                <w:rFonts w:eastAsia="標楷體"/>
                <w:color w:val="000000"/>
              </w:rPr>
              <w:t xml:space="preserve"> </w:t>
            </w:r>
            <w:r w:rsidRPr="00500338">
              <w:rPr>
                <w:rFonts w:eastAsia="標楷體" w:hint="eastAsia"/>
                <w:color w:val="000000"/>
              </w:rPr>
              <w:t>持</w:t>
            </w:r>
            <w:r w:rsidRPr="00500338">
              <w:rPr>
                <w:rFonts w:eastAsia="標楷體"/>
                <w:color w:val="000000"/>
              </w:rPr>
              <w:t xml:space="preserve"> </w:t>
            </w:r>
            <w:r w:rsidRPr="00500338">
              <w:rPr>
                <w:rFonts w:eastAsia="標楷體" w:hint="eastAsia"/>
                <w:color w:val="000000"/>
              </w:rPr>
              <w:t>人</w:t>
            </w:r>
          </w:p>
          <w:p w:rsidR="00500338" w:rsidRPr="00500338" w:rsidRDefault="00500338" w:rsidP="00500338">
            <w:pPr>
              <w:rPr>
                <w:rFonts w:eastAsia="標楷體"/>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姓名</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rPr>
                <w:rFonts w:eastAsia="標楷體"/>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0D133E" w:rsidP="00500338">
            <w:pPr>
              <w:rPr>
                <w:rFonts w:eastAsia="標楷體"/>
                <w:color w:val="000000"/>
              </w:rPr>
            </w:pPr>
            <w:r>
              <w:rPr>
                <w:rFonts w:eastAsia="標楷體" w:hint="eastAsia"/>
                <w:color w:val="000000"/>
              </w:rPr>
              <w:t>機構名稱</w:t>
            </w:r>
          </w:p>
        </w:tc>
        <w:tc>
          <w:tcPr>
            <w:tcW w:w="3154"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p>
        </w:tc>
      </w:tr>
      <w:tr w:rsidR="00500338" w:rsidRPr="00500338" w:rsidTr="00663248">
        <w:trPr>
          <w:trHeight w:val="360"/>
          <w:jc w:val="center"/>
        </w:trPr>
        <w:tc>
          <w:tcPr>
            <w:tcW w:w="25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00338" w:rsidRPr="00500338" w:rsidRDefault="00500338" w:rsidP="00500338">
            <w:pPr>
              <w:widowControl/>
              <w:rPr>
                <w:rFonts w:eastAsia="標楷體"/>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職稱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rPr>
                <w:rFonts w:eastAsia="標楷體"/>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電話</w:t>
            </w:r>
          </w:p>
        </w:tc>
        <w:tc>
          <w:tcPr>
            <w:tcW w:w="3154"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p>
        </w:tc>
      </w:tr>
      <w:tr w:rsidR="00500338" w:rsidRPr="00500338" w:rsidTr="00663248">
        <w:trPr>
          <w:trHeight w:val="300"/>
          <w:jc w:val="center"/>
        </w:trPr>
        <w:tc>
          <w:tcPr>
            <w:tcW w:w="25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00338" w:rsidRPr="00500338" w:rsidRDefault="00500338" w:rsidP="00500338">
            <w:pPr>
              <w:widowControl/>
              <w:rPr>
                <w:rFonts w:eastAsia="標楷體"/>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手機</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ind w:firstLineChars="100" w:firstLine="240"/>
              <w:rPr>
                <w:rFonts w:eastAsia="標楷體"/>
                <w:color w:val="000000"/>
              </w:rPr>
            </w:pPr>
          </w:p>
        </w:tc>
        <w:tc>
          <w:tcPr>
            <w:tcW w:w="3154" w:type="dxa"/>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p>
        </w:tc>
      </w:tr>
      <w:tr w:rsidR="00500338" w:rsidRPr="00500338" w:rsidTr="00663248">
        <w:trPr>
          <w:trHeight w:val="1605"/>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ascii="標楷體" w:eastAsia="標楷體" w:hAnsi="標楷體" w:hint="eastAsia"/>
                <w:color w:val="000000"/>
              </w:rPr>
              <w:t>簡述計畫申請之緣起</w:t>
            </w:r>
          </w:p>
          <w:p w:rsidR="00500338" w:rsidRPr="00500338" w:rsidRDefault="00500338" w:rsidP="00500338">
            <w:pPr>
              <w:rPr>
                <w:rFonts w:eastAsia="標楷體"/>
                <w:color w:val="000000"/>
              </w:rPr>
            </w:pP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p>
          <w:p w:rsidR="00500338" w:rsidRPr="00500338" w:rsidRDefault="00500338" w:rsidP="00500338">
            <w:pPr>
              <w:rPr>
                <w:color w:val="000000"/>
              </w:rPr>
            </w:pPr>
          </w:p>
        </w:tc>
      </w:tr>
      <w:tr w:rsidR="00500338" w:rsidRPr="00500338" w:rsidTr="00663248">
        <w:trPr>
          <w:trHeight w:val="1785"/>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947ADB">
            <w:pPr>
              <w:rPr>
                <w:rFonts w:ascii="標楷體" w:eastAsia="標楷體" w:hAnsi="標楷體"/>
                <w:color w:val="000000"/>
              </w:rPr>
            </w:pPr>
            <w:r w:rsidRPr="00500338">
              <w:rPr>
                <w:rFonts w:ascii="標楷體" w:eastAsia="標楷體" w:hAnsi="標楷體" w:hint="eastAsia"/>
                <w:color w:val="000000"/>
              </w:rPr>
              <w:t>簡述申請本計畫之具體目標</w:t>
            </w:r>
          </w:p>
        </w:tc>
        <w:tc>
          <w:tcPr>
            <w:tcW w:w="6754" w:type="dxa"/>
            <w:gridSpan w:val="4"/>
            <w:tcBorders>
              <w:top w:val="single" w:sz="4" w:space="0" w:color="auto"/>
              <w:left w:val="single" w:sz="4" w:space="0" w:color="auto"/>
              <w:right w:val="single" w:sz="4" w:space="0" w:color="auto"/>
            </w:tcBorders>
            <w:shd w:val="clear" w:color="auto" w:fill="auto"/>
          </w:tcPr>
          <w:p w:rsidR="00500338" w:rsidRPr="00500338" w:rsidRDefault="00500338" w:rsidP="00500338">
            <w:pPr>
              <w:rPr>
                <w:color w:val="000000"/>
              </w:rPr>
            </w:pPr>
          </w:p>
          <w:p w:rsidR="00500338" w:rsidRPr="00500338" w:rsidRDefault="00500338" w:rsidP="00500338">
            <w:pPr>
              <w:rPr>
                <w:color w:val="000000"/>
              </w:rPr>
            </w:pPr>
          </w:p>
        </w:tc>
      </w:tr>
      <w:tr w:rsidR="00500338" w:rsidRPr="00500338" w:rsidTr="00663248">
        <w:trPr>
          <w:trHeight w:val="1800"/>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ascii="標楷體" w:eastAsia="標楷體" w:hAnsi="標楷體" w:hint="eastAsia"/>
                <w:color w:val="000000"/>
              </w:rPr>
              <w:t>簡述申請本計畫後擬如何達成該具體目標</w:t>
            </w:r>
          </w:p>
          <w:p w:rsidR="00500338" w:rsidRPr="00500338" w:rsidRDefault="00500338" w:rsidP="00500338">
            <w:pPr>
              <w:rPr>
                <w:rFonts w:ascii="標楷體" w:eastAsia="標楷體" w:hAnsi="標楷體"/>
                <w:color w:val="000000"/>
              </w:rPr>
            </w:pPr>
          </w:p>
        </w:tc>
        <w:tc>
          <w:tcPr>
            <w:tcW w:w="6754" w:type="dxa"/>
            <w:gridSpan w:val="4"/>
            <w:tcBorders>
              <w:left w:val="single" w:sz="4" w:space="0" w:color="auto"/>
              <w:bottom w:val="single" w:sz="4" w:space="0" w:color="auto"/>
              <w:right w:val="single" w:sz="4" w:space="0" w:color="auto"/>
            </w:tcBorders>
            <w:shd w:val="clear" w:color="auto" w:fill="auto"/>
          </w:tcPr>
          <w:p w:rsidR="00500338" w:rsidRPr="00500338" w:rsidRDefault="00500338" w:rsidP="00500338">
            <w:pPr>
              <w:rPr>
                <w:color w:val="000000"/>
              </w:rPr>
            </w:pPr>
          </w:p>
          <w:p w:rsidR="00500338" w:rsidRPr="00500338" w:rsidRDefault="00500338" w:rsidP="00500338">
            <w:pPr>
              <w:rPr>
                <w:color w:val="000000"/>
              </w:rPr>
            </w:pPr>
          </w:p>
          <w:p w:rsidR="00500338" w:rsidRPr="00500338" w:rsidRDefault="00500338" w:rsidP="00500338">
            <w:pPr>
              <w:rPr>
                <w:color w:val="000000"/>
              </w:rPr>
            </w:pPr>
          </w:p>
          <w:p w:rsidR="00500338" w:rsidRPr="00500338" w:rsidRDefault="00500338" w:rsidP="00500338">
            <w:pPr>
              <w:rPr>
                <w:color w:val="000000"/>
              </w:rPr>
            </w:pPr>
          </w:p>
          <w:p w:rsidR="00500338" w:rsidRPr="00500338" w:rsidRDefault="00500338" w:rsidP="00500338">
            <w:pPr>
              <w:rPr>
                <w:color w:val="000000"/>
              </w:rPr>
            </w:pPr>
          </w:p>
        </w:tc>
      </w:tr>
      <w:tr w:rsidR="00500338" w:rsidRPr="00500338" w:rsidTr="00663248">
        <w:trPr>
          <w:trHeight w:val="390"/>
          <w:jc w:val="center"/>
        </w:trPr>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ascii="標楷體" w:eastAsia="標楷體" w:hAnsi="標楷體" w:hint="eastAsia"/>
                <w:color w:val="000000"/>
              </w:rPr>
              <w:t>簡述(有/無)</w:t>
            </w:r>
            <w:r w:rsidRPr="00500338">
              <w:rPr>
                <w:rFonts w:eastAsia="標楷體" w:hint="eastAsia"/>
                <w:color w:val="000000"/>
              </w:rPr>
              <w:t>國內外參與</w:t>
            </w:r>
            <w:r w:rsidRPr="00500338">
              <w:rPr>
                <w:rFonts w:eastAsia="標楷體" w:hint="eastAsia"/>
                <w:color w:val="000000"/>
              </w:rPr>
              <w:t>(</w:t>
            </w:r>
            <w:r w:rsidRPr="00500338">
              <w:rPr>
                <w:rFonts w:eastAsia="標楷體" w:hint="eastAsia"/>
                <w:color w:val="000000"/>
              </w:rPr>
              <w:t>主辦</w:t>
            </w:r>
            <w:r w:rsidRPr="00500338">
              <w:rPr>
                <w:rFonts w:eastAsia="標楷體" w:hint="eastAsia"/>
                <w:color w:val="000000"/>
              </w:rPr>
              <w:t>/</w:t>
            </w:r>
            <w:r w:rsidRPr="00500338">
              <w:rPr>
                <w:rFonts w:eastAsia="標楷體" w:hint="eastAsia"/>
                <w:color w:val="000000"/>
              </w:rPr>
              <w:t>協辦</w:t>
            </w:r>
            <w:r w:rsidRPr="00500338">
              <w:rPr>
                <w:rFonts w:eastAsia="標楷體" w:hint="eastAsia"/>
                <w:color w:val="000000"/>
              </w:rPr>
              <w:t>)</w:t>
            </w:r>
            <w:r w:rsidR="00EE3BB8">
              <w:rPr>
                <w:rFonts w:eastAsia="標楷體" w:hint="eastAsia"/>
                <w:color w:val="000000"/>
              </w:rPr>
              <w:t>機構</w:t>
            </w:r>
          </w:p>
          <w:p w:rsidR="00500338" w:rsidRPr="00500338" w:rsidRDefault="00500338" w:rsidP="00500338">
            <w:pPr>
              <w:rPr>
                <w:rFonts w:eastAsia="標楷體"/>
                <w:color w:val="000000"/>
              </w:rPr>
            </w:pPr>
            <w:r w:rsidRPr="00500338">
              <w:rPr>
                <w:rFonts w:eastAsia="標楷體"/>
                <w:color w:val="000000"/>
              </w:rPr>
              <w:t>(</w:t>
            </w:r>
            <w:r w:rsidRPr="00500338">
              <w:rPr>
                <w:rFonts w:eastAsia="標楷體" w:hint="eastAsia"/>
                <w:color w:val="000000"/>
              </w:rPr>
              <w:t>若有，請</w:t>
            </w:r>
            <w:r w:rsidRPr="00500338">
              <w:rPr>
                <w:rFonts w:ascii="標楷體" w:eastAsia="標楷體" w:hAnsi="標楷體" w:hint="eastAsia"/>
                <w:color w:val="000000"/>
              </w:rPr>
              <w:t>簡述其</w:t>
            </w:r>
            <w:r w:rsidRPr="00500338">
              <w:rPr>
                <w:rFonts w:eastAsia="標楷體" w:hint="eastAsia"/>
                <w:color w:val="000000"/>
              </w:rPr>
              <w:t>參與主要</w:t>
            </w:r>
            <w:r w:rsidRPr="00500338">
              <w:rPr>
                <w:rFonts w:ascii="標楷體" w:eastAsia="標楷體" w:hAnsi="標楷體" w:hint="eastAsia"/>
                <w:color w:val="000000"/>
              </w:rPr>
              <w:t>功能及內容</w:t>
            </w:r>
            <w:r w:rsidRPr="00500338">
              <w:rPr>
                <w:rFonts w:eastAsia="標楷體"/>
                <w:color w:val="000000"/>
              </w:rPr>
              <w:t>)</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rPr>
                <w:rFonts w:eastAsia="標楷體"/>
                <w:color w:val="000000"/>
              </w:rPr>
            </w:pPr>
          </w:p>
          <w:p w:rsidR="00500338" w:rsidRPr="00500338" w:rsidRDefault="00500338" w:rsidP="00500338">
            <w:pPr>
              <w:rPr>
                <w:rFonts w:eastAsia="標楷體"/>
                <w:color w:val="000000"/>
              </w:rPr>
            </w:pPr>
          </w:p>
          <w:p w:rsidR="00500338" w:rsidRPr="00500338" w:rsidRDefault="00500338" w:rsidP="00500338">
            <w:pPr>
              <w:rPr>
                <w:rFonts w:eastAsia="標楷體"/>
                <w:color w:val="000000"/>
              </w:rPr>
            </w:pPr>
          </w:p>
        </w:tc>
      </w:tr>
      <w:tr w:rsidR="00500338" w:rsidRPr="00500338" w:rsidTr="00663248">
        <w:trPr>
          <w:trHeight w:val="345"/>
          <w:jc w:val="center"/>
        </w:trPr>
        <w:tc>
          <w:tcPr>
            <w:tcW w:w="25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計</w:t>
            </w:r>
            <w:r w:rsidRPr="00500338">
              <w:rPr>
                <w:rFonts w:eastAsia="標楷體"/>
                <w:color w:val="000000"/>
              </w:rPr>
              <w:t xml:space="preserve"> </w:t>
            </w:r>
            <w:r w:rsidRPr="00500338">
              <w:rPr>
                <w:rFonts w:eastAsia="標楷體" w:hint="eastAsia"/>
                <w:color w:val="000000"/>
              </w:rPr>
              <w:t>畫</w:t>
            </w:r>
            <w:r w:rsidRPr="00500338">
              <w:rPr>
                <w:rFonts w:eastAsia="標楷體"/>
                <w:color w:val="000000"/>
              </w:rPr>
              <w:t xml:space="preserve"> </w:t>
            </w:r>
            <w:r w:rsidRPr="00500338">
              <w:rPr>
                <w:rFonts w:eastAsia="標楷體" w:hint="eastAsia"/>
                <w:color w:val="000000"/>
              </w:rPr>
              <w:t>連</w:t>
            </w:r>
            <w:r w:rsidRPr="00500338">
              <w:rPr>
                <w:rFonts w:eastAsia="標楷體"/>
                <w:color w:val="000000"/>
              </w:rPr>
              <w:t xml:space="preserve"> </w:t>
            </w:r>
            <w:r w:rsidRPr="00500338">
              <w:rPr>
                <w:rFonts w:eastAsia="標楷體" w:hint="eastAsia"/>
                <w:color w:val="000000"/>
              </w:rPr>
              <w:t>絡</w:t>
            </w:r>
            <w:r w:rsidRPr="00500338">
              <w:rPr>
                <w:rFonts w:eastAsia="標楷體"/>
                <w:color w:val="000000"/>
              </w:rPr>
              <w:t xml:space="preserve"> </w:t>
            </w:r>
            <w:r w:rsidRPr="00500338">
              <w:rPr>
                <w:rFonts w:eastAsia="標楷體" w:hint="eastAsia"/>
                <w:color w:val="000000"/>
              </w:rPr>
              <w:t>人</w:t>
            </w: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姓名：</w:t>
            </w:r>
            <w:r w:rsidRPr="00500338">
              <w:rPr>
                <w:rFonts w:eastAsia="標楷體"/>
                <w:color w:val="000000"/>
              </w:rPr>
              <w:t xml:space="preserve">                 </w:t>
            </w:r>
            <w:r w:rsidRPr="00500338">
              <w:rPr>
                <w:rFonts w:eastAsia="標楷體" w:hint="eastAsia"/>
                <w:color w:val="000000"/>
              </w:rPr>
              <w:t>電話</w:t>
            </w:r>
            <w:r w:rsidRPr="00500338">
              <w:rPr>
                <w:rFonts w:eastAsia="標楷體"/>
                <w:color w:val="000000"/>
              </w:rPr>
              <w:t>(</w:t>
            </w:r>
            <w:r w:rsidRPr="00500338">
              <w:rPr>
                <w:rFonts w:eastAsia="標楷體" w:hint="eastAsia"/>
                <w:color w:val="000000"/>
              </w:rPr>
              <w:t>公</w:t>
            </w:r>
            <w:r w:rsidRPr="00500338">
              <w:rPr>
                <w:rFonts w:eastAsia="標楷體"/>
                <w:color w:val="000000"/>
              </w:rPr>
              <w:t>)</w:t>
            </w:r>
            <w:r w:rsidRPr="00500338">
              <w:rPr>
                <w:rFonts w:eastAsia="標楷體" w:hint="eastAsia"/>
                <w:color w:val="000000"/>
              </w:rPr>
              <w:t>：</w:t>
            </w:r>
          </w:p>
        </w:tc>
      </w:tr>
      <w:tr w:rsidR="00500338" w:rsidRPr="00500338" w:rsidTr="00663248">
        <w:trPr>
          <w:trHeight w:val="315"/>
          <w:jc w:val="center"/>
        </w:trPr>
        <w:tc>
          <w:tcPr>
            <w:tcW w:w="25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00338" w:rsidRPr="00500338" w:rsidRDefault="00500338" w:rsidP="00500338">
            <w:pPr>
              <w:widowControl/>
              <w:rPr>
                <w:rFonts w:eastAsia="標楷體"/>
                <w:color w:val="000000"/>
              </w:rPr>
            </w:pP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手機：</w:t>
            </w:r>
            <w:r w:rsidRPr="00500338">
              <w:rPr>
                <w:rFonts w:eastAsia="標楷體"/>
                <w:color w:val="000000"/>
              </w:rPr>
              <w:t xml:space="preserve">                 </w:t>
            </w:r>
            <w:r w:rsidRPr="00500338">
              <w:rPr>
                <w:rFonts w:eastAsia="標楷體" w:hint="eastAsia"/>
                <w:color w:val="000000"/>
              </w:rPr>
              <w:t>傳真：</w:t>
            </w:r>
          </w:p>
        </w:tc>
      </w:tr>
      <w:tr w:rsidR="00500338" w:rsidRPr="00500338" w:rsidTr="00663248">
        <w:trPr>
          <w:trHeight w:val="315"/>
          <w:jc w:val="center"/>
        </w:trPr>
        <w:tc>
          <w:tcPr>
            <w:tcW w:w="25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00338" w:rsidRPr="00500338" w:rsidRDefault="00500338" w:rsidP="00500338">
            <w:pPr>
              <w:widowControl/>
              <w:rPr>
                <w:rFonts w:eastAsia="標楷體"/>
                <w:color w:val="000000"/>
              </w:rPr>
            </w:pP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color w:val="000000"/>
              </w:rPr>
              <w:t>e-mail</w:t>
            </w:r>
            <w:r w:rsidRPr="00500338">
              <w:rPr>
                <w:rFonts w:eastAsia="標楷體" w:hint="eastAsia"/>
                <w:color w:val="000000"/>
              </w:rPr>
              <w:t>：</w:t>
            </w:r>
          </w:p>
        </w:tc>
      </w:tr>
      <w:tr w:rsidR="00500338" w:rsidRPr="00500338" w:rsidTr="00663248">
        <w:trPr>
          <w:trHeight w:val="390"/>
          <w:jc w:val="center"/>
        </w:trPr>
        <w:tc>
          <w:tcPr>
            <w:tcW w:w="25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00338" w:rsidRPr="00500338" w:rsidRDefault="00500338" w:rsidP="00500338">
            <w:pPr>
              <w:widowControl/>
              <w:rPr>
                <w:rFonts w:eastAsia="標楷體"/>
                <w:color w:val="000000"/>
              </w:rPr>
            </w:pPr>
          </w:p>
        </w:tc>
        <w:tc>
          <w:tcPr>
            <w:tcW w:w="6754" w:type="dxa"/>
            <w:gridSpan w:val="4"/>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r w:rsidRPr="00500338">
              <w:rPr>
                <w:rFonts w:eastAsia="標楷體" w:hint="eastAsia"/>
                <w:color w:val="000000"/>
              </w:rPr>
              <w:t>通訊地址：</w:t>
            </w:r>
          </w:p>
          <w:p w:rsidR="00500338" w:rsidRPr="00500338" w:rsidRDefault="00500338" w:rsidP="00500338">
            <w:pPr>
              <w:rPr>
                <w:rFonts w:eastAsia="標楷體"/>
                <w:color w:val="000000"/>
              </w:rPr>
            </w:pPr>
          </w:p>
        </w:tc>
      </w:tr>
      <w:tr w:rsidR="00500338" w:rsidRPr="00500338" w:rsidTr="00663248">
        <w:trPr>
          <w:trHeight w:val="2010"/>
          <w:jc w:val="center"/>
        </w:trPr>
        <w:tc>
          <w:tcPr>
            <w:tcW w:w="9312" w:type="dxa"/>
            <w:gridSpan w:val="7"/>
            <w:tcBorders>
              <w:top w:val="single" w:sz="4" w:space="0" w:color="auto"/>
              <w:left w:val="single" w:sz="4" w:space="0" w:color="auto"/>
              <w:bottom w:val="single" w:sz="4" w:space="0" w:color="auto"/>
              <w:right w:val="single" w:sz="4" w:space="0" w:color="auto"/>
            </w:tcBorders>
            <w:shd w:val="clear" w:color="auto" w:fill="auto"/>
          </w:tcPr>
          <w:p w:rsidR="00500338" w:rsidRPr="00500338" w:rsidRDefault="00500338" w:rsidP="00500338">
            <w:pPr>
              <w:rPr>
                <w:rFonts w:eastAsia="標楷體"/>
                <w:color w:val="000000"/>
              </w:rPr>
            </w:pPr>
          </w:p>
          <w:p w:rsidR="00500338" w:rsidRPr="00500338" w:rsidRDefault="00500338" w:rsidP="00500338">
            <w:pPr>
              <w:rPr>
                <w:rFonts w:eastAsia="標楷體"/>
                <w:color w:val="000000"/>
              </w:rPr>
            </w:pPr>
          </w:p>
          <w:p w:rsidR="00500338" w:rsidRPr="00500338" w:rsidRDefault="00500338" w:rsidP="00500338">
            <w:pPr>
              <w:rPr>
                <w:rFonts w:eastAsia="標楷體"/>
                <w:color w:val="000000"/>
              </w:rPr>
            </w:pPr>
            <w:r w:rsidRPr="00500338">
              <w:rPr>
                <w:rFonts w:eastAsia="標楷體" w:hint="eastAsia"/>
                <w:color w:val="000000"/>
              </w:rPr>
              <w:t>計畫主持人</w:t>
            </w:r>
            <w:r w:rsidRPr="00500338">
              <w:rPr>
                <w:rFonts w:eastAsia="標楷體"/>
                <w:color w:val="000000"/>
              </w:rPr>
              <w:t>(</w:t>
            </w:r>
            <w:r w:rsidRPr="00500338">
              <w:rPr>
                <w:rFonts w:eastAsia="標楷體" w:hint="eastAsia"/>
                <w:color w:val="000000"/>
              </w:rPr>
              <w:t>申請人</w:t>
            </w:r>
            <w:r w:rsidRPr="00500338">
              <w:rPr>
                <w:rFonts w:eastAsia="標楷體"/>
                <w:color w:val="000000"/>
              </w:rPr>
              <w:t>)</w:t>
            </w:r>
            <w:r w:rsidRPr="00500338">
              <w:rPr>
                <w:rFonts w:eastAsia="標楷體" w:hint="eastAsia"/>
                <w:color w:val="000000"/>
              </w:rPr>
              <w:t>簽章：</w:t>
            </w:r>
            <w:r w:rsidRPr="00500338">
              <w:rPr>
                <w:rFonts w:eastAsia="標楷體"/>
                <w:color w:val="000000"/>
              </w:rPr>
              <w:t xml:space="preserve">______________________ </w:t>
            </w:r>
            <w:r w:rsidRPr="00500338">
              <w:rPr>
                <w:rFonts w:eastAsia="標楷體" w:hint="eastAsia"/>
                <w:color w:val="000000"/>
              </w:rPr>
              <w:t>日期：</w:t>
            </w:r>
            <w:r w:rsidRPr="00500338">
              <w:rPr>
                <w:rFonts w:eastAsia="標楷體"/>
                <w:color w:val="000000"/>
              </w:rPr>
              <w:t>_________________</w:t>
            </w:r>
          </w:p>
          <w:p w:rsidR="00500338" w:rsidRPr="00947ADB" w:rsidRDefault="00500338" w:rsidP="00500338">
            <w:pPr>
              <w:rPr>
                <w:color w:val="000000"/>
              </w:rPr>
            </w:pPr>
          </w:p>
        </w:tc>
      </w:tr>
    </w:tbl>
    <w:p w:rsidR="00500338" w:rsidRPr="007151A6" w:rsidRDefault="00500338" w:rsidP="00500338">
      <w:pPr>
        <w:spacing w:line="360" w:lineRule="auto"/>
        <w:rPr>
          <w:rFonts w:ascii="標楷體" w:eastAsia="標楷體" w:hAnsi="標楷體"/>
          <w:b/>
          <w:color w:val="000000"/>
          <w:sz w:val="28"/>
          <w:szCs w:val="28"/>
        </w:rPr>
      </w:pPr>
      <w:r w:rsidRPr="007151A6">
        <w:rPr>
          <w:rFonts w:ascii="標楷體" w:eastAsia="標楷體" w:hAnsi="標楷體" w:hint="eastAsia"/>
          <w:b/>
          <w:color w:val="000000"/>
          <w:sz w:val="28"/>
          <w:szCs w:val="28"/>
        </w:rPr>
        <w:lastRenderedPageBreak/>
        <w:t>(附件</w:t>
      </w:r>
      <w:r>
        <w:rPr>
          <w:rFonts w:ascii="標楷體" w:eastAsia="標楷體" w:hAnsi="標楷體" w:hint="eastAsia"/>
          <w:b/>
          <w:color w:val="000000"/>
          <w:sz w:val="28"/>
          <w:szCs w:val="28"/>
        </w:rPr>
        <w:t>二</w:t>
      </w:r>
      <w:r w:rsidRPr="007151A6">
        <w:rPr>
          <w:rFonts w:ascii="標楷體" w:eastAsia="標楷體" w:hAnsi="標楷體" w:hint="eastAsia"/>
          <w:b/>
          <w:color w:val="000000"/>
          <w:sz w:val="28"/>
          <w:szCs w:val="28"/>
        </w:rPr>
        <w:t>)</w:t>
      </w:r>
    </w:p>
    <w:p w:rsidR="00500338" w:rsidRPr="00E60844" w:rsidRDefault="00500338" w:rsidP="00500338">
      <w:pPr>
        <w:snapToGrid w:val="0"/>
        <w:spacing w:line="360" w:lineRule="auto"/>
        <w:jc w:val="center"/>
        <w:rPr>
          <w:rFonts w:ascii="標楷體" w:eastAsia="標楷體" w:hAnsi="標楷體"/>
          <w:b/>
          <w:color w:val="000000"/>
          <w:sz w:val="28"/>
          <w:szCs w:val="28"/>
        </w:rPr>
      </w:pPr>
      <w:r w:rsidRPr="00E60844">
        <w:rPr>
          <w:rFonts w:ascii="標楷體" w:eastAsia="標楷體" w:hAnsi="標楷體" w:hint="eastAsia"/>
          <w:b/>
          <w:color w:val="000000"/>
          <w:sz w:val="28"/>
          <w:szCs w:val="28"/>
        </w:rPr>
        <w:t>科技部東南亞國際共同研究暨培訓型合作活動計畫</w:t>
      </w:r>
    </w:p>
    <w:p w:rsidR="00500338" w:rsidRPr="00E60844" w:rsidRDefault="00500338" w:rsidP="00500338">
      <w:pPr>
        <w:snapToGrid w:val="0"/>
        <w:spacing w:line="360" w:lineRule="auto"/>
        <w:jc w:val="center"/>
        <w:rPr>
          <w:rFonts w:ascii="標楷體" w:eastAsia="標楷體" w:hAnsi="標楷體"/>
          <w:b/>
          <w:color w:val="000000"/>
          <w:sz w:val="28"/>
          <w:szCs w:val="28"/>
        </w:rPr>
      </w:pPr>
      <w:r w:rsidRPr="00E60844">
        <w:rPr>
          <w:rFonts w:ascii="標楷體" w:eastAsia="標楷體" w:hAnsi="標楷體" w:hint="eastAsia"/>
          <w:b/>
          <w:color w:val="000000"/>
          <w:sz w:val="28"/>
          <w:szCs w:val="28"/>
        </w:rPr>
        <w:t>預算編列計算標準(含範本)</w:t>
      </w:r>
    </w:p>
    <w:p w:rsidR="00500338" w:rsidRDefault="00500338" w:rsidP="00500338">
      <w:pPr>
        <w:spacing w:line="360" w:lineRule="auto"/>
        <w:ind w:right="120" w:firstLineChars="2500" w:firstLine="6000"/>
        <w:jc w:val="right"/>
        <w:rPr>
          <w:rFonts w:ascii="標楷體" w:eastAsia="標楷體" w:hAnsi="標楷體"/>
          <w:color w:val="000000"/>
        </w:rPr>
      </w:pPr>
    </w:p>
    <w:p w:rsidR="00500338" w:rsidRDefault="00500338" w:rsidP="00500338">
      <w:pPr>
        <w:ind w:firstLineChars="2500" w:firstLine="6000"/>
        <w:rPr>
          <w:rFonts w:ascii="標楷體" w:eastAsia="標楷體" w:hAnsi="標楷體"/>
          <w:color w:val="000000"/>
        </w:rPr>
      </w:pPr>
    </w:p>
    <w:p w:rsidR="00500338" w:rsidRDefault="00500338" w:rsidP="00500338">
      <w:pPr>
        <w:snapToGrid w:val="0"/>
        <w:spacing w:line="360" w:lineRule="auto"/>
        <w:rPr>
          <w:rFonts w:ascii="標楷體" w:eastAsia="標楷體" w:hAnsi="標楷體"/>
          <w:b/>
          <w:color w:val="000000"/>
          <w:sz w:val="28"/>
          <w:szCs w:val="28"/>
        </w:rPr>
      </w:pPr>
      <w:r w:rsidRPr="00AE55EC">
        <w:rPr>
          <w:rFonts w:ascii="標楷體" w:eastAsia="標楷體" w:hAnsi="標楷體" w:hint="eastAsia"/>
          <w:color w:val="000000"/>
          <w:sz w:val="28"/>
          <w:szCs w:val="28"/>
        </w:rPr>
        <w:t>為協助國內學</w:t>
      </w:r>
      <w:proofErr w:type="gramStart"/>
      <w:r w:rsidRPr="00AE55EC">
        <w:rPr>
          <w:rFonts w:ascii="標楷體" w:eastAsia="標楷體" w:hAnsi="標楷體" w:hint="eastAsia"/>
          <w:color w:val="000000"/>
          <w:sz w:val="28"/>
          <w:szCs w:val="28"/>
        </w:rPr>
        <w:t>研</w:t>
      </w:r>
      <w:proofErr w:type="gramEnd"/>
      <w:r w:rsidRPr="00AE55EC">
        <w:rPr>
          <w:rFonts w:ascii="標楷體" w:eastAsia="標楷體" w:hAnsi="標楷體" w:hint="eastAsia"/>
          <w:color w:val="000000"/>
          <w:sz w:val="28"/>
          <w:szCs w:val="28"/>
        </w:rPr>
        <w:t>界年度申請本計畫之預算編列及有效溝通，並提高內部審查及行政作業時效，</w:t>
      </w:r>
      <w:proofErr w:type="gramStart"/>
      <w:r w:rsidRPr="00AE55EC">
        <w:rPr>
          <w:rFonts w:ascii="標楷體" w:eastAsia="標楷體" w:hAnsi="標楷體" w:hint="eastAsia"/>
          <w:color w:val="000000"/>
          <w:sz w:val="28"/>
          <w:szCs w:val="28"/>
        </w:rPr>
        <w:t>特訂此預算</w:t>
      </w:r>
      <w:proofErr w:type="gramEnd"/>
      <w:r w:rsidRPr="00AE55EC">
        <w:rPr>
          <w:rFonts w:ascii="標楷體" w:eastAsia="標楷體" w:hAnsi="標楷體" w:hint="eastAsia"/>
          <w:color w:val="000000"/>
          <w:sz w:val="28"/>
          <w:szCs w:val="28"/>
        </w:rPr>
        <w:t>編列標準，列舉本計畫預算編列科目及內容，</w:t>
      </w:r>
      <w:proofErr w:type="gramStart"/>
      <w:r w:rsidRPr="00AE55EC">
        <w:rPr>
          <w:rFonts w:ascii="標楷體" w:eastAsia="標楷體" w:hAnsi="標楷體" w:hint="eastAsia"/>
          <w:color w:val="000000"/>
          <w:sz w:val="28"/>
          <w:szCs w:val="28"/>
        </w:rPr>
        <w:t>俾</w:t>
      </w:r>
      <w:proofErr w:type="gramEnd"/>
      <w:r w:rsidRPr="00AE55EC">
        <w:rPr>
          <w:rFonts w:ascii="標楷體" w:eastAsia="標楷體" w:hAnsi="標楷體" w:hint="eastAsia"/>
          <w:color w:val="000000"/>
          <w:sz w:val="28"/>
          <w:szCs w:val="28"/>
        </w:rPr>
        <w:t>申請</w:t>
      </w:r>
      <w:r w:rsidR="000D133E">
        <w:rPr>
          <w:rFonts w:ascii="標楷體" w:eastAsia="標楷體" w:hAnsi="標楷體" w:hint="eastAsia"/>
          <w:color w:val="000000"/>
          <w:sz w:val="28"/>
          <w:szCs w:val="28"/>
        </w:rPr>
        <w:t>機構</w:t>
      </w:r>
      <w:r w:rsidRPr="00AE55EC">
        <w:rPr>
          <w:rFonts w:ascii="標楷體" w:eastAsia="標楷體" w:hAnsi="標楷體" w:hint="eastAsia"/>
          <w:color w:val="000000"/>
          <w:sz w:val="28"/>
          <w:szCs w:val="28"/>
        </w:rPr>
        <w:t>制式參照。</w:t>
      </w:r>
      <w:r w:rsidRPr="00FC2F6F">
        <w:rPr>
          <w:rFonts w:ascii="標楷體" w:eastAsia="標楷體" w:hAnsi="標楷體" w:hint="eastAsia"/>
          <w:b/>
          <w:color w:val="000000"/>
          <w:sz w:val="28"/>
          <w:szCs w:val="28"/>
        </w:rPr>
        <w:t>其</w:t>
      </w:r>
      <w:r w:rsidRPr="0058768D">
        <w:rPr>
          <w:rFonts w:ascii="標楷體" w:eastAsia="標楷體" w:hAnsi="標楷體" w:hint="eastAsia"/>
          <w:b/>
          <w:color w:val="000000"/>
          <w:sz w:val="28"/>
          <w:szCs w:val="28"/>
        </w:rPr>
        <w:t>內容</w:t>
      </w:r>
      <w:r w:rsidRPr="00FC2F6F">
        <w:rPr>
          <w:rFonts w:ascii="標楷體" w:eastAsia="標楷體" w:hAnsi="標楷體" w:hint="eastAsia"/>
          <w:b/>
          <w:color w:val="000000"/>
          <w:sz w:val="28"/>
          <w:szCs w:val="28"/>
        </w:rPr>
        <w:t>分</w:t>
      </w:r>
      <w:r w:rsidRPr="0058768D">
        <w:rPr>
          <w:rFonts w:ascii="標楷體" w:eastAsia="標楷體" w:hAnsi="標楷體" w:hint="eastAsia"/>
          <w:b/>
          <w:color w:val="000000"/>
          <w:sz w:val="28"/>
          <w:szCs w:val="28"/>
        </w:rPr>
        <w:t>三部份</w:t>
      </w:r>
      <w:r w:rsidRPr="0058768D">
        <w:rPr>
          <w:rFonts w:ascii="標楷體" w:eastAsia="標楷體" w:hAnsi="標楷體" w:hint="eastAsia"/>
          <w:color w:val="000000"/>
          <w:sz w:val="28"/>
          <w:szCs w:val="28"/>
        </w:rPr>
        <w:t>：</w:t>
      </w:r>
      <w:r w:rsidRPr="00FC2F6F">
        <w:rPr>
          <w:rFonts w:ascii="標楷體" w:eastAsia="標楷體" w:hAnsi="標楷體" w:hint="eastAsia"/>
          <w:b/>
          <w:color w:val="000000"/>
          <w:sz w:val="28"/>
          <w:szCs w:val="28"/>
        </w:rPr>
        <w:t>(甲)列舉預算編列科目及內容，(乙) 提供預算編列</w:t>
      </w:r>
      <w:r>
        <w:rPr>
          <w:rFonts w:ascii="標楷體" w:eastAsia="標楷體" w:hAnsi="標楷體" w:hint="eastAsia"/>
          <w:b/>
          <w:color w:val="000000"/>
          <w:sz w:val="28"/>
          <w:szCs w:val="28"/>
        </w:rPr>
        <w:t>計算</w:t>
      </w:r>
      <w:r w:rsidRPr="00FC2F6F">
        <w:rPr>
          <w:rFonts w:ascii="標楷體" w:eastAsia="標楷體" w:hAnsi="標楷體" w:hint="eastAsia"/>
          <w:b/>
          <w:color w:val="000000"/>
          <w:sz w:val="28"/>
          <w:szCs w:val="28"/>
        </w:rPr>
        <w:t>參考範例，(丙) 規定辦理日數及預算補助上限。</w:t>
      </w:r>
    </w:p>
    <w:p w:rsidR="00500338" w:rsidRPr="0058768D" w:rsidRDefault="00500338" w:rsidP="00500338">
      <w:pPr>
        <w:snapToGrid w:val="0"/>
        <w:spacing w:line="360" w:lineRule="auto"/>
        <w:rPr>
          <w:rFonts w:ascii="標楷體" w:eastAsia="標楷體" w:hAnsi="標楷體"/>
          <w:color w:val="000000"/>
          <w:sz w:val="28"/>
          <w:szCs w:val="28"/>
        </w:rPr>
      </w:pPr>
    </w:p>
    <w:p w:rsidR="00500338" w:rsidRPr="00AE55EC" w:rsidRDefault="00500338" w:rsidP="00500338">
      <w:pPr>
        <w:numPr>
          <w:ilvl w:val="0"/>
          <w:numId w:val="19"/>
        </w:numPr>
        <w:snapToGrid w:val="0"/>
        <w:spacing w:line="360" w:lineRule="auto"/>
        <w:rPr>
          <w:rFonts w:ascii="標楷體" w:eastAsia="標楷體" w:hAnsi="標楷體"/>
          <w:b/>
          <w:color w:val="000000"/>
          <w:sz w:val="28"/>
          <w:szCs w:val="28"/>
          <w:u w:val="single"/>
        </w:rPr>
      </w:pPr>
      <w:r w:rsidRPr="00AE55EC">
        <w:rPr>
          <w:rFonts w:ascii="標楷體" w:eastAsia="標楷體" w:hAnsi="標楷體" w:hint="eastAsia"/>
          <w:b/>
          <w:color w:val="000000"/>
          <w:sz w:val="28"/>
          <w:szCs w:val="28"/>
        </w:rPr>
        <w:t>計畫預算編列科目及內容</w:t>
      </w:r>
    </w:p>
    <w:p w:rsidR="00500338" w:rsidRDefault="00500338" w:rsidP="00500338">
      <w:pPr>
        <w:snapToGrid w:val="0"/>
        <w:spacing w:line="360" w:lineRule="auto"/>
        <w:rPr>
          <w:rFonts w:ascii="標楷體" w:eastAsia="標楷體" w:hAnsi="標楷體"/>
          <w:b/>
          <w:color w:val="000000"/>
          <w:sz w:val="28"/>
          <w:szCs w:val="28"/>
        </w:rPr>
      </w:pPr>
      <w:r w:rsidRPr="0081638B">
        <w:rPr>
          <w:rFonts w:ascii="標楷體" w:eastAsia="標楷體" w:hAnsi="標楷體" w:hint="eastAsia"/>
          <w:b/>
          <w:color w:val="000000"/>
          <w:sz w:val="28"/>
          <w:szCs w:val="28"/>
        </w:rPr>
        <w:t>請依實際需要提出，並依本</w:t>
      </w:r>
      <w:r>
        <w:rPr>
          <w:rFonts w:ascii="標楷體" w:eastAsia="標楷體" w:hAnsi="標楷體" w:hint="eastAsia"/>
          <w:b/>
          <w:color w:val="000000"/>
          <w:sz w:val="28"/>
          <w:szCs w:val="28"/>
        </w:rPr>
        <w:t>部</w:t>
      </w:r>
      <w:r w:rsidRPr="0081638B">
        <w:rPr>
          <w:rFonts w:ascii="標楷體" w:eastAsia="標楷體" w:hAnsi="標楷體" w:hint="eastAsia"/>
          <w:b/>
          <w:color w:val="000000"/>
          <w:sz w:val="28"/>
          <w:szCs w:val="28"/>
        </w:rPr>
        <w:t>相關規定及標準編列，</w:t>
      </w:r>
      <w:proofErr w:type="gramStart"/>
      <w:r>
        <w:rPr>
          <w:rFonts w:ascii="標楷體" w:eastAsia="標楷體" w:hAnsi="標楷體" w:hint="eastAsia"/>
          <w:b/>
          <w:color w:val="000000"/>
          <w:sz w:val="28"/>
          <w:szCs w:val="28"/>
        </w:rPr>
        <w:t>均</w:t>
      </w:r>
      <w:r w:rsidRPr="0081638B">
        <w:rPr>
          <w:rFonts w:ascii="標楷體" w:eastAsia="標楷體" w:hAnsi="標楷體" w:hint="eastAsia"/>
          <w:b/>
          <w:color w:val="000000"/>
          <w:sz w:val="28"/>
          <w:szCs w:val="28"/>
        </w:rPr>
        <w:t>須檢</w:t>
      </w:r>
      <w:proofErr w:type="gramEnd"/>
      <w:r w:rsidRPr="0081638B">
        <w:rPr>
          <w:rFonts w:ascii="標楷體" w:eastAsia="標楷體" w:hAnsi="標楷體" w:hint="eastAsia"/>
          <w:b/>
          <w:color w:val="000000"/>
          <w:sz w:val="28"/>
          <w:szCs w:val="28"/>
        </w:rPr>
        <w:t>據報銷。</w:t>
      </w:r>
    </w:p>
    <w:p w:rsidR="00BB048C" w:rsidRDefault="00BB048C" w:rsidP="00500338">
      <w:pPr>
        <w:numPr>
          <w:ilvl w:val="0"/>
          <w:numId w:val="16"/>
        </w:numPr>
        <w:snapToGrid w:val="0"/>
        <w:spacing w:line="360" w:lineRule="auto"/>
        <w:rPr>
          <w:rFonts w:ascii="標楷體" w:eastAsia="標楷體" w:hAnsi="標楷體"/>
          <w:b/>
          <w:color w:val="000000"/>
          <w:sz w:val="28"/>
          <w:szCs w:val="28"/>
        </w:rPr>
      </w:pPr>
      <w:r>
        <w:rPr>
          <w:rFonts w:ascii="標楷體" w:eastAsia="標楷體" w:hAnsi="標楷體" w:hint="eastAsia"/>
          <w:b/>
          <w:color w:val="000000"/>
          <w:sz w:val="28"/>
          <w:szCs w:val="28"/>
        </w:rPr>
        <w:t>業務費</w:t>
      </w:r>
    </w:p>
    <w:p w:rsidR="00500338" w:rsidRDefault="00500338" w:rsidP="00BB048C">
      <w:pPr>
        <w:numPr>
          <w:ilvl w:val="1"/>
          <w:numId w:val="16"/>
        </w:numPr>
        <w:tabs>
          <w:tab w:val="clear" w:pos="1260"/>
          <w:tab w:val="num" w:pos="709"/>
        </w:tabs>
        <w:snapToGrid w:val="0"/>
        <w:spacing w:line="360" w:lineRule="auto"/>
        <w:ind w:left="709" w:hanging="283"/>
        <w:rPr>
          <w:rFonts w:ascii="標楷體" w:eastAsia="標楷體" w:hAnsi="標楷體"/>
          <w:color w:val="000000"/>
          <w:sz w:val="28"/>
          <w:szCs w:val="28"/>
        </w:rPr>
      </w:pPr>
      <w:r w:rsidRPr="0058768D">
        <w:rPr>
          <w:rFonts w:ascii="標楷體" w:eastAsia="標楷體" w:hAnsi="標楷體" w:hint="eastAsia"/>
          <w:b/>
          <w:color w:val="000000"/>
          <w:sz w:val="28"/>
          <w:szCs w:val="28"/>
        </w:rPr>
        <w:t>旅費：</w:t>
      </w:r>
      <w:r w:rsidRPr="0058768D">
        <w:rPr>
          <w:rFonts w:ascii="標楷體" w:eastAsia="標楷體" w:hAnsi="標楷體" w:hint="eastAsia"/>
          <w:color w:val="000000"/>
          <w:sz w:val="28"/>
          <w:szCs w:val="28"/>
        </w:rPr>
        <w:t>包括經濟艙機票、來台簽證費(外國學員、講員)</w:t>
      </w:r>
    </w:p>
    <w:p w:rsidR="00BB048C" w:rsidRDefault="00BB048C" w:rsidP="00BB048C">
      <w:pPr>
        <w:numPr>
          <w:ilvl w:val="1"/>
          <w:numId w:val="16"/>
        </w:numPr>
        <w:tabs>
          <w:tab w:val="clear" w:pos="1260"/>
          <w:tab w:val="num" w:pos="709"/>
        </w:tabs>
        <w:snapToGrid w:val="0"/>
        <w:spacing w:line="360" w:lineRule="auto"/>
        <w:ind w:left="709" w:hanging="283"/>
        <w:rPr>
          <w:rFonts w:ascii="標楷體" w:eastAsia="標楷體" w:hAnsi="標楷體"/>
          <w:color w:val="000000"/>
          <w:sz w:val="28"/>
          <w:szCs w:val="28"/>
        </w:rPr>
      </w:pPr>
      <w:r w:rsidRPr="0058768D">
        <w:rPr>
          <w:rFonts w:ascii="標楷體" w:eastAsia="標楷體" w:hAnsi="標楷體" w:hint="eastAsia"/>
          <w:b/>
          <w:color w:val="000000"/>
          <w:sz w:val="28"/>
          <w:szCs w:val="28"/>
        </w:rPr>
        <w:t>生活費：</w:t>
      </w:r>
      <w:r w:rsidRPr="0058768D">
        <w:rPr>
          <w:rFonts w:ascii="標楷體" w:eastAsia="標楷體" w:hAnsi="標楷體" w:hint="eastAsia"/>
          <w:color w:val="000000"/>
          <w:sz w:val="28"/>
          <w:szCs w:val="28"/>
        </w:rPr>
        <w:t>在台食宿費</w:t>
      </w:r>
    </w:p>
    <w:p w:rsidR="00BB048C" w:rsidRDefault="00BB048C" w:rsidP="00BB048C">
      <w:pPr>
        <w:snapToGrid w:val="0"/>
        <w:spacing w:line="360" w:lineRule="auto"/>
        <w:ind w:leftChars="295" w:left="1274" w:hangingChars="202" w:hanging="566"/>
        <w:rPr>
          <w:rFonts w:ascii="標楷體" w:eastAsia="標楷體" w:hAnsi="標楷體"/>
          <w:color w:val="000000"/>
          <w:sz w:val="28"/>
          <w:szCs w:val="28"/>
        </w:rPr>
      </w:pPr>
      <w:r>
        <w:rPr>
          <w:rFonts w:ascii="標楷體" w:eastAsia="標楷體" w:hAnsi="標楷體" w:hint="eastAsia"/>
          <w:b/>
          <w:color w:val="000000"/>
          <w:sz w:val="28"/>
          <w:szCs w:val="28"/>
        </w:rPr>
        <w:t>2.1.</w:t>
      </w:r>
      <w:r w:rsidRPr="00BB048C">
        <w:rPr>
          <w:rFonts w:ascii="標楷體" w:eastAsia="標楷體" w:hAnsi="標楷體" w:hint="eastAsia"/>
          <w:color w:val="000000"/>
          <w:sz w:val="28"/>
          <w:szCs w:val="28"/>
        </w:rPr>
        <w:t xml:space="preserve"> </w:t>
      </w:r>
      <w:r w:rsidRPr="0058768D">
        <w:rPr>
          <w:rFonts w:ascii="標楷體" w:eastAsia="標楷體" w:hAnsi="標楷體" w:hint="eastAsia"/>
          <w:color w:val="000000"/>
          <w:sz w:val="28"/>
          <w:szCs w:val="28"/>
        </w:rPr>
        <w:t>外國來台學員：每人每日以上限3,100元編列其生活費（食宿費）【包括培訓研習活動來去前後兩日】。</w:t>
      </w:r>
    </w:p>
    <w:p w:rsidR="00BB048C" w:rsidRDefault="00BB048C" w:rsidP="00BB048C">
      <w:pPr>
        <w:snapToGrid w:val="0"/>
        <w:spacing w:line="360" w:lineRule="auto"/>
        <w:ind w:leftChars="295" w:left="1274" w:hangingChars="202" w:hanging="566"/>
        <w:rPr>
          <w:rFonts w:ascii="標楷體" w:eastAsia="標楷體" w:hAnsi="標楷體"/>
          <w:color w:val="000000"/>
          <w:sz w:val="28"/>
          <w:szCs w:val="28"/>
        </w:rPr>
      </w:pPr>
      <w:r>
        <w:rPr>
          <w:rFonts w:ascii="標楷體" w:eastAsia="標楷體" w:hAnsi="標楷體" w:hint="eastAsia"/>
          <w:b/>
          <w:color w:val="000000"/>
          <w:sz w:val="28"/>
          <w:szCs w:val="28"/>
        </w:rPr>
        <w:t xml:space="preserve">2.2. </w:t>
      </w:r>
      <w:r w:rsidRPr="0058768D">
        <w:rPr>
          <w:rFonts w:ascii="標楷體" w:eastAsia="標楷體" w:hAnsi="標楷體" w:hint="eastAsia"/>
          <w:color w:val="000000"/>
          <w:sz w:val="28"/>
          <w:szCs w:val="28"/>
        </w:rPr>
        <w:t>外國</w:t>
      </w:r>
      <w:proofErr w:type="gramStart"/>
      <w:r w:rsidRPr="0058768D">
        <w:rPr>
          <w:rFonts w:ascii="標楷體" w:eastAsia="標楷體" w:hAnsi="標楷體" w:hint="eastAsia"/>
          <w:color w:val="000000"/>
          <w:sz w:val="28"/>
          <w:szCs w:val="28"/>
        </w:rPr>
        <w:t>來台講員</w:t>
      </w:r>
      <w:proofErr w:type="gramEnd"/>
      <w:r w:rsidRPr="0058768D">
        <w:rPr>
          <w:rFonts w:ascii="標楷體" w:eastAsia="標楷體" w:hAnsi="標楷體" w:hint="eastAsia"/>
          <w:color w:val="000000"/>
          <w:sz w:val="28"/>
          <w:szCs w:val="28"/>
        </w:rPr>
        <w:t>：每人每日以上限6,250元編列其生活費(含在台食宿)；若給現金則須先扣除18%所得稅。</w:t>
      </w:r>
    </w:p>
    <w:p w:rsidR="00BB048C" w:rsidRPr="00BB048C" w:rsidRDefault="00BB048C" w:rsidP="00BB048C">
      <w:pPr>
        <w:numPr>
          <w:ilvl w:val="1"/>
          <w:numId w:val="16"/>
        </w:numPr>
        <w:tabs>
          <w:tab w:val="clear" w:pos="1260"/>
          <w:tab w:val="num" w:pos="709"/>
        </w:tabs>
        <w:snapToGrid w:val="0"/>
        <w:spacing w:line="360" w:lineRule="auto"/>
        <w:ind w:left="709" w:hanging="283"/>
        <w:rPr>
          <w:rFonts w:ascii="標楷體" w:eastAsia="標楷體" w:hAnsi="標楷體"/>
          <w:color w:val="000000"/>
          <w:sz w:val="28"/>
          <w:szCs w:val="28"/>
        </w:rPr>
      </w:pPr>
      <w:r w:rsidRPr="0058768D">
        <w:rPr>
          <w:rFonts w:ascii="標楷體" w:eastAsia="標楷體" w:hAnsi="標楷體" w:hint="eastAsia"/>
          <w:b/>
          <w:color w:val="000000"/>
          <w:sz w:val="28"/>
          <w:szCs w:val="28"/>
        </w:rPr>
        <w:t>培訓研習人力費：</w:t>
      </w:r>
      <w:r w:rsidRPr="0058768D">
        <w:rPr>
          <w:rFonts w:ascii="標楷體" w:eastAsia="標楷體" w:hAnsi="標楷體" w:hint="eastAsia"/>
          <w:color w:val="000000"/>
          <w:sz w:val="28"/>
          <w:szCs w:val="28"/>
        </w:rPr>
        <w:t>得支專任助理酬金半年；或研究生酬金、臨時工資。</w:t>
      </w:r>
    </w:p>
    <w:p w:rsidR="00500338" w:rsidRPr="00BB048C" w:rsidRDefault="00BB048C" w:rsidP="00BB048C">
      <w:pPr>
        <w:numPr>
          <w:ilvl w:val="1"/>
          <w:numId w:val="16"/>
        </w:numPr>
        <w:tabs>
          <w:tab w:val="clear" w:pos="1260"/>
          <w:tab w:val="num" w:pos="709"/>
        </w:tabs>
        <w:snapToGrid w:val="0"/>
        <w:spacing w:line="360" w:lineRule="auto"/>
        <w:ind w:left="709" w:hanging="283"/>
        <w:rPr>
          <w:rFonts w:ascii="標楷體" w:eastAsia="標楷體" w:hAnsi="標楷體"/>
          <w:color w:val="000000"/>
          <w:sz w:val="28"/>
          <w:szCs w:val="28"/>
        </w:rPr>
      </w:pPr>
      <w:r>
        <w:rPr>
          <w:rFonts w:ascii="標楷體" w:eastAsia="標楷體" w:hAnsi="標楷體" w:hint="eastAsia"/>
          <w:b/>
          <w:color w:val="000000"/>
          <w:sz w:val="28"/>
          <w:szCs w:val="28"/>
        </w:rPr>
        <w:t>活動</w:t>
      </w:r>
      <w:r w:rsidRPr="0058768D">
        <w:rPr>
          <w:rFonts w:ascii="標楷體" w:eastAsia="標楷體" w:hAnsi="標楷體" w:hint="eastAsia"/>
          <w:b/>
          <w:color w:val="000000"/>
          <w:sz w:val="28"/>
          <w:szCs w:val="28"/>
        </w:rPr>
        <w:t>業務費(內容)</w:t>
      </w:r>
      <w:r>
        <w:rPr>
          <w:rFonts w:ascii="標楷體" w:eastAsia="標楷體" w:hAnsi="標楷體" w:hint="eastAsia"/>
          <w:b/>
          <w:color w:val="000000"/>
          <w:sz w:val="28"/>
          <w:szCs w:val="28"/>
        </w:rPr>
        <w:t>:</w:t>
      </w:r>
      <w:r w:rsidRPr="00BB048C">
        <w:rPr>
          <w:rFonts w:ascii="標楷體" w:eastAsia="標楷體" w:hAnsi="標楷體" w:hint="eastAsia"/>
          <w:color w:val="000000"/>
          <w:sz w:val="28"/>
          <w:szCs w:val="28"/>
        </w:rPr>
        <w:t xml:space="preserve"> </w:t>
      </w:r>
      <w:r w:rsidRPr="0058768D">
        <w:rPr>
          <w:rFonts w:ascii="標楷體" w:eastAsia="標楷體" w:hAnsi="標楷體" w:hint="eastAsia"/>
          <w:color w:val="000000"/>
          <w:sz w:val="28"/>
          <w:szCs w:val="28"/>
        </w:rPr>
        <w:t>圖片使用費、實驗耗材費、國內講員鐘點費及交通費、會議資料</w:t>
      </w:r>
      <w:proofErr w:type="gramStart"/>
      <w:r w:rsidRPr="0058768D">
        <w:rPr>
          <w:rFonts w:ascii="標楷體" w:eastAsia="標楷體" w:hAnsi="標楷體" w:hint="eastAsia"/>
          <w:color w:val="000000"/>
          <w:sz w:val="28"/>
          <w:szCs w:val="28"/>
        </w:rPr>
        <w:t>裝釘</w:t>
      </w:r>
      <w:proofErr w:type="gramEnd"/>
      <w:r w:rsidRPr="0058768D">
        <w:rPr>
          <w:rFonts w:ascii="標楷體" w:eastAsia="標楷體" w:hAnsi="標楷體" w:hint="eastAsia"/>
          <w:color w:val="000000"/>
          <w:sz w:val="28"/>
          <w:szCs w:val="28"/>
        </w:rPr>
        <w:t>印刷費、開幕及結業晚宴費，租用場地及佈置費，研習會茶點費及便當費、出席費、保險費、影印文具費、租車費、郵電費、海報費、攝影費、小額紀念品及門票費、</w:t>
      </w:r>
      <w:r w:rsidRPr="00FF4398">
        <w:rPr>
          <w:rFonts w:ascii="標楷體" w:eastAsia="標楷體" w:hAnsi="標楷體" w:hint="eastAsia"/>
          <w:sz w:val="28"/>
          <w:szCs w:val="28"/>
        </w:rPr>
        <w:t>誤餐費</w:t>
      </w:r>
      <w:r>
        <w:rPr>
          <w:rFonts w:ascii="標楷體" w:eastAsia="標楷體" w:hAnsi="標楷體" w:hint="eastAsia"/>
          <w:color w:val="000000"/>
          <w:sz w:val="28"/>
          <w:szCs w:val="28"/>
        </w:rPr>
        <w:t>、</w:t>
      </w:r>
      <w:r w:rsidRPr="0058768D">
        <w:rPr>
          <w:rFonts w:ascii="標楷體" w:eastAsia="標楷體" w:hAnsi="標楷體" w:hint="eastAsia"/>
          <w:color w:val="000000"/>
          <w:sz w:val="28"/>
          <w:szCs w:val="28"/>
        </w:rPr>
        <w:t>陪同參訪人員小額餐飲等其他雜支。</w:t>
      </w:r>
    </w:p>
    <w:p w:rsidR="00500338" w:rsidRPr="0080027F" w:rsidRDefault="00500338" w:rsidP="00500338">
      <w:pPr>
        <w:numPr>
          <w:ilvl w:val="0"/>
          <w:numId w:val="16"/>
        </w:numPr>
        <w:snapToGrid w:val="0"/>
        <w:spacing w:line="360" w:lineRule="auto"/>
        <w:rPr>
          <w:rFonts w:ascii="標楷體" w:eastAsia="標楷體" w:hAnsi="標楷體"/>
          <w:b/>
          <w:color w:val="000000"/>
          <w:sz w:val="28"/>
          <w:szCs w:val="28"/>
        </w:rPr>
      </w:pPr>
      <w:r w:rsidRPr="0058768D">
        <w:rPr>
          <w:rFonts w:ascii="標楷體" w:eastAsia="標楷體" w:hAnsi="標楷體" w:hint="eastAsia"/>
          <w:b/>
          <w:color w:val="000000"/>
          <w:sz w:val="28"/>
          <w:szCs w:val="28"/>
        </w:rPr>
        <w:lastRenderedPageBreak/>
        <w:t>管理費</w:t>
      </w:r>
      <w:r w:rsidRPr="0058768D">
        <w:rPr>
          <w:rFonts w:ascii="標楷體" w:eastAsia="標楷體" w:hAnsi="標楷體" w:hint="eastAsia"/>
          <w:color w:val="000000"/>
          <w:sz w:val="28"/>
          <w:szCs w:val="28"/>
        </w:rPr>
        <w:t>：至多8%</w:t>
      </w:r>
    </w:p>
    <w:p w:rsidR="00500338" w:rsidRPr="008523F6" w:rsidRDefault="00500338" w:rsidP="00500338">
      <w:pPr>
        <w:snapToGrid w:val="0"/>
        <w:spacing w:line="360" w:lineRule="auto"/>
        <w:rPr>
          <w:rFonts w:ascii="標楷體" w:eastAsia="標楷體" w:hAnsi="標楷體"/>
          <w:b/>
          <w:color w:val="000000"/>
          <w:sz w:val="28"/>
          <w:szCs w:val="28"/>
        </w:rPr>
      </w:pPr>
    </w:p>
    <w:p w:rsidR="00500338" w:rsidRPr="00DA4DB8" w:rsidRDefault="00500338" w:rsidP="00500338">
      <w:pPr>
        <w:snapToGrid w:val="0"/>
        <w:spacing w:line="360" w:lineRule="auto"/>
        <w:rPr>
          <w:rFonts w:ascii="標楷體" w:eastAsia="標楷體" w:hAnsi="標楷體"/>
          <w:b/>
          <w:color w:val="000000"/>
          <w:sz w:val="28"/>
          <w:szCs w:val="28"/>
        </w:rPr>
      </w:pPr>
      <w:r w:rsidRPr="00DA4DB8">
        <w:rPr>
          <w:rFonts w:ascii="標楷體" w:eastAsia="標楷體" w:hAnsi="標楷體" w:hint="eastAsia"/>
          <w:b/>
          <w:color w:val="000000"/>
          <w:sz w:val="28"/>
          <w:szCs w:val="28"/>
        </w:rPr>
        <w:t xml:space="preserve">* </w:t>
      </w:r>
      <w:r w:rsidRPr="00FF4398">
        <w:rPr>
          <w:rFonts w:ascii="標楷體" w:eastAsia="標楷體" w:hAnsi="標楷體" w:hint="eastAsia"/>
          <w:b/>
          <w:color w:val="000000"/>
          <w:sz w:val="28"/>
          <w:szCs w:val="28"/>
        </w:rPr>
        <w:t>注意事項</w:t>
      </w:r>
      <w:r w:rsidRPr="00DA4DB8">
        <w:rPr>
          <w:rFonts w:ascii="標楷體" w:eastAsia="標楷體" w:hAnsi="標楷體" w:hint="eastAsia"/>
          <w:b/>
          <w:color w:val="000000"/>
          <w:sz w:val="28"/>
          <w:szCs w:val="28"/>
        </w:rPr>
        <w:t>：</w:t>
      </w:r>
    </w:p>
    <w:p w:rsidR="00500338" w:rsidRPr="0058768D" w:rsidRDefault="00500338" w:rsidP="00500338">
      <w:pPr>
        <w:numPr>
          <w:ilvl w:val="0"/>
          <w:numId w:val="17"/>
        </w:numPr>
        <w:snapToGrid w:val="0"/>
        <w:spacing w:line="360" w:lineRule="auto"/>
        <w:rPr>
          <w:rFonts w:ascii="標楷體" w:eastAsia="標楷體" w:hAnsi="標楷體"/>
          <w:color w:val="000000"/>
          <w:sz w:val="28"/>
          <w:szCs w:val="28"/>
        </w:rPr>
      </w:pPr>
      <w:r w:rsidRPr="0058768D">
        <w:rPr>
          <w:rFonts w:ascii="標楷體" w:eastAsia="標楷體" w:hAnsi="標楷體" w:hint="eastAsia"/>
          <w:color w:val="000000"/>
          <w:sz w:val="28"/>
          <w:szCs w:val="28"/>
        </w:rPr>
        <w:t>國內講員鐘點費：(外聘1600元/節；</w:t>
      </w:r>
      <w:proofErr w:type="gramStart"/>
      <w:r w:rsidRPr="0058768D">
        <w:rPr>
          <w:rFonts w:ascii="標楷體" w:eastAsia="標楷體" w:hAnsi="標楷體" w:hint="eastAsia"/>
          <w:color w:val="000000"/>
          <w:sz w:val="28"/>
          <w:szCs w:val="28"/>
        </w:rPr>
        <w:t>內聘</w:t>
      </w:r>
      <w:proofErr w:type="gramEnd"/>
      <w:r w:rsidRPr="0058768D">
        <w:rPr>
          <w:rFonts w:ascii="標楷體" w:eastAsia="標楷體" w:hAnsi="標楷體" w:hint="eastAsia"/>
          <w:color w:val="000000"/>
          <w:sz w:val="28"/>
          <w:szCs w:val="28"/>
        </w:rPr>
        <w:t>/800元節)。</w:t>
      </w:r>
    </w:p>
    <w:p w:rsidR="00500338" w:rsidRPr="0058768D" w:rsidRDefault="00500338" w:rsidP="00500338">
      <w:pPr>
        <w:numPr>
          <w:ilvl w:val="0"/>
          <w:numId w:val="17"/>
        </w:numPr>
        <w:snapToGrid w:val="0"/>
        <w:spacing w:line="360" w:lineRule="auto"/>
        <w:rPr>
          <w:rFonts w:ascii="標楷體" w:eastAsia="標楷體" w:hAnsi="標楷體"/>
          <w:color w:val="000000"/>
          <w:sz w:val="28"/>
          <w:szCs w:val="28"/>
        </w:rPr>
      </w:pPr>
      <w:r w:rsidRPr="0058768D">
        <w:rPr>
          <w:rFonts w:ascii="標楷體" w:eastAsia="標楷體" w:hAnsi="標楷體" w:hint="eastAsia"/>
          <w:color w:val="000000"/>
          <w:sz w:val="28"/>
          <w:szCs w:val="28"/>
        </w:rPr>
        <w:t>講員專利教材使用圖片費上限每人4000元。</w:t>
      </w:r>
    </w:p>
    <w:p w:rsidR="00500338" w:rsidRPr="0058768D" w:rsidRDefault="00500338" w:rsidP="00500338">
      <w:pPr>
        <w:numPr>
          <w:ilvl w:val="0"/>
          <w:numId w:val="17"/>
        </w:numPr>
        <w:snapToGrid w:val="0"/>
        <w:spacing w:line="360" w:lineRule="auto"/>
        <w:rPr>
          <w:rFonts w:ascii="標楷體" w:eastAsia="標楷體" w:hAnsi="標楷體"/>
          <w:color w:val="000000"/>
          <w:sz w:val="28"/>
          <w:szCs w:val="28"/>
        </w:rPr>
      </w:pPr>
      <w:r w:rsidRPr="0058768D">
        <w:rPr>
          <w:rFonts w:ascii="標楷體" w:eastAsia="標楷體" w:hAnsi="標楷體" w:hint="eastAsia"/>
          <w:color w:val="000000"/>
          <w:sz w:val="28"/>
          <w:szCs w:val="28"/>
        </w:rPr>
        <w:t>補助計畫專任助理酬金：請依本</w:t>
      </w:r>
      <w:r>
        <w:rPr>
          <w:rFonts w:ascii="標楷體" w:eastAsia="標楷體" w:hAnsi="標楷體" w:hint="eastAsia"/>
          <w:color w:val="000000"/>
          <w:sz w:val="28"/>
          <w:szCs w:val="28"/>
        </w:rPr>
        <w:t>部</w:t>
      </w:r>
      <w:r w:rsidRPr="0058768D">
        <w:rPr>
          <w:rFonts w:ascii="標楷體" w:eastAsia="標楷體" w:hAnsi="標楷體" w:hint="eastAsia"/>
          <w:color w:val="000000"/>
          <w:sz w:val="28"/>
          <w:szCs w:val="28"/>
        </w:rPr>
        <w:t>補助專題研究計畫專任助理人員工作酬金</w:t>
      </w:r>
      <w:proofErr w:type="gramStart"/>
      <w:r w:rsidRPr="0058768D">
        <w:rPr>
          <w:rFonts w:ascii="標楷體" w:eastAsia="標楷體" w:hAnsi="標楷體" w:hint="eastAsia"/>
          <w:color w:val="000000"/>
          <w:sz w:val="28"/>
          <w:szCs w:val="28"/>
        </w:rPr>
        <w:t>參考表支給</w:t>
      </w:r>
      <w:proofErr w:type="gramEnd"/>
      <w:r w:rsidRPr="0058768D">
        <w:rPr>
          <w:rFonts w:ascii="標楷體" w:eastAsia="標楷體" w:hAnsi="標楷體" w:hint="eastAsia"/>
          <w:color w:val="000000"/>
          <w:sz w:val="28"/>
          <w:szCs w:val="28"/>
        </w:rPr>
        <w:t>。</w:t>
      </w:r>
    </w:p>
    <w:p w:rsidR="00500338" w:rsidRPr="008523F6" w:rsidRDefault="00500338" w:rsidP="00500338">
      <w:pPr>
        <w:numPr>
          <w:ilvl w:val="0"/>
          <w:numId w:val="17"/>
        </w:numPr>
        <w:snapToGrid w:val="0"/>
        <w:spacing w:line="360" w:lineRule="auto"/>
        <w:rPr>
          <w:rFonts w:ascii="標楷體" w:eastAsia="標楷體" w:hAnsi="標楷體"/>
          <w:color w:val="000000"/>
          <w:sz w:val="28"/>
          <w:szCs w:val="28"/>
          <w:u w:val="single"/>
        </w:rPr>
      </w:pPr>
      <w:r w:rsidRPr="0058768D">
        <w:rPr>
          <w:rFonts w:ascii="標楷體" w:eastAsia="標楷體" w:hAnsi="標楷體" w:hint="eastAsia"/>
          <w:color w:val="000000"/>
          <w:sz w:val="28"/>
          <w:szCs w:val="28"/>
        </w:rPr>
        <w:t>研究生酬金：請依本</w:t>
      </w:r>
      <w:r>
        <w:rPr>
          <w:rFonts w:ascii="標楷體" w:eastAsia="標楷體" w:hAnsi="標楷體" w:hint="eastAsia"/>
          <w:color w:val="000000"/>
          <w:sz w:val="28"/>
          <w:szCs w:val="28"/>
        </w:rPr>
        <w:t>部</w:t>
      </w:r>
      <w:r w:rsidRPr="0058768D">
        <w:rPr>
          <w:rFonts w:ascii="標楷體" w:eastAsia="標楷體" w:hAnsi="標楷體" w:hint="eastAsia"/>
          <w:color w:val="000000"/>
          <w:sz w:val="28"/>
          <w:szCs w:val="28"/>
        </w:rPr>
        <w:t>補助專題研究計畫兼任助理人員工作酬金支給</w:t>
      </w:r>
      <w:proofErr w:type="gramStart"/>
      <w:r w:rsidRPr="0058768D">
        <w:rPr>
          <w:rFonts w:ascii="標楷體" w:eastAsia="標楷體" w:hAnsi="標楷體" w:hint="eastAsia"/>
          <w:color w:val="000000"/>
          <w:sz w:val="28"/>
          <w:szCs w:val="28"/>
        </w:rPr>
        <w:t>標準表支給</w:t>
      </w:r>
      <w:proofErr w:type="gramEnd"/>
      <w:r w:rsidRPr="0058768D">
        <w:rPr>
          <w:rFonts w:ascii="標楷體" w:eastAsia="標楷體" w:hAnsi="標楷體" w:hint="eastAsia"/>
          <w:color w:val="000000"/>
          <w:sz w:val="28"/>
          <w:szCs w:val="28"/>
        </w:rPr>
        <w:t>。</w:t>
      </w:r>
    </w:p>
    <w:p w:rsidR="00500338" w:rsidRPr="00C30EE4" w:rsidRDefault="00500338" w:rsidP="00500338">
      <w:pPr>
        <w:numPr>
          <w:ilvl w:val="0"/>
          <w:numId w:val="17"/>
        </w:numPr>
        <w:snapToGrid w:val="0"/>
        <w:spacing w:line="360" w:lineRule="auto"/>
        <w:rPr>
          <w:rFonts w:ascii="標楷體" w:eastAsia="標楷體" w:hAnsi="標楷體"/>
          <w:color w:val="000000"/>
          <w:sz w:val="28"/>
          <w:szCs w:val="28"/>
          <w:u w:val="single"/>
        </w:rPr>
      </w:pPr>
      <w:r w:rsidRPr="0058768D">
        <w:rPr>
          <w:rFonts w:ascii="標楷體" w:eastAsia="標楷體" w:hAnsi="標楷體" w:hint="eastAsia"/>
          <w:color w:val="000000"/>
          <w:sz w:val="28"/>
          <w:szCs w:val="28"/>
        </w:rPr>
        <w:t>臨時工資：800元/日。</w:t>
      </w:r>
      <w:r>
        <w:rPr>
          <w:rFonts w:ascii="標楷體" w:eastAsia="標楷體" w:hAnsi="標楷體" w:hint="eastAsia"/>
          <w:color w:val="000000"/>
          <w:sz w:val="28"/>
          <w:szCs w:val="28"/>
        </w:rPr>
        <w:t>(*請按新勞基法標準給付)</w:t>
      </w:r>
    </w:p>
    <w:p w:rsidR="00500338" w:rsidRDefault="00500338" w:rsidP="00500338">
      <w:pPr>
        <w:numPr>
          <w:ilvl w:val="0"/>
          <w:numId w:val="17"/>
        </w:numPr>
        <w:snapToGrid w:val="0"/>
        <w:spacing w:line="360" w:lineRule="auto"/>
        <w:rPr>
          <w:rFonts w:ascii="標楷體" w:eastAsia="標楷體" w:hAnsi="標楷體"/>
          <w:color w:val="000000"/>
          <w:sz w:val="28"/>
          <w:szCs w:val="28"/>
        </w:rPr>
      </w:pPr>
      <w:r w:rsidRPr="0058768D">
        <w:rPr>
          <w:rFonts w:ascii="標楷體" w:eastAsia="標楷體" w:hAnsi="標楷體" w:hint="eastAsia"/>
          <w:color w:val="000000"/>
          <w:sz w:val="28"/>
          <w:szCs w:val="28"/>
        </w:rPr>
        <w:t>可租車機場接送講員、學員，及辦理實地參訪及文化之旅。</w:t>
      </w:r>
    </w:p>
    <w:p w:rsidR="00500338" w:rsidRDefault="00500338" w:rsidP="00500338">
      <w:pPr>
        <w:numPr>
          <w:ilvl w:val="0"/>
          <w:numId w:val="17"/>
        </w:numPr>
        <w:snapToGrid w:val="0"/>
        <w:spacing w:line="360" w:lineRule="auto"/>
        <w:rPr>
          <w:rFonts w:ascii="標楷體" w:eastAsia="標楷體" w:hAnsi="標楷體"/>
          <w:color w:val="000000"/>
          <w:sz w:val="28"/>
          <w:szCs w:val="28"/>
        </w:rPr>
      </w:pPr>
      <w:r w:rsidRPr="0058768D">
        <w:rPr>
          <w:rFonts w:ascii="標楷體" w:eastAsia="標楷體" w:hAnsi="標楷體" w:hint="eastAsia"/>
          <w:color w:val="000000"/>
          <w:sz w:val="28"/>
          <w:szCs w:val="28"/>
        </w:rPr>
        <w:t>出席費：每人次2,000元(至多10人次</w:t>
      </w:r>
      <w:r>
        <w:rPr>
          <w:rFonts w:ascii="標楷體" w:eastAsia="標楷體" w:hAnsi="標楷體" w:hint="eastAsia"/>
          <w:color w:val="000000"/>
          <w:sz w:val="28"/>
          <w:szCs w:val="28"/>
        </w:rPr>
        <w:t>)</w:t>
      </w:r>
    </w:p>
    <w:p w:rsidR="00500338" w:rsidRPr="00724BBF" w:rsidRDefault="00500338" w:rsidP="00500338">
      <w:pPr>
        <w:numPr>
          <w:ilvl w:val="0"/>
          <w:numId w:val="17"/>
        </w:numPr>
        <w:snapToGrid w:val="0"/>
        <w:spacing w:line="360" w:lineRule="auto"/>
        <w:rPr>
          <w:rFonts w:ascii="標楷體" w:eastAsia="標楷體" w:hAnsi="標楷體"/>
          <w:color w:val="000000"/>
          <w:sz w:val="28"/>
          <w:szCs w:val="28"/>
          <w:u w:val="single"/>
        </w:rPr>
      </w:pPr>
      <w:r w:rsidRPr="0058768D">
        <w:rPr>
          <w:rFonts w:ascii="標楷體" w:eastAsia="標楷體" w:hAnsi="標楷體" w:hint="eastAsia"/>
          <w:color w:val="000000"/>
          <w:sz w:val="28"/>
          <w:szCs w:val="28"/>
        </w:rPr>
        <w:t>小額紀念品(上限每人800元)。</w:t>
      </w:r>
    </w:p>
    <w:p w:rsidR="00500338" w:rsidRPr="00AE55EC" w:rsidRDefault="00500338" w:rsidP="00500338">
      <w:pPr>
        <w:numPr>
          <w:ilvl w:val="0"/>
          <w:numId w:val="17"/>
        </w:numPr>
        <w:snapToGrid w:val="0"/>
        <w:spacing w:line="360" w:lineRule="auto"/>
        <w:rPr>
          <w:rFonts w:ascii="標楷體" w:eastAsia="標楷體" w:hAnsi="標楷體"/>
          <w:b/>
          <w:color w:val="000000"/>
          <w:sz w:val="28"/>
          <w:szCs w:val="28"/>
        </w:rPr>
      </w:pPr>
      <w:r w:rsidRPr="00AE55EC">
        <w:rPr>
          <w:rFonts w:ascii="標楷體" w:eastAsia="標楷體" w:hAnsi="標楷體" w:hint="eastAsia"/>
          <w:sz w:val="28"/>
          <w:szCs w:val="28"/>
        </w:rPr>
        <w:t>餐費(早</w:t>
      </w:r>
      <w:r w:rsidR="0004768C">
        <w:rPr>
          <w:rFonts w:ascii="標楷體" w:eastAsia="標楷體" w:hAnsi="標楷體" w:hint="eastAsia"/>
          <w:sz w:val="28"/>
          <w:szCs w:val="28"/>
        </w:rPr>
        <w:t>餐</w:t>
      </w:r>
      <w:r w:rsidRPr="00AE55EC">
        <w:rPr>
          <w:rFonts w:ascii="標楷體" w:eastAsia="標楷體" w:hAnsi="標楷體" w:hint="eastAsia"/>
          <w:sz w:val="28"/>
          <w:szCs w:val="28"/>
        </w:rPr>
        <w:t>100元，午晚</w:t>
      </w:r>
      <w:r w:rsidR="0004768C">
        <w:rPr>
          <w:rFonts w:ascii="標楷體" w:eastAsia="標楷體" w:hAnsi="標楷體" w:hint="eastAsia"/>
          <w:sz w:val="28"/>
          <w:szCs w:val="28"/>
        </w:rPr>
        <w:t>餐</w:t>
      </w:r>
      <w:r w:rsidRPr="00AE55EC">
        <w:rPr>
          <w:rFonts w:ascii="標楷體" w:eastAsia="標楷體" w:hAnsi="標楷體" w:hint="eastAsia"/>
          <w:sz w:val="28"/>
          <w:szCs w:val="28"/>
        </w:rPr>
        <w:t>各200元)(在生活費科目項下下支應)</w:t>
      </w:r>
    </w:p>
    <w:p w:rsidR="00500338" w:rsidRPr="00AE55EC" w:rsidRDefault="00500338" w:rsidP="00500338">
      <w:pPr>
        <w:snapToGrid w:val="0"/>
        <w:spacing w:line="360" w:lineRule="auto"/>
        <w:ind w:left="360"/>
        <w:rPr>
          <w:rFonts w:ascii="標楷體" w:eastAsia="標楷體" w:hAnsi="標楷體"/>
          <w:b/>
          <w:color w:val="000000"/>
          <w:sz w:val="28"/>
          <w:szCs w:val="28"/>
        </w:rPr>
      </w:pPr>
    </w:p>
    <w:p w:rsidR="00500338" w:rsidRDefault="00500338" w:rsidP="00500338">
      <w:pPr>
        <w:numPr>
          <w:ilvl w:val="0"/>
          <w:numId w:val="19"/>
        </w:numPr>
        <w:snapToGrid w:val="0"/>
        <w:spacing w:line="360" w:lineRule="auto"/>
        <w:rPr>
          <w:rFonts w:ascii="標楷體" w:eastAsia="標楷體" w:hAnsi="標楷體"/>
          <w:b/>
          <w:color w:val="000000"/>
          <w:sz w:val="28"/>
          <w:szCs w:val="28"/>
        </w:rPr>
      </w:pPr>
      <w:r w:rsidRPr="00D428E3">
        <w:rPr>
          <w:rFonts w:ascii="標楷體" w:eastAsia="標楷體" w:hAnsi="標楷體" w:hint="eastAsia"/>
          <w:b/>
          <w:color w:val="000000"/>
          <w:sz w:val="28"/>
          <w:szCs w:val="28"/>
        </w:rPr>
        <w:t>預算編列</w:t>
      </w:r>
      <w:r w:rsidRPr="00EE5543">
        <w:rPr>
          <w:rFonts w:ascii="標楷體" w:eastAsia="標楷體" w:hAnsi="標楷體" w:hint="eastAsia"/>
          <w:b/>
          <w:color w:val="000000"/>
          <w:sz w:val="28"/>
          <w:szCs w:val="28"/>
        </w:rPr>
        <w:t>(計算參考範本)：外國學員以30人</w:t>
      </w:r>
      <w:r w:rsidR="000920D0">
        <w:rPr>
          <w:rFonts w:ascii="標楷體" w:eastAsia="標楷體" w:hAnsi="標楷體" w:hint="eastAsia"/>
          <w:b/>
          <w:color w:val="000000"/>
          <w:sz w:val="28"/>
          <w:szCs w:val="28"/>
        </w:rPr>
        <w:t>以上</w:t>
      </w:r>
      <w:r w:rsidRPr="00EE5543">
        <w:rPr>
          <w:rFonts w:ascii="標楷體" w:eastAsia="標楷體" w:hAnsi="標楷體" w:hint="eastAsia"/>
          <w:b/>
          <w:color w:val="000000"/>
          <w:sz w:val="28"/>
          <w:szCs w:val="28"/>
        </w:rPr>
        <w:t>編列，外國講員以4人</w:t>
      </w:r>
      <w:r w:rsidR="000920D0">
        <w:rPr>
          <w:rFonts w:ascii="標楷體" w:eastAsia="標楷體" w:hAnsi="標楷體" w:hint="eastAsia"/>
          <w:b/>
          <w:color w:val="000000"/>
          <w:sz w:val="28"/>
          <w:szCs w:val="28"/>
        </w:rPr>
        <w:t>以下</w:t>
      </w:r>
      <w:r w:rsidRPr="00EE5543">
        <w:rPr>
          <w:rFonts w:ascii="標楷體" w:eastAsia="標楷體" w:hAnsi="標楷體" w:hint="eastAsia"/>
          <w:b/>
          <w:color w:val="000000"/>
          <w:sz w:val="28"/>
          <w:szCs w:val="28"/>
        </w:rPr>
        <w:t>編列，</w:t>
      </w:r>
      <w:proofErr w:type="gramStart"/>
      <w:r w:rsidRPr="00EE5543">
        <w:rPr>
          <w:rFonts w:ascii="標楷體" w:eastAsia="標楷體" w:hAnsi="標楷體" w:hint="eastAsia"/>
          <w:b/>
          <w:color w:val="000000"/>
          <w:sz w:val="28"/>
          <w:szCs w:val="28"/>
        </w:rPr>
        <w:t>一週</w:t>
      </w:r>
      <w:proofErr w:type="gramEnd"/>
      <w:r w:rsidRPr="00EE5543">
        <w:rPr>
          <w:rFonts w:ascii="標楷體" w:eastAsia="標楷體" w:hAnsi="標楷體" w:hint="eastAsia"/>
          <w:b/>
          <w:color w:val="000000"/>
          <w:sz w:val="28"/>
          <w:szCs w:val="28"/>
        </w:rPr>
        <w:t>之活動以6日計，試算編列預算</w:t>
      </w:r>
      <w:r w:rsidRPr="0058768D">
        <w:rPr>
          <w:rFonts w:ascii="標楷體" w:eastAsia="標楷體" w:hAnsi="標楷體" w:hint="eastAsia"/>
          <w:b/>
          <w:color w:val="000000"/>
          <w:sz w:val="28"/>
          <w:szCs w:val="28"/>
        </w:rPr>
        <w:t>。</w:t>
      </w:r>
    </w:p>
    <w:p w:rsidR="00500338" w:rsidRPr="0058768D" w:rsidRDefault="00500338" w:rsidP="00500338">
      <w:pPr>
        <w:numPr>
          <w:ilvl w:val="0"/>
          <w:numId w:val="15"/>
        </w:numPr>
        <w:snapToGrid w:val="0"/>
        <w:spacing w:line="360" w:lineRule="auto"/>
        <w:rPr>
          <w:rFonts w:ascii="標楷體" w:eastAsia="標楷體" w:hAnsi="標楷體"/>
          <w:color w:val="000000"/>
          <w:sz w:val="28"/>
          <w:szCs w:val="28"/>
        </w:rPr>
      </w:pPr>
      <w:r w:rsidRPr="0058768D">
        <w:rPr>
          <w:rFonts w:ascii="標楷體" w:eastAsia="標楷體" w:hAnsi="標楷體" w:hint="eastAsia"/>
          <w:b/>
          <w:color w:val="000000"/>
          <w:sz w:val="28"/>
          <w:szCs w:val="28"/>
        </w:rPr>
        <w:t>旅費：</w:t>
      </w:r>
      <w:r w:rsidRPr="008D18C6">
        <w:rPr>
          <w:rFonts w:ascii="標楷體" w:eastAsia="標楷體" w:hAnsi="標楷體" w:hint="eastAsia"/>
          <w:b/>
          <w:color w:val="000000"/>
          <w:sz w:val="28"/>
          <w:szCs w:val="28"/>
        </w:rPr>
        <w:t>包括機票</w:t>
      </w:r>
      <w:r>
        <w:rPr>
          <w:rFonts w:ascii="標楷體" w:eastAsia="標楷體" w:hAnsi="標楷體" w:hint="eastAsia"/>
          <w:b/>
          <w:color w:val="000000"/>
          <w:sz w:val="28"/>
          <w:szCs w:val="28"/>
        </w:rPr>
        <w:t>費</w:t>
      </w:r>
      <w:r w:rsidRPr="0058768D">
        <w:rPr>
          <w:rFonts w:ascii="標楷體" w:eastAsia="標楷體" w:hAnsi="標楷體" w:hint="eastAsia"/>
          <w:color w:val="000000"/>
          <w:sz w:val="28"/>
          <w:szCs w:val="28"/>
        </w:rPr>
        <w:t xml:space="preserve"> (比照本</w:t>
      </w:r>
      <w:r>
        <w:rPr>
          <w:rFonts w:ascii="標楷體" w:eastAsia="標楷體" w:hAnsi="標楷體" w:hint="eastAsia"/>
          <w:color w:val="000000"/>
          <w:sz w:val="28"/>
          <w:szCs w:val="28"/>
        </w:rPr>
        <w:t>部</w:t>
      </w:r>
      <w:r w:rsidRPr="0058768D">
        <w:rPr>
          <w:rFonts w:ascii="標楷體" w:eastAsia="標楷體" w:hAnsi="標楷體" w:hint="eastAsia"/>
          <w:color w:val="000000"/>
          <w:sz w:val="28"/>
          <w:szCs w:val="28"/>
        </w:rPr>
        <w:t>出席國際會議</w:t>
      </w:r>
      <w:r w:rsidRPr="001E3D04">
        <w:rPr>
          <w:rFonts w:ascii="標楷體" w:eastAsia="標楷體" w:hAnsi="標楷體" w:hint="eastAsia"/>
          <w:color w:val="000000"/>
          <w:sz w:val="28"/>
          <w:szCs w:val="28"/>
        </w:rPr>
        <w:t>最直接航程之往返經濟艙機票</w:t>
      </w:r>
      <w:r w:rsidRPr="0058768D">
        <w:rPr>
          <w:rFonts w:ascii="標楷體" w:eastAsia="標楷體" w:hAnsi="標楷體" w:hint="eastAsia"/>
          <w:color w:val="000000"/>
          <w:sz w:val="28"/>
          <w:szCs w:val="28"/>
        </w:rPr>
        <w:t>標準為給付上限</w:t>
      </w:r>
      <w:r w:rsidR="000920D0">
        <w:rPr>
          <w:rFonts w:ascii="標楷體" w:eastAsia="標楷體" w:hAnsi="標楷體" w:hint="eastAsia"/>
          <w:color w:val="000000"/>
          <w:sz w:val="28"/>
          <w:szCs w:val="28"/>
        </w:rPr>
        <w:t>，</w:t>
      </w:r>
      <w:r w:rsidR="000920D0" w:rsidRPr="0004768C">
        <w:rPr>
          <w:rFonts w:ascii="標楷體" w:eastAsia="標楷體" w:hAnsi="標楷體" w:hint="eastAsia"/>
          <w:color w:val="000000"/>
          <w:sz w:val="28"/>
          <w:szCs w:val="28"/>
          <w:highlight w:val="yellow"/>
        </w:rPr>
        <w:t>僅補助</w:t>
      </w:r>
      <w:r w:rsidR="000920D0" w:rsidRPr="0004768C">
        <w:rPr>
          <w:rFonts w:ascii="標楷體" w:eastAsia="標楷體" w:hAnsi="標楷體" w:hint="eastAsia"/>
          <w:b/>
          <w:color w:val="000000"/>
          <w:sz w:val="28"/>
          <w:szCs w:val="28"/>
          <w:highlight w:val="yellow"/>
        </w:rPr>
        <w:t>學員國籍所在國家至</w:t>
      </w:r>
      <w:r w:rsidR="007349AE" w:rsidRPr="0004768C">
        <w:rPr>
          <w:rFonts w:ascii="標楷體" w:eastAsia="標楷體" w:hAnsi="標楷體" w:hint="eastAsia"/>
          <w:b/>
          <w:color w:val="000000"/>
          <w:sz w:val="28"/>
          <w:szCs w:val="28"/>
          <w:highlight w:val="yellow"/>
        </w:rPr>
        <w:t>本國</w:t>
      </w:r>
      <w:r w:rsidR="007349AE" w:rsidRPr="0004768C">
        <w:rPr>
          <w:rFonts w:ascii="標楷體" w:eastAsia="標楷體" w:hAnsi="標楷體" w:hint="eastAsia"/>
          <w:color w:val="000000"/>
          <w:sz w:val="28"/>
          <w:szCs w:val="28"/>
          <w:highlight w:val="yellow"/>
        </w:rPr>
        <w:t>最直接航程之往返經濟艙機票，且不得超出上限</w:t>
      </w:r>
      <w:r w:rsidRPr="0058768D">
        <w:rPr>
          <w:rFonts w:ascii="標楷體" w:eastAsia="標楷體" w:hAnsi="標楷體" w:hint="eastAsia"/>
          <w:color w:val="000000"/>
          <w:sz w:val="28"/>
          <w:szCs w:val="28"/>
        </w:rPr>
        <w:t>)</w:t>
      </w:r>
      <w:r w:rsidRPr="0058768D">
        <w:rPr>
          <w:rFonts w:ascii="標楷體" w:eastAsia="標楷體" w:hAnsi="標楷體" w:hint="eastAsia"/>
          <w:b/>
          <w:color w:val="000000"/>
          <w:sz w:val="28"/>
          <w:szCs w:val="28"/>
        </w:rPr>
        <w:t>、</w:t>
      </w:r>
      <w:r w:rsidRPr="00B71839">
        <w:rPr>
          <w:rFonts w:ascii="標楷體" w:eastAsia="標楷體" w:hAnsi="標楷體" w:hint="eastAsia"/>
          <w:b/>
          <w:color w:val="000000"/>
          <w:sz w:val="28"/>
          <w:szCs w:val="28"/>
        </w:rPr>
        <w:t>簽證費及保險費</w:t>
      </w:r>
      <w:r w:rsidRPr="0058768D">
        <w:rPr>
          <w:rFonts w:ascii="標楷體" w:eastAsia="標楷體" w:hAnsi="標楷體" w:hint="eastAsia"/>
          <w:color w:val="000000"/>
          <w:sz w:val="28"/>
          <w:szCs w:val="28"/>
        </w:rPr>
        <w:t>。</w:t>
      </w:r>
    </w:p>
    <w:p w:rsidR="00500338" w:rsidRPr="0058768D" w:rsidRDefault="00500338" w:rsidP="00500338">
      <w:pPr>
        <w:snapToGrid w:val="0"/>
        <w:spacing w:line="360" w:lineRule="auto"/>
        <w:ind w:left="720"/>
        <w:rPr>
          <w:rFonts w:ascii="標楷體" w:eastAsia="標楷體" w:hAnsi="標楷體"/>
          <w:color w:val="000000"/>
          <w:sz w:val="28"/>
          <w:szCs w:val="28"/>
        </w:rPr>
      </w:pPr>
      <w:r w:rsidRPr="0058768D">
        <w:rPr>
          <w:rFonts w:ascii="標楷體" w:eastAsia="標楷體" w:hAnsi="標楷體" w:hint="eastAsia"/>
          <w:color w:val="000000"/>
          <w:sz w:val="28"/>
          <w:szCs w:val="28"/>
        </w:rPr>
        <w:t>由國內</w:t>
      </w:r>
      <w:r w:rsidR="00A8499F">
        <w:rPr>
          <w:rFonts w:ascii="標楷體" w:eastAsia="標楷體" w:hAnsi="標楷體" w:hint="eastAsia"/>
          <w:color w:val="000000"/>
          <w:sz w:val="28"/>
          <w:szCs w:val="28"/>
        </w:rPr>
        <w:t>申請</w:t>
      </w:r>
      <w:r w:rsidR="000D133E">
        <w:rPr>
          <w:rFonts w:ascii="標楷體" w:eastAsia="標楷體" w:hAnsi="標楷體" w:hint="eastAsia"/>
          <w:color w:val="000000"/>
          <w:sz w:val="28"/>
          <w:szCs w:val="28"/>
        </w:rPr>
        <w:t>機構</w:t>
      </w:r>
      <w:r w:rsidRPr="0058768D">
        <w:rPr>
          <w:rFonts w:ascii="標楷體" w:eastAsia="標楷體" w:hAnsi="標楷體" w:hint="eastAsia"/>
          <w:color w:val="000000"/>
          <w:sz w:val="28"/>
          <w:szCs w:val="28"/>
        </w:rPr>
        <w:t>依預定來訪國</w:t>
      </w:r>
      <w:r w:rsidRPr="00EE5543">
        <w:rPr>
          <w:rFonts w:ascii="標楷體" w:eastAsia="標楷體" w:hAnsi="標楷體" w:hint="eastAsia"/>
          <w:b/>
          <w:sz w:val="28"/>
          <w:szCs w:val="28"/>
        </w:rPr>
        <w:t>(至少七國)</w:t>
      </w:r>
      <w:r w:rsidRPr="0058768D">
        <w:rPr>
          <w:rFonts w:ascii="標楷體" w:eastAsia="標楷體" w:hAnsi="標楷體" w:hint="eastAsia"/>
          <w:color w:val="000000"/>
          <w:sz w:val="28"/>
          <w:szCs w:val="28"/>
        </w:rPr>
        <w:t>及預定邀訪人數、地區</w:t>
      </w:r>
      <w:proofErr w:type="gramStart"/>
      <w:r w:rsidRPr="0058768D">
        <w:rPr>
          <w:rFonts w:ascii="標楷體" w:eastAsia="標楷體" w:hAnsi="標楷體" w:hint="eastAsia"/>
          <w:color w:val="000000"/>
          <w:sz w:val="28"/>
          <w:szCs w:val="28"/>
        </w:rPr>
        <w:t>平均概</w:t>
      </w:r>
      <w:proofErr w:type="gramEnd"/>
      <w:r w:rsidRPr="0058768D">
        <w:rPr>
          <w:rFonts w:ascii="標楷體" w:eastAsia="標楷體" w:hAnsi="標楷體" w:hint="eastAsia"/>
          <w:color w:val="000000"/>
          <w:sz w:val="28"/>
          <w:szCs w:val="28"/>
        </w:rPr>
        <w:t>估編列預算。</w:t>
      </w:r>
    </w:p>
    <w:p w:rsidR="00500338" w:rsidRPr="0058768D" w:rsidRDefault="00500338" w:rsidP="00500338">
      <w:pPr>
        <w:snapToGrid w:val="0"/>
        <w:spacing w:line="360" w:lineRule="auto"/>
        <w:ind w:firstLineChars="250" w:firstLine="700"/>
        <w:rPr>
          <w:rFonts w:ascii="標楷體" w:eastAsia="標楷體" w:hAnsi="標楷體"/>
          <w:color w:val="000000"/>
          <w:sz w:val="28"/>
          <w:szCs w:val="28"/>
        </w:rPr>
      </w:pPr>
      <w:r w:rsidRPr="0058768D">
        <w:rPr>
          <w:rFonts w:ascii="標楷體" w:eastAsia="標楷體" w:hAnsi="標楷體" w:hint="eastAsia"/>
          <w:color w:val="000000"/>
          <w:sz w:val="28"/>
          <w:szCs w:val="28"/>
        </w:rPr>
        <w:t>(例) 20,000元 x 30 = 600,000元 (30</w:t>
      </w:r>
      <w:proofErr w:type="gramStart"/>
      <w:r w:rsidRPr="0058768D">
        <w:rPr>
          <w:rFonts w:ascii="標楷體" w:eastAsia="標楷體" w:hAnsi="標楷體" w:hint="eastAsia"/>
          <w:color w:val="000000"/>
          <w:sz w:val="28"/>
          <w:szCs w:val="28"/>
        </w:rPr>
        <w:t>人估</w:t>
      </w:r>
      <w:proofErr w:type="gramEnd"/>
      <w:r w:rsidRPr="0058768D">
        <w:rPr>
          <w:rFonts w:ascii="標楷體" w:eastAsia="標楷體" w:hAnsi="標楷體" w:hint="eastAsia"/>
          <w:color w:val="000000"/>
          <w:sz w:val="28"/>
          <w:szCs w:val="28"/>
        </w:rPr>
        <w:t>)</w:t>
      </w:r>
    </w:p>
    <w:p w:rsidR="00500338" w:rsidRPr="0058768D" w:rsidRDefault="00500338" w:rsidP="00500338">
      <w:pPr>
        <w:numPr>
          <w:ilvl w:val="0"/>
          <w:numId w:val="15"/>
        </w:numPr>
        <w:snapToGrid w:val="0"/>
        <w:spacing w:line="360" w:lineRule="auto"/>
        <w:rPr>
          <w:rFonts w:ascii="標楷體" w:eastAsia="標楷體" w:hAnsi="標楷體"/>
          <w:b/>
          <w:color w:val="000000"/>
          <w:sz w:val="28"/>
          <w:szCs w:val="28"/>
        </w:rPr>
      </w:pPr>
      <w:r w:rsidRPr="0058768D">
        <w:rPr>
          <w:rFonts w:ascii="標楷體" w:eastAsia="標楷體" w:hAnsi="標楷體" w:hint="eastAsia"/>
          <w:b/>
          <w:color w:val="000000"/>
          <w:sz w:val="28"/>
          <w:szCs w:val="28"/>
        </w:rPr>
        <w:t>生活費(</w:t>
      </w:r>
      <w:proofErr w:type="gramStart"/>
      <w:r w:rsidRPr="0058768D">
        <w:rPr>
          <w:rFonts w:ascii="標楷體" w:eastAsia="標楷體" w:hAnsi="標楷體" w:hint="eastAsia"/>
          <w:b/>
          <w:color w:val="000000"/>
          <w:sz w:val="28"/>
          <w:szCs w:val="28"/>
        </w:rPr>
        <w:t>日支食宿</w:t>
      </w:r>
      <w:proofErr w:type="gramEnd"/>
      <w:r w:rsidRPr="0058768D">
        <w:rPr>
          <w:rFonts w:ascii="標楷體" w:eastAsia="標楷體" w:hAnsi="標楷體" w:hint="eastAsia"/>
          <w:b/>
          <w:color w:val="000000"/>
          <w:sz w:val="28"/>
          <w:szCs w:val="28"/>
        </w:rPr>
        <w:t>費)</w:t>
      </w:r>
    </w:p>
    <w:p w:rsidR="00500338" w:rsidRPr="0058768D" w:rsidRDefault="00500338" w:rsidP="00500338">
      <w:pPr>
        <w:snapToGrid w:val="0"/>
        <w:spacing w:line="360" w:lineRule="auto"/>
        <w:ind w:leftChars="367" w:left="1161" w:hangingChars="100" w:hanging="280"/>
        <w:rPr>
          <w:rFonts w:ascii="標楷體" w:eastAsia="標楷體" w:hAnsi="標楷體"/>
          <w:color w:val="000000"/>
          <w:sz w:val="28"/>
          <w:szCs w:val="28"/>
        </w:rPr>
      </w:pPr>
      <w:r w:rsidRPr="0058768D">
        <w:rPr>
          <w:rFonts w:ascii="標楷體" w:eastAsia="標楷體" w:hAnsi="標楷體" w:hint="eastAsia"/>
          <w:color w:val="000000"/>
          <w:sz w:val="28"/>
          <w:szCs w:val="28"/>
        </w:rPr>
        <w:t>1.外國學員：比照本</w:t>
      </w:r>
      <w:r>
        <w:rPr>
          <w:rFonts w:ascii="標楷體" w:eastAsia="標楷體" w:hAnsi="標楷體" w:hint="eastAsia"/>
          <w:color w:val="000000"/>
          <w:sz w:val="28"/>
          <w:szCs w:val="28"/>
        </w:rPr>
        <w:t>部</w:t>
      </w:r>
      <w:r w:rsidRPr="0058768D">
        <w:rPr>
          <w:rFonts w:ascii="標楷體" w:eastAsia="標楷體" w:hAnsi="標楷體" w:hint="eastAsia"/>
          <w:color w:val="000000"/>
          <w:sz w:val="28"/>
          <w:szCs w:val="28"/>
        </w:rPr>
        <w:t>「補助邀請國際科技人士短期訪問作業要點」支給</w:t>
      </w:r>
      <w:r w:rsidRPr="0058768D">
        <w:rPr>
          <w:rFonts w:ascii="標楷體" w:eastAsia="標楷體" w:hAnsi="標楷體" w:hint="eastAsia"/>
          <w:color w:val="000000"/>
          <w:sz w:val="28"/>
          <w:szCs w:val="28"/>
        </w:rPr>
        <w:lastRenderedPageBreak/>
        <w:t>標準(約5折)</w:t>
      </w:r>
      <w:r w:rsidRPr="008D18C6">
        <w:rPr>
          <w:rFonts w:ascii="標楷體" w:eastAsia="標楷體" w:hAnsi="標楷體" w:hint="eastAsia"/>
          <w:b/>
          <w:color w:val="000000"/>
          <w:sz w:val="28"/>
          <w:szCs w:val="28"/>
        </w:rPr>
        <w:t>上限3,100元</w:t>
      </w:r>
      <w:r w:rsidRPr="0058768D">
        <w:rPr>
          <w:rFonts w:ascii="標楷體" w:eastAsia="標楷體" w:hAnsi="標楷體" w:hint="eastAsia"/>
          <w:color w:val="000000"/>
          <w:sz w:val="28"/>
          <w:szCs w:val="28"/>
        </w:rPr>
        <w:t>編列</w:t>
      </w:r>
      <w:proofErr w:type="gramStart"/>
      <w:r w:rsidRPr="0058768D">
        <w:rPr>
          <w:rFonts w:ascii="標楷體" w:eastAsia="標楷體" w:hAnsi="標楷體" w:hint="eastAsia"/>
          <w:color w:val="000000"/>
          <w:sz w:val="28"/>
          <w:szCs w:val="28"/>
        </w:rPr>
        <w:t>其日支生活費</w:t>
      </w:r>
      <w:proofErr w:type="gramEnd"/>
      <w:r w:rsidRPr="0058768D">
        <w:rPr>
          <w:rFonts w:ascii="標楷體" w:eastAsia="標楷體" w:hAnsi="標楷體" w:hint="eastAsia"/>
          <w:color w:val="000000"/>
          <w:sz w:val="28"/>
          <w:szCs w:val="28"/>
        </w:rPr>
        <w:t>,含Field Trip及Culture Tour之食宿。</w:t>
      </w:r>
    </w:p>
    <w:p w:rsidR="00500338" w:rsidRPr="0058768D" w:rsidRDefault="00500338" w:rsidP="00500338">
      <w:pPr>
        <w:snapToGrid w:val="0"/>
        <w:spacing w:line="360" w:lineRule="auto"/>
        <w:ind w:leftChars="367" w:left="1161" w:hangingChars="100" w:hanging="280"/>
        <w:rPr>
          <w:rFonts w:ascii="標楷體" w:eastAsia="標楷體" w:hAnsi="標楷體"/>
          <w:color w:val="000000"/>
          <w:sz w:val="28"/>
          <w:szCs w:val="28"/>
        </w:rPr>
      </w:pPr>
      <w:r w:rsidRPr="0058768D">
        <w:rPr>
          <w:rFonts w:ascii="標楷體" w:eastAsia="標楷體" w:hAnsi="標楷體" w:hint="eastAsia"/>
          <w:color w:val="000000"/>
          <w:sz w:val="28"/>
          <w:szCs w:val="28"/>
        </w:rPr>
        <w:t xml:space="preserve"> 2.外國講員：依照本</w:t>
      </w:r>
      <w:r>
        <w:rPr>
          <w:rFonts w:ascii="標楷體" w:eastAsia="標楷體" w:hAnsi="標楷體" w:hint="eastAsia"/>
          <w:color w:val="000000"/>
          <w:sz w:val="28"/>
          <w:szCs w:val="28"/>
        </w:rPr>
        <w:t>部</w:t>
      </w:r>
      <w:r w:rsidRPr="0058768D">
        <w:rPr>
          <w:rFonts w:ascii="標楷體" w:eastAsia="標楷體" w:hAnsi="標楷體" w:hint="eastAsia"/>
          <w:color w:val="000000"/>
          <w:sz w:val="28"/>
          <w:szCs w:val="28"/>
        </w:rPr>
        <w:t>「補助邀請國際科技人士短期訪問作業要點」支給標準6,250元編列</w:t>
      </w:r>
      <w:proofErr w:type="gramStart"/>
      <w:r w:rsidRPr="0058768D">
        <w:rPr>
          <w:rFonts w:ascii="標楷體" w:eastAsia="標楷體" w:hAnsi="標楷體" w:hint="eastAsia"/>
          <w:color w:val="000000"/>
          <w:sz w:val="28"/>
          <w:szCs w:val="28"/>
        </w:rPr>
        <w:t>其日支生活費</w:t>
      </w:r>
      <w:proofErr w:type="gramEnd"/>
      <w:r w:rsidRPr="0058768D">
        <w:rPr>
          <w:rFonts w:ascii="標楷體" w:eastAsia="標楷體" w:hAnsi="標楷體" w:hint="eastAsia"/>
          <w:color w:val="000000"/>
          <w:sz w:val="28"/>
          <w:szCs w:val="28"/>
        </w:rPr>
        <w:t>。(若計畫確有需要，</w:t>
      </w:r>
      <w:r w:rsidR="0004768C" w:rsidRPr="0004768C">
        <w:rPr>
          <w:rFonts w:ascii="標楷體" w:eastAsia="標楷體" w:hAnsi="標楷體" w:hint="eastAsia"/>
          <w:color w:val="000000"/>
          <w:sz w:val="28"/>
          <w:szCs w:val="28"/>
        </w:rPr>
        <w:t>外國講員人數不得超過外國學員人數</w:t>
      </w:r>
      <w:r w:rsidR="0004768C" w:rsidRPr="0004768C">
        <w:rPr>
          <w:rFonts w:ascii="標楷體" w:eastAsia="標楷體" w:hAnsi="標楷體"/>
          <w:color w:val="000000"/>
          <w:sz w:val="28"/>
          <w:szCs w:val="28"/>
        </w:rPr>
        <w:t>1/</w:t>
      </w:r>
      <w:r w:rsidR="0004768C" w:rsidRPr="0004768C">
        <w:rPr>
          <w:rFonts w:ascii="標楷體" w:eastAsia="標楷體" w:hAnsi="標楷體" w:hint="eastAsia"/>
          <w:color w:val="000000"/>
          <w:sz w:val="28"/>
          <w:szCs w:val="28"/>
        </w:rPr>
        <w:t>6，且使用經費不得超過台幣20萬元</w:t>
      </w:r>
      <w:r w:rsidRPr="0058768D">
        <w:rPr>
          <w:rFonts w:ascii="標楷體" w:eastAsia="標楷體" w:hAnsi="標楷體" w:hint="eastAsia"/>
          <w:color w:val="000000"/>
          <w:sz w:val="28"/>
          <w:szCs w:val="28"/>
        </w:rPr>
        <w:t>)</w:t>
      </w:r>
    </w:p>
    <w:p w:rsidR="00500338" w:rsidRPr="0058768D" w:rsidRDefault="00500338" w:rsidP="00500338">
      <w:pPr>
        <w:snapToGrid w:val="0"/>
        <w:spacing w:line="360" w:lineRule="auto"/>
        <w:ind w:left="1540" w:hangingChars="550" w:hanging="1540"/>
        <w:rPr>
          <w:rFonts w:ascii="標楷體" w:eastAsia="標楷體" w:hAnsi="標楷體"/>
          <w:color w:val="000000"/>
          <w:sz w:val="28"/>
          <w:szCs w:val="28"/>
        </w:rPr>
      </w:pPr>
      <w:r w:rsidRPr="0058768D">
        <w:rPr>
          <w:rFonts w:ascii="標楷體" w:eastAsia="標楷體" w:hAnsi="標楷體" w:hint="eastAsia"/>
          <w:color w:val="000000"/>
          <w:sz w:val="28"/>
          <w:szCs w:val="28"/>
        </w:rPr>
        <w:t xml:space="preserve">        (1)若給現金6,250元須扣除18%所得稅後支付，惟其需自</w:t>
      </w:r>
      <w:proofErr w:type="gramStart"/>
      <w:r w:rsidRPr="0058768D">
        <w:rPr>
          <w:rFonts w:ascii="標楷體" w:eastAsia="標楷體" w:hAnsi="標楷體" w:hint="eastAsia"/>
          <w:color w:val="000000"/>
          <w:sz w:val="28"/>
          <w:szCs w:val="28"/>
        </w:rPr>
        <w:t>付食</w:t>
      </w:r>
      <w:proofErr w:type="gramEnd"/>
      <w:r w:rsidRPr="0058768D">
        <w:rPr>
          <w:rFonts w:ascii="標楷體" w:eastAsia="標楷體" w:hAnsi="標楷體" w:hint="eastAsia"/>
          <w:color w:val="000000"/>
          <w:sz w:val="28"/>
          <w:szCs w:val="28"/>
        </w:rPr>
        <w:t>宿費。</w:t>
      </w:r>
    </w:p>
    <w:p w:rsidR="00500338" w:rsidRPr="0058768D" w:rsidRDefault="00500338" w:rsidP="00500338">
      <w:pPr>
        <w:snapToGrid w:val="0"/>
        <w:spacing w:line="360" w:lineRule="auto"/>
        <w:ind w:left="1540" w:hangingChars="550" w:hanging="1540"/>
        <w:rPr>
          <w:rFonts w:ascii="標楷體" w:eastAsia="標楷體" w:hAnsi="標楷體"/>
          <w:color w:val="000000"/>
          <w:sz w:val="28"/>
          <w:szCs w:val="28"/>
        </w:rPr>
      </w:pPr>
      <w:r w:rsidRPr="0058768D">
        <w:rPr>
          <w:rFonts w:ascii="標楷體" w:eastAsia="標楷體" w:hAnsi="標楷體" w:hint="eastAsia"/>
          <w:color w:val="000000"/>
          <w:sz w:val="28"/>
          <w:szCs w:val="28"/>
        </w:rPr>
        <w:t xml:space="preserve">        (2)另若不給現金：則不需扣稅，則以每日6,250元編列</w:t>
      </w:r>
      <w:proofErr w:type="gramStart"/>
      <w:r w:rsidRPr="0058768D">
        <w:rPr>
          <w:rFonts w:ascii="標楷體" w:eastAsia="標楷體" w:hAnsi="標楷體" w:hint="eastAsia"/>
          <w:color w:val="000000"/>
          <w:sz w:val="28"/>
          <w:szCs w:val="28"/>
        </w:rPr>
        <w:t>其日支生活費</w:t>
      </w:r>
      <w:proofErr w:type="gramEnd"/>
      <w:r w:rsidRPr="0058768D">
        <w:rPr>
          <w:rFonts w:ascii="標楷體" w:eastAsia="標楷體" w:hAnsi="標楷體" w:hint="eastAsia"/>
          <w:color w:val="000000"/>
          <w:sz w:val="28"/>
          <w:szCs w:val="28"/>
        </w:rPr>
        <w:t>。</w:t>
      </w:r>
    </w:p>
    <w:p w:rsidR="00500338" w:rsidRPr="00552330" w:rsidRDefault="00500338" w:rsidP="00500338">
      <w:pPr>
        <w:snapToGrid w:val="0"/>
        <w:spacing w:line="360" w:lineRule="auto"/>
        <w:ind w:leftChars="290" w:left="1116" w:hangingChars="150" w:hanging="420"/>
        <w:rPr>
          <w:rFonts w:ascii="標楷體" w:eastAsia="標楷體" w:hAnsi="標楷體"/>
          <w:color w:val="000000"/>
          <w:sz w:val="28"/>
          <w:szCs w:val="28"/>
        </w:rPr>
      </w:pPr>
      <w:r w:rsidRPr="00053532">
        <w:rPr>
          <w:rFonts w:ascii="標楷體" w:eastAsia="標楷體" w:hAnsi="標楷體" w:hint="eastAsia"/>
          <w:b/>
          <w:color w:val="000000"/>
          <w:sz w:val="28"/>
          <w:szCs w:val="28"/>
        </w:rPr>
        <w:t xml:space="preserve">* </w:t>
      </w:r>
      <w:r w:rsidRPr="00EE5543">
        <w:rPr>
          <w:rFonts w:ascii="標楷體" w:eastAsia="標楷體" w:hAnsi="標楷體" w:hint="eastAsia"/>
          <w:b/>
          <w:color w:val="000000"/>
          <w:sz w:val="28"/>
          <w:szCs w:val="28"/>
        </w:rPr>
        <w:t>前述旅費、生活費兩部分,試算編列預算如次：</w:t>
      </w:r>
      <w:r w:rsidRPr="00EE5543">
        <w:rPr>
          <w:rFonts w:ascii="標楷體" w:eastAsia="標楷體" w:hAnsi="標楷體" w:hint="eastAsia"/>
          <w:color w:val="000000"/>
          <w:sz w:val="28"/>
          <w:szCs w:val="28"/>
        </w:rPr>
        <w:t>其中</w:t>
      </w:r>
      <w:r w:rsidRPr="00EE5543">
        <w:rPr>
          <w:rFonts w:ascii="標楷體" w:eastAsia="標楷體" w:hAnsi="標楷體" w:hint="eastAsia"/>
          <w:b/>
          <w:color w:val="000000"/>
          <w:sz w:val="28"/>
          <w:szCs w:val="28"/>
        </w:rPr>
        <w:t>學員生活費，</w:t>
      </w:r>
      <w:proofErr w:type="gramStart"/>
      <w:r w:rsidRPr="00EE5543">
        <w:rPr>
          <w:rFonts w:ascii="標楷體" w:eastAsia="標楷體" w:hAnsi="標楷體" w:hint="eastAsia"/>
          <w:b/>
          <w:color w:val="000000"/>
          <w:sz w:val="28"/>
          <w:szCs w:val="28"/>
        </w:rPr>
        <w:t>一週</w:t>
      </w:r>
      <w:proofErr w:type="gramEnd"/>
      <w:r w:rsidRPr="00EE5543">
        <w:rPr>
          <w:rFonts w:ascii="標楷體" w:eastAsia="標楷體" w:hAnsi="標楷體" w:hint="eastAsia"/>
          <w:b/>
          <w:color w:val="000000"/>
          <w:sz w:val="28"/>
          <w:szCs w:val="28"/>
        </w:rPr>
        <w:t>之活動以6日計</w:t>
      </w:r>
      <w:r w:rsidRPr="00EE5543">
        <w:rPr>
          <w:rFonts w:ascii="標楷體" w:eastAsia="標楷體" w:hAnsi="標楷體" w:hint="eastAsia"/>
          <w:color w:val="000000"/>
          <w:sz w:val="28"/>
          <w:szCs w:val="28"/>
        </w:rPr>
        <w:t>，9日之活動以8日計，類推試算</w:t>
      </w:r>
      <w:r w:rsidRPr="00552330">
        <w:rPr>
          <w:rFonts w:ascii="標楷體" w:eastAsia="標楷體" w:hAnsi="標楷體" w:hint="eastAsia"/>
          <w:b/>
          <w:color w:val="000000"/>
          <w:sz w:val="28"/>
          <w:szCs w:val="28"/>
        </w:rPr>
        <w:t>。</w:t>
      </w:r>
    </w:p>
    <w:p w:rsidR="00500338" w:rsidRPr="0058768D" w:rsidRDefault="00500338" w:rsidP="00500338">
      <w:pPr>
        <w:snapToGrid w:val="0"/>
        <w:spacing w:line="360" w:lineRule="auto"/>
        <w:ind w:firstLineChars="250" w:firstLine="700"/>
        <w:rPr>
          <w:rFonts w:ascii="標楷體" w:eastAsia="標楷體" w:hAnsi="標楷體"/>
          <w:color w:val="000000"/>
          <w:sz w:val="28"/>
          <w:szCs w:val="28"/>
        </w:rPr>
      </w:pPr>
      <w:r w:rsidRPr="0058768D">
        <w:rPr>
          <w:rFonts w:ascii="標楷體" w:eastAsia="標楷體" w:hAnsi="標楷體" w:hint="eastAsia"/>
          <w:color w:val="000000"/>
          <w:sz w:val="28"/>
          <w:szCs w:val="28"/>
        </w:rPr>
        <w:t xml:space="preserve">A. </w:t>
      </w:r>
      <w:proofErr w:type="gramStart"/>
      <w:r w:rsidRPr="0058768D">
        <w:rPr>
          <w:rFonts w:ascii="標楷體" w:eastAsia="標楷體" w:hAnsi="標楷體" w:hint="eastAsia"/>
          <w:color w:val="000000"/>
          <w:sz w:val="28"/>
          <w:szCs w:val="28"/>
        </w:rPr>
        <w:t>外國</w:t>
      </w:r>
      <w:r w:rsidRPr="0086241E">
        <w:rPr>
          <w:rFonts w:ascii="標楷體" w:eastAsia="標楷體" w:hAnsi="標楷體" w:hint="eastAsia"/>
          <w:b/>
          <w:color w:val="000000"/>
          <w:sz w:val="28"/>
          <w:szCs w:val="28"/>
        </w:rPr>
        <w:t>學員機票費</w:t>
      </w:r>
      <w:r w:rsidRPr="00EE5543">
        <w:rPr>
          <w:rFonts w:ascii="標楷體" w:eastAsia="標楷體" w:hAnsi="標楷體" w:hint="eastAsia"/>
          <w:color w:val="000000"/>
          <w:sz w:val="28"/>
          <w:szCs w:val="28"/>
        </w:rPr>
        <w:t>(</w:t>
      </w:r>
      <w:proofErr w:type="gramEnd"/>
      <w:r w:rsidRPr="00EE5543">
        <w:rPr>
          <w:rFonts w:ascii="標楷體" w:eastAsia="標楷體" w:hAnsi="標楷體" w:hint="eastAsia"/>
          <w:color w:val="000000"/>
          <w:sz w:val="28"/>
          <w:szCs w:val="28"/>
        </w:rPr>
        <w:t>平均值)</w:t>
      </w:r>
      <w:r w:rsidRPr="0058768D">
        <w:rPr>
          <w:rFonts w:ascii="標楷體" w:eastAsia="標楷體" w:hAnsi="標楷體" w:hint="eastAsia"/>
          <w:color w:val="000000"/>
          <w:sz w:val="28"/>
          <w:szCs w:val="28"/>
        </w:rPr>
        <w:t>20,000元 x 30(人) = 600,000元</w:t>
      </w:r>
    </w:p>
    <w:p w:rsidR="00500338" w:rsidRPr="0058768D" w:rsidRDefault="00500338" w:rsidP="00500338">
      <w:pPr>
        <w:snapToGrid w:val="0"/>
        <w:spacing w:line="360" w:lineRule="auto"/>
        <w:ind w:firstLineChars="250" w:firstLine="700"/>
        <w:rPr>
          <w:rFonts w:ascii="標楷體" w:eastAsia="標楷體" w:hAnsi="標楷體"/>
          <w:color w:val="000000"/>
          <w:sz w:val="28"/>
          <w:szCs w:val="28"/>
        </w:rPr>
      </w:pPr>
      <w:r w:rsidRPr="0058768D">
        <w:rPr>
          <w:rFonts w:ascii="標楷體" w:eastAsia="標楷體" w:hAnsi="標楷體" w:hint="eastAsia"/>
          <w:color w:val="000000"/>
          <w:sz w:val="28"/>
          <w:szCs w:val="28"/>
        </w:rPr>
        <w:t>B. 外國</w:t>
      </w:r>
      <w:r w:rsidRPr="009F2CB5">
        <w:rPr>
          <w:rFonts w:ascii="標楷體" w:eastAsia="標楷體" w:hAnsi="標楷體" w:hint="eastAsia"/>
          <w:b/>
          <w:color w:val="000000"/>
          <w:sz w:val="28"/>
          <w:szCs w:val="28"/>
        </w:rPr>
        <w:t>學員生活費</w:t>
      </w:r>
      <w:r w:rsidRPr="0058768D">
        <w:rPr>
          <w:rFonts w:ascii="標楷體" w:eastAsia="標楷體" w:hAnsi="標楷體" w:hint="eastAsia"/>
          <w:color w:val="000000"/>
          <w:sz w:val="28"/>
          <w:szCs w:val="28"/>
        </w:rPr>
        <w:t xml:space="preserve"> 3,100元</w:t>
      </w:r>
      <w:r w:rsidRPr="007C6463">
        <w:rPr>
          <w:rFonts w:ascii="標楷體" w:eastAsia="標楷體" w:hAnsi="標楷體" w:hint="eastAsia"/>
          <w:color w:val="000000"/>
          <w:sz w:val="28"/>
          <w:szCs w:val="28"/>
        </w:rPr>
        <w:t>x</w:t>
      </w:r>
      <w:r w:rsidRPr="00EE5543">
        <w:rPr>
          <w:rFonts w:ascii="標楷體" w:eastAsia="標楷體" w:hAnsi="標楷體" w:hint="eastAsia"/>
          <w:color w:val="000000"/>
          <w:sz w:val="28"/>
          <w:szCs w:val="28"/>
        </w:rPr>
        <w:t xml:space="preserve"> </w:t>
      </w:r>
      <w:r w:rsidRPr="00EE5543">
        <w:rPr>
          <w:rFonts w:ascii="標楷體" w:eastAsia="標楷體" w:hAnsi="標楷體" w:hint="eastAsia"/>
          <w:b/>
          <w:color w:val="000000"/>
          <w:sz w:val="28"/>
          <w:szCs w:val="28"/>
        </w:rPr>
        <w:t xml:space="preserve">30(人) x 6(日) </w:t>
      </w:r>
      <w:r w:rsidRPr="00EE5543">
        <w:rPr>
          <w:rFonts w:ascii="標楷體" w:eastAsia="標楷體" w:hAnsi="標楷體" w:hint="eastAsia"/>
          <w:color w:val="000000"/>
          <w:sz w:val="28"/>
          <w:szCs w:val="28"/>
        </w:rPr>
        <w:t>= 558,000元</w:t>
      </w:r>
    </w:p>
    <w:p w:rsidR="00500338" w:rsidRPr="0058768D" w:rsidRDefault="00500338" w:rsidP="00500338">
      <w:pPr>
        <w:snapToGrid w:val="0"/>
        <w:spacing w:line="360" w:lineRule="auto"/>
        <w:ind w:firstLineChars="250" w:firstLine="700"/>
        <w:rPr>
          <w:rFonts w:ascii="標楷體" w:eastAsia="標楷體" w:hAnsi="標楷體"/>
          <w:color w:val="000000"/>
          <w:sz w:val="28"/>
          <w:szCs w:val="28"/>
        </w:rPr>
      </w:pPr>
      <w:r w:rsidRPr="0058768D">
        <w:rPr>
          <w:rFonts w:ascii="標楷體" w:eastAsia="標楷體" w:hAnsi="標楷體" w:hint="eastAsia"/>
          <w:color w:val="000000"/>
          <w:sz w:val="28"/>
          <w:szCs w:val="28"/>
        </w:rPr>
        <w:t>C. 外國</w:t>
      </w:r>
      <w:r w:rsidRPr="0086241E">
        <w:rPr>
          <w:rFonts w:ascii="標楷體" w:eastAsia="標楷體" w:hAnsi="標楷體" w:hint="eastAsia"/>
          <w:b/>
          <w:color w:val="000000"/>
          <w:sz w:val="28"/>
          <w:szCs w:val="28"/>
        </w:rPr>
        <w:t>講員機票費</w:t>
      </w:r>
      <w:r w:rsidRPr="0058768D">
        <w:rPr>
          <w:rFonts w:ascii="標楷體" w:eastAsia="標楷體" w:hAnsi="標楷體" w:hint="eastAsia"/>
          <w:color w:val="000000"/>
          <w:sz w:val="28"/>
          <w:szCs w:val="28"/>
        </w:rPr>
        <w:t>30</w:t>
      </w:r>
      <w:proofErr w:type="gramStart"/>
      <w:r w:rsidRPr="0058768D">
        <w:rPr>
          <w:rFonts w:ascii="標楷體" w:eastAsia="標楷體" w:hAnsi="標楷體" w:hint="eastAsia"/>
          <w:color w:val="000000"/>
          <w:sz w:val="28"/>
          <w:szCs w:val="28"/>
        </w:rPr>
        <w:t>,000元</w:t>
      </w:r>
      <w:proofErr w:type="gramEnd"/>
      <w:r w:rsidRPr="00EE5543">
        <w:rPr>
          <w:rFonts w:ascii="標楷體" w:eastAsia="標楷體" w:hAnsi="標楷體" w:hint="eastAsia"/>
          <w:color w:val="000000"/>
          <w:sz w:val="28"/>
          <w:szCs w:val="28"/>
        </w:rPr>
        <w:t>(平均值) x 4(人) = 120,000元</w:t>
      </w:r>
      <w:r w:rsidRPr="0058768D">
        <w:rPr>
          <w:rFonts w:ascii="標楷體" w:eastAsia="標楷體" w:hAnsi="標楷體" w:hint="eastAsia"/>
          <w:color w:val="000000"/>
          <w:sz w:val="28"/>
          <w:szCs w:val="28"/>
        </w:rPr>
        <w:t xml:space="preserve">   </w:t>
      </w:r>
    </w:p>
    <w:p w:rsidR="00500338" w:rsidRDefault="00500338" w:rsidP="00500338">
      <w:pPr>
        <w:snapToGrid w:val="0"/>
        <w:spacing w:line="360" w:lineRule="auto"/>
        <w:ind w:firstLineChars="250" w:firstLine="700"/>
        <w:rPr>
          <w:rFonts w:ascii="標楷體" w:eastAsia="標楷體" w:hAnsi="標楷體"/>
          <w:color w:val="000000"/>
          <w:sz w:val="28"/>
          <w:szCs w:val="28"/>
        </w:rPr>
      </w:pPr>
      <w:r w:rsidRPr="0058768D">
        <w:rPr>
          <w:rFonts w:ascii="標楷體" w:eastAsia="標楷體" w:hAnsi="標楷體" w:hint="eastAsia"/>
          <w:color w:val="000000"/>
          <w:sz w:val="28"/>
          <w:szCs w:val="28"/>
        </w:rPr>
        <w:t xml:space="preserve">D. </w:t>
      </w:r>
      <w:r w:rsidRPr="0086241E">
        <w:rPr>
          <w:rFonts w:ascii="標楷體" w:eastAsia="標楷體" w:hAnsi="標楷體" w:hint="eastAsia"/>
          <w:color w:val="000000"/>
          <w:sz w:val="28"/>
          <w:szCs w:val="28"/>
        </w:rPr>
        <w:t>外國</w:t>
      </w:r>
      <w:r w:rsidRPr="007C6463">
        <w:rPr>
          <w:rFonts w:ascii="標楷體" w:eastAsia="標楷體" w:hAnsi="標楷體" w:hint="eastAsia"/>
          <w:b/>
          <w:color w:val="000000"/>
          <w:sz w:val="28"/>
          <w:szCs w:val="28"/>
        </w:rPr>
        <w:t>講員生活費</w:t>
      </w:r>
      <w:r w:rsidRPr="0058768D">
        <w:rPr>
          <w:rFonts w:ascii="標楷體" w:eastAsia="標楷體" w:hAnsi="標楷體" w:hint="eastAsia"/>
          <w:color w:val="000000"/>
          <w:sz w:val="28"/>
          <w:szCs w:val="28"/>
        </w:rPr>
        <w:t>6</w:t>
      </w:r>
      <w:proofErr w:type="gramStart"/>
      <w:r w:rsidRPr="0058768D">
        <w:rPr>
          <w:rFonts w:ascii="標楷體" w:eastAsia="標楷體" w:hAnsi="標楷體" w:hint="eastAsia"/>
          <w:color w:val="000000"/>
          <w:sz w:val="28"/>
          <w:szCs w:val="28"/>
        </w:rPr>
        <w:t>,250元</w:t>
      </w:r>
      <w:proofErr w:type="gramEnd"/>
      <w:r>
        <w:rPr>
          <w:rFonts w:ascii="標楷體" w:eastAsia="標楷體" w:hAnsi="標楷體" w:hint="eastAsia"/>
          <w:color w:val="000000"/>
          <w:sz w:val="28"/>
          <w:szCs w:val="28"/>
        </w:rPr>
        <w:t xml:space="preserve"> </w:t>
      </w:r>
      <w:r w:rsidRPr="0058768D">
        <w:rPr>
          <w:rFonts w:ascii="標楷體" w:eastAsia="標楷體" w:hAnsi="標楷體" w:hint="eastAsia"/>
          <w:color w:val="000000"/>
          <w:sz w:val="28"/>
          <w:szCs w:val="28"/>
        </w:rPr>
        <w:t xml:space="preserve">x </w:t>
      </w:r>
      <w:r w:rsidRPr="00EE5543">
        <w:rPr>
          <w:rFonts w:ascii="標楷體" w:eastAsia="標楷體" w:hAnsi="標楷體" w:hint="eastAsia"/>
          <w:b/>
          <w:color w:val="000000"/>
          <w:sz w:val="28"/>
          <w:szCs w:val="28"/>
        </w:rPr>
        <w:t>4(人) x 3(日)</w:t>
      </w:r>
      <w:r w:rsidRPr="00EE5543">
        <w:rPr>
          <w:rFonts w:ascii="標楷體" w:eastAsia="標楷體" w:hAnsi="標楷體" w:hint="eastAsia"/>
          <w:color w:val="000000"/>
          <w:sz w:val="28"/>
          <w:szCs w:val="28"/>
        </w:rPr>
        <w:t xml:space="preserve"> = 75,000元</w:t>
      </w:r>
    </w:p>
    <w:p w:rsidR="00500338" w:rsidRPr="00EE5543" w:rsidRDefault="00500338" w:rsidP="00500338">
      <w:pPr>
        <w:snapToGrid w:val="0"/>
        <w:spacing w:line="360" w:lineRule="auto"/>
        <w:ind w:firstLineChars="250" w:firstLine="700"/>
        <w:rPr>
          <w:rFonts w:ascii="標楷體" w:eastAsia="標楷體" w:hAnsi="標楷體"/>
          <w:color w:val="000000"/>
          <w:sz w:val="28"/>
          <w:szCs w:val="28"/>
        </w:rPr>
      </w:pPr>
      <w:r>
        <w:rPr>
          <w:rFonts w:ascii="標楷體" w:eastAsia="標楷體" w:hAnsi="標楷體" w:hint="eastAsia"/>
          <w:color w:val="000000"/>
          <w:sz w:val="28"/>
          <w:szCs w:val="28"/>
        </w:rPr>
        <w:t xml:space="preserve">E. </w:t>
      </w:r>
      <w:r w:rsidRPr="00EE5543">
        <w:rPr>
          <w:rFonts w:ascii="標楷體" w:eastAsia="標楷體" w:hAnsi="標楷體" w:hint="eastAsia"/>
          <w:color w:val="000000"/>
          <w:sz w:val="28"/>
          <w:szCs w:val="28"/>
        </w:rPr>
        <w:t>(</w:t>
      </w:r>
      <w:r w:rsidRPr="00EE5543">
        <w:rPr>
          <w:rFonts w:ascii="標楷體" w:eastAsia="標楷體" w:hAnsi="標楷體" w:hint="eastAsia"/>
          <w:b/>
          <w:color w:val="000000"/>
          <w:sz w:val="28"/>
          <w:szCs w:val="28"/>
        </w:rPr>
        <w:t>保險費 + 簽證費</w:t>
      </w:r>
      <w:r w:rsidRPr="00EE5543">
        <w:rPr>
          <w:rFonts w:ascii="標楷體" w:eastAsia="標楷體" w:hAnsi="標楷體" w:hint="eastAsia"/>
          <w:color w:val="000000"/>
          <w:sz w:val="28"/>
          <w:szCs w:val="28"/>
        </w:rPr>
        <w:t xml:space="preserve"> = 3,000) x (30+4</w:t>
      </w:r>
      <w:proofErr w:type="gramStart"/>
      <w:r w:rsidRPr="00EE5543">
        <w:rPr>
          <w:rFonts w:ascii="標楷體" w:eastAsia="標楷體" w:hAnsi="標楷體" w:hint="eastAsia"/>
          <w:color w:val="000000"/>
          <w:sz w:val="28"/>
          <w:szCs w:val="28"/>
        </w:rPr>
        <w:t>)(</w:t>
      </w:r>
      <w:proofErr w:type="gramEnd"/>
      <w:r w:rsidRPr="00EE5543">
        <w:rPr>
          <w:rFonts w:ascii="標楷體" w:eastAsia="標楷體" w:hAnsi="標楷體" w:hint="eastAsia"/>
          <w:color w:val="000000"/>
          <w:sz w:val="28"/>
          <w:szCs w:val="28"/>
        </w:rPr>
        <w:t>人) = 102,000元</w:t>
      </w:r>
    </w:p>
    <w:p w:rsidR="00500338" w:rsidRPr="0086241E" w:rsidRDefault="00500338" w:rsidP="00500338">
      <w:pPr>
        <w:snapToGrid w:val="0"/>
        <w:spacing w:line="360" w:lineRule="auto"/>
        <w:ind w:firstLineChars="250" w:firstLine="701"/>
        <w:rPr>
          <w:rFonts w:ascii="標楷體" w:eastAsia="標楷體" w:hAnsi="標楷體"/>
          <w:b/>
          <w:color w:val="000000"/>
          <w:sz w:val="28"/>
          <w:szCs w:val="28"/>
        </w:rPr>
      </w:pPr>
      <w:r w:rsidRPr="0086241E">
        <w:rPr>
          <w:rFonts w:ascii="標楷體" w:eastAsia="標楷體" w:hAnsi="標楷體" w:hint="eastAsia"/>
          <w:b/>
          <w:color w:val="000000"/>
          <w:sz w:val="28"/>
          <w:szCs w:val="28"/>
        </w:rPr>
        <w:t>*  A+B+C+D+E =</w:t>
      </w:r>
      <w:r w:rsidRPr="00EE5543">
        <w:rPr>
          <w:rFonts w:ascii="標楷體" w:eastAsia="標楷體" w:hAnsi="標楷體" w:hint="eastAsia"/>
          <w:b/>
          <w:color w:val="000000"/>
          <w:sz w:val="28"/>
          <w:szCs w:val="28"/>
        </w:rPr>
        <w:t>1,455,000元</w:t>
      </w:r>
    </w:p>
    <w:p w:rsidR="00500338" w:rsidRPr="00EE5543" w:rsidRDefault="00500338" w:rsidP="00500338">
      <w:pPr>
        <w:snapToGrid w:val="0"/>
        <w:spacing w:line="360" w:lineRule="auto"/>
        <w:rPr>
          <w:rFonts w:ascii="標楷體" w:eastAsia="標楷體" w:hAnsi="標楷體"/>
          <w:b/>
          <w:color w:val="000000"/>
          <w:sz w:val="28"/>
          <w:szCs w:val="28"/>
        </w:rPr>
      </w:pPr>
      <w:r w:rsidRPr="0058768D">
        <w:rPr>
          <w:rFonts w:ascii="標楷體" w:eastAsia="標楷體" w:hAnsi="標楷體" w:hint="eastAsia"/>
          <w:b/>
          <w:color w:val="000000"/>
          <w:sz w:val="28"/>
          <w:szCs w:val="28"/>
        </w:rPr>
        <w:t>三</w:t>
      </w:r>
      <w:r w:rsidRPr="0058768D">
        <w:rPr>
          <w:rFonts w:ascii="標楷體" w:eastAsia="標楷體" w:hAnsi="標楷體" w:hint="eastAsia"/>
          <w:color w:val="000000"/>
          <w:sz w:val="28"/>
          <w:szCs w:val="28"/>
        </w:rPr>
        <w:t>、</w:t>
      </w:r>
      <w:r w:rsidRPr="0058768D">
        <w:rPr>
          <w:rFonts w:ascii="標楷體" w:eastAsia="標楷體" w:hAnsi="標楷體" w:hint="eastAsia"/>
          <w:b/>
          <w:color w:val="000000"/>
          <w:sz w:val="28"/>
          <w:szCs w:val="28"/>
        </w:rPr>
        <w:t>培訓研習人力費</w:t>
      </w:r>
      <w:r>
        <w:rPr>
          <w:rFonts w:ascii="標楷體" w:eastAsia="標楷體" w:hAnsi="標楷體" w:hint="eastAsia"/>
          <w:b/>
          <w:color w:val="000000"/>
          <w:sz w:val="28"/>
          <w:szCs w:val="28"/>
        </w:rPr>
        <w:t>：</w:t>
      </w:r>
      <w:r w:rsidRPr="00EE5543">
        <w:rPr>
          <w:rFonts w:ascii="標楷體" w:eastAsia="標楷體" w:hAnsi="標楷體" w:hint="eastAsia"/>
          <w:color w:val="000000"/>
          <w:sz w:val="28"/>
          <w:szCs w:val="28"/>
        </w:rPr>
        <w:t>同(甲)科目內容所支費用</w:t>
      </w:r>
    </w:p>
    <w:p w:rsidR="00500338" w:rsidRPr="00EE5543" w:rsidRDefault="00500338" w:rsidP="00500338">
      <w:pPr>
        <w:snapToGrid w:val="0"/>
        <w:spacing w:line="360" w:lineRule="auto"/>
        <w:rPr>
          <w:rFonts w:ascii="標楷體" w:eastAsia="標楷體" w:hAnsi="標楷體"/>
          <w:b/>
          <w:color w:val="000000"/>
          <w:sz w:val="28"/>
          <w:szCs w:val="28"/>
        </w:rPr>
      </w:pPr>
      <w:r w:rsidRPr="00EE5543">
        <w:rPr>
          <w:rFonts w:ascii="標楷體" w:eastAsia="標楷體" w:hAnsi="標楷體" w:hint="eastAsia"/>
          <w:b/>
          <w:color w:val="000000"/>
          <w:sz w:val="28"/>
          <w:szCs w:val="28"/>
        </w:rPr>
        <w:t>四、活動業務費：</w:t>
      </w:r>
      <w:r w:rsidRPr="00EE5543">
        <w:rPr>
          <w:rFonts w:ascii="標楷體" w:eastAsia="標楷體" w:hAnsi="標楷體" w:hint="eastAsia"/>
          <w:color w:val="000000"/>
          <w:sz w:val="28"/>
          <w:szCs w:val="28"/>
        </w:rPr>
        <w:t>同(甲)科目內容所支費用</w:t>
      </w:r>
    </w:p>
    <w:p w:rsidR="00500338" w:rsidRDefault="00500338" w:rsidP="00500338">
      <w:pPr>
        <w:snapToGrid w:val="0"/>
        <w:spacing w:line="360" w:lineRule="auto"/>
        <w:rPr>
          <w:rFonts w:ascii="標楷體" w:eastAsia="標楷體" w:hAnsi="標楷體"/>
          <w:color w:val="000000"/>
          <w:sz w:val="28"/>
          <w:szCs w:val="28"/>
        </w:rPr>
      </w:pPr>
      <w:r w:rsidRPr="0058768D">
        <w:rPr>
          <w:rFonts w:ascii="標楷體" w:eastAsia="標楷體" w:hAnsi="標楷體" w:hint="eastAsia"/>
          <w:b/>
          <w:color w:val="000000"/>
          <w:sz w:val="28"/>
          <w:szCs w:val="28"/>
        </w:rPr>
        <w:t>五、管理費</w:t>
      </w:r>
      <w:r>
        <w:rPr>
          <w:rFonts w:ascii="標楷體" w:eastAsia="標楷體" w:hAnsi="標楷體" w:hint="eastAsia"/>
          <w:b/>
          <w:color w:val="000000"/>
          <w:sz w:val="28"/>
          <w:szCs w:val="28"/>
        </w:rPr>
        <w:t>：</w:t>
      </w:r>
      <w:r w:rsidRPr="0058768D">
        <w:rPr>
          <w:rFonts w:ascii="標楷體" w:eastAsia="標楷體" w:hAnsi="標楷體" w:hint="eastAsia"/>
          <w:color w:val="000000"/>
          <w:sz w:val="28"/>
          <w:szCs w:val="28"/>
        </w:rPr>
        <w:t>至多8%</w:t>
      </w:r>
    </w:p>
    <w:p w:rsidR="00500338" w:rsidRDefault="00500338" w:rsidP="00500338">
      <w:pPr>
        <w:snapToGrid w:val="0"/>
        <w:spacing w:line="360" w:lineRule="auto"/>
        <w:rPr>
          <w:rFonts w:ascii="標楷體" w:eastAsia="標楷體" w:hAnsi="標楷體"/>
          <w:color w:val="000000"/>
          <w:sz w:val="28"/>
          <w:szCs w:val="28"/>
        </w:rPr>
      </w:pPr>
    </w:p>
    <w:p w:rsidR="00500338" w:rsidRPr="0055297A" w:rsidRDefault="00500338" w:rsidP="00500338">
      <w:pPr>
        <w:snapToGrid w:val="0"/>
        <w:spacing w:line="360" w:lineRule="auto"/>
        <w:rPr>
          <w:rFonts w:ascii="標楷體" w:eastAsia="標楷體" w:hAnsi="標楷體"/>
          <w:color w:val="000000"/>
          <w:sz w:val="28"/>
          <w:szCs w:val="28"/>
          <w:u w:val="single"/>
        </w:rPr>
      </w:pPr>
      <w:r w:rsidRPr="00B71839">
        <w:rPr>
          <w:rFonts w:ascii="標楷體" w:eastAsia="標楷體" w:hAnsi="標楷體" w:hint="eastAsia"/>
          <w:b/>
          <w:color w:val="000000"/>
          <w:sz w:val="28"/>
          <w:szCs w:val="28"/>
        </w:rPr>
        <w:t>(丙) 辦理日數及預算補助上限</w:t>
      </w:r>
      <w:r w:rsidRPr="0055297A">
        <w:rPr>
          <w:rFonts w:ascii="標楷體" w:eastAsia="標楷體" w:hAnsi="標楷體" w:hint="eastAsia"/>
          <w:color w:val="000000"/>
          <w:sz w:val="28"/>
          <w:szCs w:val="28"/>
        </w:rPr>
        <w:t>：至多補助兩</w:t>
      </w:r>
      <w:proofErr w:type="gramStart"/>
      <w:r w:rsidRPr="0055297A">
        <w:rPr>
          <w:rFonts w:ascii="標楷體" w:eastAsia="標楷體" w:hAnsi="標楷體" w:hint="eastAsia"/>
          <w:color w:val="000000"/>
          <w:sz w:val="28"/>
          <w:szCs w:val="28"/>
        </w:rPr>
        <w:t>週─包含抵返兩日</w:t>
      </w:r>
      <w:proofErr w:type="gramEnd"/>
    </w:p>
    <w:p w:rsidR="00500338" w:rsidRPr="0055297A" w:rsidRDefault="00500338" w:rsidP="00500338">
      <w:pPr>
        <w:snapToGrid w:val="0"/>
        <w:spacing w:line="360" w:lineRule="auto"/>
        <w:ind w:leftChars="290" w:left="696"/>
        <w:rPr>
          <w:rFonts w:ascii="標楷體" w:eastAsia="標楷體" w:hAnsi="標楷體"/>
          <w:color w:val="000000"/>
          <w:sz w:val="28"/>
          <w:szCs w:val="28"/>
        </w:rPr>
      </w:pPr>
      <w:r w:rsidRPr="0055297A">
        <w:rPr>
          <w:rFonts w:ascii="標楷體" w:eastAsia="標楷體" w:hAnsi="標楷體" w:hint="eastAsia"/>
          <w:color w:val="000000"/>
          <w:sz w:val="28"/>
          <w:szCs w:val="28"/>
        </w:rPr>
        <w:t>申請案規劃之日數不足，或日數、預算，超過本</w:t>
      </w:r>
      <w:r>
        <w:rPr>
          <w:rFonts w:ascii="標楷體" w:eastAsia="標楷體" w:hAnsi="標楷體" w:hint="eastAsia"/>
          <w:color w:val="000000"/>
          <w:sz w:val="28"/>
          <w:szCs w:val="28"/>
        </w:rPr>
        <w:t>部</w:t>
      </w:r>
      <w:r w:rsidRPr="0055297A">
        <w:rPr>
          <w:rFonts w:ascii="標楷體" w:eastAsia="標楷體" w:hAnsi="標楷體" w:hint="eastAsia"/>
          <w:color w:val="000000"/>
          <w:sz w:val="28"/>
          <w:szCs w:val="28"/>
        </w:rPr>
        <w:t>規定補助上限者，則</w:t>
      </w:r>
      <w:proofErr w:type="gramStart"/>
      <w:r w:rsidRPr="0055297A">
        <w:rPr>
          <w:rFonts w:ascii="標楷體" w:eastAsia="標楷體" w:hAnsi="標楷體" w:hint="eastAsia"/>
          <w:color w:val="000000"/>
          <w:sz w:val="28"/>
          <w:szCs w:val="28"/>
        </w:rPr>
        <w:t>逕</w:t>
      </w:r>
      <w:proofErr w:type="gramEnd"/>
      <w:r w:rsidRPr="0055297A">
        <w:rPr>
          <w:rFonts w:ascii="標楷體" w:eastAsia="標楷體" w:hAnsi="標楷體" w:hint="eastAsia"/>
          <w:color w:val="000000"/>
          <w:sz w:val="28"/>
          <w:szCs w:val="28"/>
        </w:rPr>
        <w:t>退件。</w:t>
      </w:r>
    </w:p>
    <w:p w:rsidR="00500338" w:rsidRPr="0055297A" w:rsidRDefault="00500338" w:rsidP="00500338">
      <w:pPr>
        <w:tabs>
          <w:tab w:val="left" w:pos="5614"/>
        </w:tabs>
        <w:snapToGrid w:val="0"/>
        <w:spacing w:line="360" w:lineRule="auto"/>
        <w:ind w:leftChars="290" w:left="696"/>
        <w:rPr>
          <w:rFonts w:ascii="標楷體" w:eastAsia="標楷體" w:hAnsi="標楷體"/>
          <w:sz w:val="28"/>
          <w:szCs w:val="28"/>
        </w:rPr>
      </w:pPr>
      <w:r w:rsidRPr="0055297A">
        <w:rPr>
          <w:rFonts w:ascii="標楷體" w:eastAsia="標楷體" w:hAnsi="標楷體" w:hint="eastAsia"/>
          <w:sz w:val="28"/>
          <w:szCs w:val="28"/>
        </w:rPr>
        <w:t>本計畫規定補助日數及預算上限如次：</w:t>
      </w:r>
    </w:p>
    <w:p w:rsidR="00500338" w:rsidRPr="0055297A" w:rsidRDefault="00500338" w:rsidP="00500338">
      <w:pPr>
        <w:snapToGrid w:val="0"/>
        <w:spacing w:line="360" w:lineRule="auto"/>
        <w:ind w:leftChars="290" w:left="1116" w:hangingChars="150" w:hanging="420"/>
        <w:rPr>
          <w:rFonts w:ascii="標楷體" w:eastAsia="標楷體" w:hAnsi="標楷體"/>
          <w:sz w:val="28"/>
          <w:szCs w:val="28"/>
        </w:rPr>
      </w:pPr>
      <w:r w:rsidRPr="0055297A">
        <w:rPr>
          <w:rFonts w:ascii="標楷體" w:eastAsia="標楷體" w:hAnsi="標楷體" w:hint="eastAsia"/>
          <w:sz w:val="28"/>
          <w:szCs w:val="28"/>
        </w:rPr>
        <w:t>1. 舉辦</w:t>
      </w:r>
      <w:proofErr w:type="gramStart"/>
      <w:r w:rsidRPr="0055297A">
        <w:rPr>
          <w:rFonts w:ascii="標楷體" w:eastAsia="標楷體" w:hAnsi="標楷體" w:hint="eastAsia"/>
          <w:sz w:val="28"/>
          <w:szCs w:val="28"/>
        </w:rPr>
        <w:t>一週</w:t>
      </w:r>
      <w:proofErr w:type="gramEnd"/>
      <w:r w:rsidRPr="0055297A">
        <w:rPr>
          <w:rFonts w:ascii="標楷體" w:eastAsia="標楷體" w:hAnsi="標楷體" w:hint="eastAsia"/>
          <w:sz w:val="28"/>
          <w:szCs w:val="28"/>
        </w:rPr>
        <w:t xml:space="preserve"> (7日</w:t>
      </w:r>
      <w:proofErr w:type="gramStart"/>
      <w:r w:rsidRPr="0055297A">
        <w:rPr>
          <w:rFonts w:ascii="標楷體" w:eastAsia="標楷體" w:hAnsi="標楷體" w:hint="eastAsia"/>
          <w:sz w:val="28"/>
          <w:szCs w:val="28"/>
        </w:rPr>
        <w:t>─包含抵返兩日</w:t>
      </w:r>
      <w:proofErr w:type="gramEnd"/>
      <w:r w:rsidRPr="0055297A">
        <w:rPr>
          <w:rFonts w:ascii="標楷體" w:eastAsia="標楷體" w:hAnsi="標楷體" w:hint="eastAsia"/>
          <w:sz w:val="28"/>
          <w:szCs w:val="28"/>
        </w:rPr>
        <w:t>)補助215</w:t>
      </w:r>
      <w:r w:rsidR="000920D0" w:rsidRPr="0055297A">
        <w:rPr>
          <w:rFonts w:ascii="標楷體" w:eastAsia="標楷體" w:hAnsi="標楷體" w:hint="eastAsia"/>
          <w:sz w:val="28"/>
          <w:szCs w:val="28"/>
        </w:rPr>
        <w:t>上限</w:t>
      </w:r>
      <w:r w:rsidRPr="0055297A">
        <w:rPr>
          <w:rFonts w:ascii="標楷體" w:eastAsia="標楷體" w:hAnsi="標楷體" w:hint="eastAsia"/>
          <w:sz w:val="28"/>
          <w:szCs w:val="28"/>
        </w:rPr>
        <w:t>萬；每多</w:t>
      </w:r>
      <w:proofErr w:type="gramStart"/>
      <w:r w:rsidRPr="0055297A">
        <w:rPr>
          <w:rFonts w:ascii="標楷體" w:eastAsia="標楷體" w:hAnsi="標楷體" w:hint="eastAsia"/>
          <w:sz w:val="28"/>
          <w:szCs w:val="28"/>
        </w:rPr>
        <w:t>一</w:t>
      </w:r>
      <w:proofErr w:type="gramEnd"/>
    </w:p>
    <w:p w:rsidR="00500338" w:rsidRPr="0055297A" w:rsidRDefault="00500338" w:rsidP="00500338">
      <w:pPr>
        <w:snapToGrid w:val="0"/>
        <w:spacing w:line="360" w:lineRule="auto"/>
        <w:ind w:leftChars="464" w:left="1114"/>
        <w:rPr>
          <w:rFonts w:ascii="標楷體" w:eastAsia="標楷體" w:hAnsi="標楷體"/>
          <w:sz w:val="28"/>
          <w:szCs w:val="28"/>
        </w:rPr>
      </w:pPr>
      <w:r w:rsidRPr="0055297A">
        <w:rPr>
          <w:rFonts w:ascii="標楷體" w:eastAsia="標楷體" w:hAnsi="標楷體" w:hint="eastAsia"/>
          <w:sz w:val="28"/>
          <w:szCs w:val="28"/>
        </w:rPr>
        <w:t>日預算增5萬。(譬如：舉辦7日，規定預算上限為215萬。若申請220</w:t>
      </w:r>
      <w:r w:rsidRPr="0055297A">
        <w:rPr>
          <w:rFonts w:ascii="標楷體" w:eastAsia="標楷體" w:hAnsi="標楷體" w:hint="eastAsia"/>
          <w:sz w:val="28"/>
          <w:szCs w:val="28"/>
        </w:rPr>
        <w:lastRenderedPageBreak/>
        <w:t>萬，則即由本</w:t>
      </w:r>
      <w:r>
        <w:rPr>
          <w:rFonts w:ascii="標楷體" w:eastAsia="標楷體" w:hAnsi="標楷體" w:hint="eastAsia"/>
          <w:sz w:val="28"/>
          <w:szCs w:val="28"/>
        </w:rPr>
        <w:t>部</w:t>
      </w:r>
      <w:r w:rsidRPr="0055297A">
        <w:rPr>
          <w:rFonts w:ascii="標楷體" w:eastAsia="標楷體" w:hAnsi="標楷體" w:hint="eastAsia"/>
          <w:sz w:val="28"/>
          <w:szCs w:val="28"/>
        </w:rPr>
        <w:t>退件不予受理</w:t>
      </w:r>
      <w:r w:rsidR="000920D0">
        <w:rPr>
          <w:rFonts w:ascii="標楷體" w:eastAsia="標楷體" w:hAnsi="標楷體" w:hint="eastAsia"/>
          <w:sz w:val="28"/>
          <w:szCs w:val="28"/>
        </w:rPr>
        <w:t>)</w:t>
      </w:r>
    </w:p>
    <w:p w:rsidR="00500338" w:rsidRPr="0055297A" w:rsidRDefault="00500338" w:rsidP="00500338">
      <w:pPr>
        <w:snapToGrid w:val="0"/>
        <w:spacing w:line="360" w:lineRule="auto"/>
        <w:ind w:firstLineChars="250" w:firstLine="700"/>
        <w:rPr>
          <w:rFonts w:ascii="標楷體" w:eastAsia="標楷體" w:hAnsi="標楷體"/>
          <w:sz w:val="28"/>
          <w:szCs w:val="28"/>
        </w:rPr>
      </w:pPr>
      <w:r w:rsidRPr="0055297A">
        <w:rPr>
          <w:rFonts w:ascii="標楷體" w:eastAsia="標楷體" w:hAnsi="標楷體" w:hint="eastAsia"/>
          <w:sz w:val="28"/>
          <w:szCs w:val="28"/>
        </w:rPr>
        <w:t>2.  舉辦兩</w:t>
      </w:r>
      <w:proofErr w:type="gramStart"/>
      <w:r w:rsidRPr="0055297A">
        <w:rPr>
          <w:rFonts w:ascii="標楷體" w:eastAsia="標楷體" w:hAnsi="標楷體" w:hint="eastAsia"/>
          <w:sz w:val="28"/>
          <w:szCs w:val="28"/>
        </w:rPr>
        <w:t>週</w:t>
      </w:r>
      <w:proofErr w:type="gramEnd"/>
      <w:r w:rsidRPr="0055297A">
        <w:rPr>
          <w:rFonts w:ascii="標楷體" w:eastAsia="標楷體" w:hAnsi="標楷體" w:hint="eastAsia"/>
          <w:sz w:val="28"/>
          <w:szCs w:val="28"/>
        </w:rPr>
        <w:t xml:space="preserve"> (14日</w:t>
      </w:r>
      <w:proofErr w:type="gramStart"/>
      <w:r w:rsidRPr="0055297A">
        <w:rPr>
          <w:rFonts w:ascii="標楷體" w:eastAsia="標楷體" w:hAnsi="標楷體" w:hint="eastAsia"/>
          <w:sz w:val="28"/>
          <w:szCs w:val="28"/>
        </w:rPr>
        <w:t>─包含抵返兩日</w:t>
      </w:r>
      <w:proofErr w:type="gramEnd"/>
      <w:r w:rsidRPr="0055297A">
        <w:rPr>
          <w:rFonts w:ascii="標楷體" w:eastAsia="標楷體" w:hAnsi="標楷體" w:hint="eastAsia"/>
          <w:sz w:val="28"/>
          <w:szCs w:val="28"/>
        </w:rPr>
        <w:t>)補助</w:t>
      </w:r>
      <w:r w:rsidR="000920D0" w:rsidRPr="0055297A">
        <w:rPr>
          <w:rFonts w:ascii="標楷體" w:eastAsia="標楷體" w:hAnsi="標楷體" w:hint="eastAsia"/>
          <w:sz w:val="28"/>
          <w:szCs w:val="28"/>
        </w:rPr>
        <w:t>上限</w:t>
      </w:r>
      <w:r w:rsidRPr="0055297A">
        <w:rPr>
          <w:rFonts w:ascii="標楷體" w:eastAsia="標楷體" w:hAnsi="標楷體" w:hint="eastAsia"/>
          <w:sz w:val="28"/>
          <w:szCs w:val="28"/>
        </w:rPr>
        <w:t>250萬。</w:t>
      </w:r>
    </w:p>
    <w:p w:rsidR="00500338" w:rsidRPr="0055297A" w:rsidRDefault="00500338" w:rsidP="00500338">
      <w:pPr>
        <w:snapToGrid w:val="0"/>
        <w:spacing w:line="360" w:lineRule="auto"/>
        <w:ind w:firstLineChars="250" w:firstLine="700"/>
        <w:rPr>
          <w:rFonts w:ascii="標楷體" w:eastAsia="標楷體" w:hAnsi="標楷體"/>
          <w:color w:val="FF0000"/>
          <w:sz w:val="28"/>
          <w:szCs w:val="28"/>
        </w:rPr>
      </w:pPr>
    </w:p>
    <w:p w:rsidR="00500338" w:rsidRDefault="00500338" w:rsidP="00500338">
      <w:pPr>
        <w:snapToGrid w:val="0"/>
        <w:spacing w:line="360" w:lineRule="auto"/>
        <w:ind w:firstLineChars="253" w:firstLine="709"/>
        <w:rPr>
          <w:rFonts w:ascii="標楷體" w:eastAsia="標楷體" w:hAnsi="標楷體"/>
          <w:b/>
          <w:color w:val="000000"/>
          <w:sz w:val="28"/>
          <w:szCs w:val="28"/>
        </w:rPr>
      </w:pPr>
      <w:r>
        <w:rPr>
          <w:rFonts w:ascii="標楷體" w:eastAsia="標楷體" w:hAnsi="標楷體" w:hint="eastAsia"/>
          <w:b/>
          <w:color w:val="000000"/>
          <w:sz w:val="28"/>
          <w:szCs w:val="28"/>
        </w:rPr>
        <w:t>*</w:t>
      </w:r>
      <w:r w:rsidRPr="00B36CEC">
        <w:rPr>
          <w:rFonts w:ascii="標楷體" w:eastAsia="標楷體" w:hAnsi="標楷體" w:hint="eastAsia"/>
          <w:b/>
          <w:color w:val="000000"/>
          <w:sz w:val="28"/>
          <w:szCs w:val="28"/>
        </w:rPr>
        <w:t>本計畫</w:t>
      </w:r>
      <w:r w:rsidRPr="00FC2F6F">
        <w:rPr>
          <w:rFonts w:ascii="標楷體" w:eastAsia="標楷體" w:hAnsi="標楷體" w:hint="eastAsia"/>
          <w:b/>
          <w:color w:val="000000"/>
          <w:sz w:val="28"/>
          <w:szCs w:val="28"/>
        </w:rPr>
        <w:t>其他補充說明事項：</w:t>
      </w:r>
    </w:p>
    <w:p w:rsidR="00500338" w:rsidRPr="0055297A" w:rsidRDefault="00500338" w:rsidP="00013AE6">
      <w:pPr>
        <w:numPr>
          <w:ilvl w:val="1"/>
          <w:numId w:val="16"/>
        </w:numPr>
        <w:tabs>
          <w:tab w:val="clear" w:pos="1260"/>
          <w:tab w:val="num" w:pos="1134"/>
        </w:tabs>
        <w:snapToGrid w:val="0"/>
        <w:spacing w:line="360" w:lineRule="auto"/>
        <w:ind w:left="1134" w:hanging="425"/>
        <w:rPr>
          <w:rFonts w:ascii="標楷體" w:eastAsia="標楷體" w:hAnsi="標楷體"/>
          <w:b/>
          <w:sz w:val="28"/>
          <w:szCs w:val="28"/>
        </w:rPr>
      </w:pPr>
      <w:r w:rsidRPr="0055297A">
        <w:rPr>
          <w:rFonts w:ascii="標楷體" w:eastAsia="標楷體" w:hAnsi="標楷體" w:hint="eastAsia"/>
          <w:b/>
          <w:sz w:val="28"/>
          <w:szCs w:val="28"/>
        </w:rPr>
        <w:t>本計畫</w:t>
      </w:r>
      <w:r w:rsidRPr="00013AE6">
        <w:rPr>
          <w:rFonts w:ascii="標楷體" w:eastAsia="標楷體" w:hAnsi="標楷體" w:hint="eastAsia"/>
          <w:b/>
          <w:sz w:val="28"/>
          <w:szCs w:val="28"/>
        </w:rPr>
        <w:t>非同於本部專題研究計畫性質，</w:t>
      </w:r>
      <w:r w:rsidR="00F349D3" w:rsidRPr="00F349D3">
        <w:rPr>
          <w:rFonts w:ascii="標楷體" w:eastAsia="標楷體" w:hAnsi="標楷體" w:hint="eastAsia"/>
          <w:b/>
          <w:sz w:val="28"/>
          <w:szCs w:val="28"/>
        </w:rPr>
        <w:t>計畫不得編列計畫主持人、共同主持人等之主持或規劃等費用及其出國經費。</w:t>
      </w:r>
    </w:p>
    <w:p w:rsidR="00500338" w:rsidRPr="0014102A" w:rsidRDefault="00500338" w:rsidP="00500338">
      <w:pPr>
        <w:numPr>
          <w:ilvl w:val="1"/>
          <w:numId w:val="16"/>
        </w:numPr>
        <w:tabs>
          <w:tab w:val="clear" w:pos="1260"/>
          <w:tab w:val="num" w:pos="1134"/>
        </w:tabs>
        <w:snapToGrid w:val="0"/>
        <w:spacing w:line="360" w:lineRule="auto"/>
        <w:ind w:left="1134" w:hanging="425"/>
        <w:rPr>
          <w:rFonts w:ascii="標楷體" w:eastAsia="標楷體" w:hAnsi="標楷體"/>
          <w:b/>
          <w:sz w:val="28"/>
          <w:szCs w:val="28"/>
        </w:rPr>
      </w:pPr>
      <w:r w:rsidRPr="0014102A">
        <w:rPr>
          <w:rFonts w:ascii="標楷體" w:eastAsia="標楷體" w:hAnsi="標楷體" w:hint="eastAsia"/>
          <w:b/>
          <w:sz w:val="28"/>
          <w:szCs w:val="28"/>
        </w:rPr>
        <w:t>基於辦理該國際學術活動實際需要，計畫主持人若於該學術活動中有授課者，可以</w:t>
      </w:r>
      <w:r w:rsidR="0014102A">
        <w:rPr>
          <w:rFonts w:ascii="標楷體" w:eastAsia="標楷體" w:hAnsi="標楷體" w:hint="eastAsia"/>
          <w:b/>
          <w:sz w:val="28"/>
          <w:szCs w:val="28"/>
        </w:rPr>
        <w:t>依</w:t>
      </w:r>
      <w:r w:rsidRPr="0014102A">
        <w:rPr>
          <w:rFonts w:ascii="標楷體" w:eastAsia="標楷體" w:hAnsi="標楷體" w:hint="eastAsia"/>
          <w:b/>
          <w:sz w:val="28"/>
          <w:szCs w:val="28"/>
        </w:rPr>
        <w:t>規定請領國內講員鐘點</w:t>
      </w:r>
      <w:proofErr w:type="gramStart"/>
      <w:r w:rsidRPr="0014102A">
        <w:rPr>
          <w:rFonts w:ascii="標楷體" w:eastAsia="標楷體" w:hAnsi="標楷體" w:hint="eastAsia"/>
          <w:b/>
          <w:sz w:val="28"/>
          <w:szCs w:val="28"/>
        </w:rPr>
        <w:t>費及講員</w:t>
      </w:r>
      <w:proofErr w:type="gramEnd"/>
      <w:r w:rsidRPr="0014102A">
        <w:rPr>
          <w:rFonts w:ascii="標楷體" w:eastAsia="標楷體" w:hAnsi="標楷體" w:hint="eastAsia"/>
          <w:b/>
          <w:sz w:val="28"/>
          <w:szCs w:val="28"/>
        </w:rPr>
        <w:t>專利教材使用圖片費。</w:t>
      </w:r>
    </w:p>
    <w:p w:rsidR="00500338" w:rsidRDefault="00500338" w:rsidP="0014102A">
      <w:pPr>
        <w:numPr>
          <w:ilvl w:val="1"/>
          <w:numId w:val="16"/>
        </w:numPr>
        <w:tabs>
          <w:tab w:val="clear" w:pos="1260"/>
          <w:tab w:val="num" w:pos="1134"/>
        </w:tabs>
        <w:snapToGrid w:val="0"/>
        <w:spacing w:line="360" w:lineRule="auto"/>
        <w:ind w:left="1134" w:hanging="425"/>
        <w:rPr>
          <w:rFonts w:ascii="標楷體" w:eastAsia="標楷體" w:hAnsi="標楷體"/>
          <w:color w:val="000000"/>
          <w:sz w:val="28"/>
          <w:szCs w:val="28"/>
        </w:rPr>
      </w:pPr>
      <w:r w:rsidRPr="0014102A">
        <w:rPr>
          <w:rFonts w:ascii="標楷體" w:eastAsia="標楷體" w:hAnsi="標楷體" w:hint="eastAsia"/>
          <w:b/>
          <w:sz w:val="28"/>
          <w:szCs w:val="28"/>
        </w:rPr>
        <w:t>新加坡、以色列</w:t>
      </w:r>
      <w:r w:rsidR="00F349D3">
        <w:rPr>
          <w:rFonts w:ascii="標楷體" w:eastAsia="標楷體" w:hAnsi="標楷體" w:hint="eastAsia"/>
          <w:b/>
          <w:sz w:val="28"/>
          <w:szCs w:val="28"/>
        </w:rPr>
        <w:t>學員</w:t>
      </w:r>
      <w:r w:rsidRPr="0014102A">
        <w:rPr>
          <w:rFonts w:ascii="標楷體" w:eastAsia="標楷體" w:hAnsi="標楷體" w:hint="eastAsia"/>
          <w:b/>
          <w:sz w:val="28"/>
          <w:szCs w:val="28"/>
        </w:rPr>
        <w:t>不補助其機票、簽證費，惟可補助其生活費。</w:t>
      </w:r>
    </w:p>
    <w:p w:rsidR="00500338" w:rsidRPr="007B476A" w:rsidRDefault="00102C5C" w:rsidP="0014102A">
      <w:pPr>
        <w:numPr>
          <w:ilvl w:val="1"/>
          <w:numId w:val="16"/>
        </w:numPr>
        <w:tabs>
          <w:tab w:val="clear" w:pos="1260"/>
          <w:tab w:val="num" w:pos="1134"/>
        </w:tabs>
        <w:snapToGrid w:val="0"/>
        <w:spacing w:line="360" w:lineRule="auto"/>
        <w:ind w:left="1134" w:hanging="425"/>
        <w:rPr>
          <w:rFonts w:ascii="標楷體" w:eastAsia="標楷體" w:hAnsi="標楷體"/>
          <w:b/>
          <w:sz w:val="28"/>
          <w:szCs w:val="28"/>
        </w:rPr>
      </w:pPr>
      <w:r w:rsidRPr="00102C5C">
        <w:rPr>
          <w:rFonts w:eastAsia="標楷體" w:hint="eastAsia"/>
          <w:b/>
          <w:color w:val="FF0000"/>
          <w:sz w:val="28"/>
          <w:szCs w:val="28"/>
        </w:rPr>
        <w:t>東南亞</w:t>
      </w:r>
      <w:r w:rsidR="00500338" w:rsidRPr="007B476A">
        <w:rPr>
          <w:rFonts w:ascii="標楷體" w:eastAsia="標楷體" w:hAnsi="標楷體" w:hint="eastAsia"/>
          <w:b/>
          <w:sz w:val="28"/>
          <w:szCs w:val="28"/>
        </w:rPr>
        <w:t>其他</w:t>
      </w:r>
      <w:r w:rsidR="00500338" w:rsidRPr="0014102A">
        <w:rPr>
          <w:rFonts w:ascii="標楷體" w:eastAsia="標楷體" w:hAnsi="標楷體" w:hint="eastAsia"/>
          <w:b/>
          <w:sz w:val="28"/>
          <w:szCs w:val="28"/>
        </w:rPr>
        <w:t>地區</w:t>
      </w:r>
      <w:r w:rsidR="00500338" w:rsidRPr="007B476A">
        <w:rPr>
          <w:rFonts w:ascii="標楷體" w:eastAsia="標楷體" w:hAnsi="標楷體" w:hint="eastAsia"/>
          <w:b/>
          <w:sz w:val="28"/>
          <w:szCs w:val="28"/>
        </w:rPr>
        <w:t>之開發中國家</w:t>
      </w:r>
      <w:r w:rsidR="00A2265E">
        <w:rPr>
          <w:rFonts w:ascii="標楷體" w:eastAsia="標楷體" w:hAnsi="標楷體" w:hint="eastAsia"/>
          <w:b/>
          <w:sz w:val="28"/>
          <w:szCs w:val="28"/>
        </w:rPr>
        <w:t>(</w:t>
      </w:r>
      <w:r w:rsidR="00A2265E" w:rsidRPr="00A2265E">
        <w:rPr>
          <w:rFonts w:eastAsia="標楷體" w:hint="eastAsia"/>
          <w:b/>
          <w:color w:val="FF0000"/>
          <w:sz w:val="28"/>
          <w:szCs w:val="28"/>
        </w:rPr>
        <w:t>國民所得</w:t>
      </w:r>
      <w:r w:rsidR="00A2265E">
        <w:rPr>
          <w:rFonts w:eastAsia="標楷體" w:hint="eastAsia"/>
          <w:b/>
          <w:color w:val="FF0000"/>
          <w:sz w:val="28"/>
          <w:szCs w:val="28"/>
        </w:rPr>
        <w:t>低於</w:t>
      </w:r>
      <w:r w:rsidR="00A2265E" w:rsidRPr="00A2265E">
        <w:rPr>
          <w:rFonts w:eastAsia="標楷體" w:hint="eastAsia"/>
          <w:b/>
          <w:color w:val="FF0000"/>
          <w:sz w:val="28"/>
          <w:szCs w:val="28"/>
        </w:rPr>
        <w:t>台灣</w:t>
      </w:r>
      <w:r w:rsidR="00A2265E">
        <w:rPr>
          <w:rFonts w:ascii="標楷體" w:eastAsia="標楷體" w:hAnsi="標楷體" w:hint="eastAsia"/>
          <w:b/>
          <w:sz w:val="28"/>
          <w:szCs w:val="28"/>
        </w:rPr>
        <w:t>)</w:t>
      </w:r>
      <w:r w:rsidR="00500338" w:rsidRPr="007B476A">
        <w:rPr>
          <w:rFonts w:ascii="標楷體" w:eastAsia="標楷體" w:hAnsi="標楷體" w:hint="eastAsia"/>
          <w:b/>
          <w:sz w:val="28"/>
          <w:szCs w:val="28"/>
        </w:rPr>
        <w:t>可全額補助機票、簽證費及生活費(譬如蒙古)</w:t>
      </w:r>
      <w:r>
        <w:rPr>
          <w:rFonts w:ascii="標楷體" w:eastAsia="標楷體" w:hAnsi="標楷體" w:hint="eastAsia"/>
          <w:b/>
          <w:sz w:val="28"/>
          <w:szCs w:val="28"/>
        </w:rPr>
        <w:t>，</w:t>
      </w:r>
      <w:r w:rsidRPr="00A2265E">
        <w:rPr>
          <w:rFonts w:eastAsia="標楷體" w:hint="eastAsia"/>
          <w:b/>
          <w:color w:val="FF0000"/>
          <w:sz w:val="28"/>
          <w:szCs w:val="28"/>
        </w:rPr>
        <w:t>但不得超出上限</w:t>
      </w:r>
      <w:r w:rsidR="00500338" w:rsidRPr="007B476A">
        <w:rPr>
          <w:rFonts w:ascii="標楷體" w:eastAsia="標楷體" w:hAnsi="標楷體" w:hint="eastAsia"/>
          <w:b/>
          <w:sz w:val="28"/>
          <w:szCs w:val="28"/>
        </w:rPr>
        <w:t>。</w:t>
      </w:r>
    </w:p>
    <w:p w:rsidR="00F349D3" w:rsidRPr="007B476A" w:rsidRDefault="00500338" w:rsidP="00F349D3">
      <w:pPr>
        <w:numPr>
          <w:ilvl w:val="1"/>
          <w:numId w:val="16"/>
        </w:numPr>
        <w:tabs>
          <w:tab w:val="clear" w:pos="1260"/>
          <w:tab w:val="num" w:pos="1134"/>
        </w:tabs>
        <w:snapToGrid w:val="0"/>
        <w:spacing w:line="360" w:lineRule="auto"/>
        <w:ind w:left="1134" w:hanging="425"/>
        <w:rPr>
          <w:rFonts w:ascii="標楷體" w:eastAsia="標楷體" w:hAnsi="標楷體"/>
          <w:b/>
          <w:sz w:val="28"/>
          <w:szCs w:val="28"/>
        </w:rPr>
      </w:pPr>
      <w:r w:rsidRPr="007B476A">
        <w:rPr>
          <w:rFonts w:ascii="標楷體" w:eastAsia="標楷體" w:hAnsi="標楷體" w:hint="eastAsia"/>
          <w:b/>
          <w:sz w:val="28"/>
          <w:szCs w:val="28"/>
        </w:rPr>
        <w:t>先進國家</w:t>
      </w:r>
      <w:r w:rsidR="00A2265E">
        <w:rPr>
          <w:rFonts w:ascii="標楷體" w:eastAsia="標楷體" w:hAnsi="標楷體" w:hint="eastAsia"/>
          <w:b/>
          <w:sz w:val="28"/>
          <w:szCs w:val="28"/>
        </w:rPr>
        <w:t>(</w:t>
      </w:r>
      <w:r w:rsidR="00A2265E" w:rsidRPr="00A2265E">
        <w:rPr>
          <w:rFonts w:eastAsia="標楷體" w:hint="eastAsia"/>
          <w:b/>
          <w:color w:val="FF0000"/>
          <w:sz w:val="28"/>
          <w:szCs w:val="28"/>
        </w:rPr>
        <w:t>國民所得超過台灣</w:t>
      </w:r>
      <w:r w:rsidR="00A2265E">
        <w:rPr>
          <w:rFonts w:ascii="標楷體" w:eastAsia="標楷體" w:hAnsi="標楷體" w:hint="eastAsia"/>
          <w:b/>
          <w:sz w:val="28"/>
          <w:szCs w:val="28"/>
        </w:rPr>
        <w:t>)</w:t>
      </w:r>
      <w:r w:rsidRPr="007B476A">
        <w:rPr>
          <w:rFonts w:ascii="標楷體" w:eastAsia="標楷體" w:hAnsi="標楷體" w:hint="eastAsia"/>
          <w:b/>
          <w:sz w:val="28"/>
          <w:szCs w:val="28"/>
        </w:rPr>
        <w:t>不予補助機票、簽證費及生活費(譬如美、日等國需全部自費)。</w:t>
      </w:r>
    </w:p>
    <w:p w:rsidR="00B36CEC" w:rsidRPr="00500338" w:rsidRDefault="00B36CEC" w:rsidP="00500338">
      <w:pPr>
        <w:rPr>
          <w:rFonts w:ascii="標楷體" w:eastAsia="標楷體" w:hAnsi="標楷體"/>
          <w:color w:val="000000"/>
          <w:sz w:val="28"/>
          <w:szCs w:val="28"/>
        </w:rPr>
      </w:pPr>
    </w:p>
    <w:sectPr w:rsidR="00B36CEC" w:rsidRPr="00500338" w:rsidSect="0044335D">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A0A" w:rsidRDefault="00135A0A">
      <w:r>
        <w:separator/>
      </w:r>
    </w:p>
  </w:endnote>
  <w:endnote w:type="continuationSeparator" w:id="0">
    <w:p w:rsidR="00135A0A" w:rsidRDefault="001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5D" w:rsidRDefault="0044335D">
    <w:pPr>
      <w:pStyle w:val="a4"/>
      <w:jc w:val="right"/>
    </w:pPr>
    <w:r>
      <w:fldChar w:fldCharType="begin"/>
    </w:r>
    <w:r>
      <w:instrText>PAGE   \* MERGEFORMAT</w:instrText>
    </w:r>
    <w:r>
      <w:fldChar w:fldCharType="separate"/>
    </w:r>
    <w:r w:rsidR="003636B3" w:rsidRPr="003636B3">
      <w:rPr>
        <w:noProof/>
        <w:lang w:val="zh-TW"/>
      </w:rPr>
      <w:t>1</w:t>
    </w:r>
    <w:r>
      <w:fldChar w:fldCharType="end"/>
    </w:r>
  </w:p>
  <w:p w:rsidR="0044335D" w:rsidRDefault="004433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A0A" w:rsidRDefault="00135A0A">
      <w:r>
        <w:separator/>
      </w:r>
    </w:p>
  </w:footnote>
  <w:footnote w:type="continuationSeparator" w:id="0">
    <w:p w:rsidR="00135A0A" w:rsidRDefault="00135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B07"/>
    <w:multiLevelType w:val="hybridMultilevel"/>
    <w:tmpl w:val="DBBA2620"/>
    <w:lvl w:ilvl="0" w:tplc="130C0E5E">
      <w:start w:val="1"/>
      <w:numFmt w:val="taiwaneseCountingThousand"/>
      <w:lvlText w:val="(%1)"/>
      <w:lvlJc w:val="left"/>
      <w:pPr>
        <w:tabs>
          <w:tab w:val="num" w:pos="390"/>
        </w:tabs>
        <w:ind w:left="390" w:hanging="390"/>
      </w:pPr>
      <w:rPr>
        <w:rFonts w:ascii="Times New Roman" w:eastAsia="標楷體"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FE7C93"/>
    <w:multiLevelType w:val="hybridMultilevel"/>
    <w:tmpl w:val="F07C4D5C"/>
    <w:lvl w:ilvl="0" w:tplc="4D425CDE">
      <w:start w:val="1"/>
      <w:numFmt w:val="taiwaneseCountingThousand"/>
      <w:lvlText w:val="(%1)"/>
      <w:lvlJc w:val="left"/>
      <w:pPr>
        <w:tabs>
          <w:tab w:val="num" w:pos="720"/>
        </w:tabs>
        <w:ind w:left="720" w:hanging="36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F482A"/>
    <w:multiLevelType w:val="hybridMultilevel"/>
    <w:tmpl w:val="74265CB8"/>
    <w:lvl w:ilvl="0" w:tplc="5AF8439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0C776B65"/>
    <w:multiLevelType w:val="hybridMultilevel"/>
    <w:tmpl w:val="53DEDDCA"/>
    <w:lvl w:ilvl="0" w:tplc="768406F6">
      <w:start w:val="1"/>
      <w:numFmt w:val="taiwaneseCountingThousand"/>
      <w:lvlText w:val="(%1)"/>
      <w:lvlJc w:val="left"/>
      <w:pPr>
        <w:tabs>
          <w:tab w:val="num" w:pos="390"/>
        </w:tabs>
        <w:ind w:left="39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8C4F13"/>
    <w:multiLevelType w:val="hybridMultilevel"/>
    <w:tmpl w:val="F342AE2C"/>
    <w:lvl w:ilvl="0" w:tplc="04090015">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B3A396A"/>
    <w:multiLevelType w:val="hybridMultilevel"/>
    <w:tmpl w:val="88AEFBBE"/>
    <w:lvl w:ilvl="0" w:tplc="F54ADCF0">
      <w:start w:val="5"/>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9072AF"/>
    <w:multiLevelType w:val="hybridMultilevel"/>
    <w:tmpl w:val="F064BE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0F3AB0"/>
    <w:multiLevelType w:val="hybridMultilevel"/>
    <w:tmpl w:val="06B6E2F6"/>
    <w:lvl w:ilvl="0" w:tplc="60B2F52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A6176A6"/>
    <w:multiLevelType w:val="hybridMultilevel"/>
    <w:tmpl w:val="45AEA700"/>
    <w:lvl w:ilvl="0" w:tplc="9CDC46BE">
      <w:start w:val="1"/>
      <w:numFmt w:val="taiwaneseCountingThousand"/>
      <w:lvlText w:val="(%1)"/>
      <w:lvlJc w:val="left"/>
      <w:pPr>
        <w:tabs>
          <w:tab w:val="num" w:pos="390"/>
        </w:tabs>
        <w:ind w:left="39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CA3F07"/>
    <w:multiLevelType w:val="hybridMultilevel"/>
    <w:tmpl w:val="58F2D882"/>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E890A11"/>
    <w:multiLevelType w:val="hybridMultilevel"/>
    <w:tmpl w:val="079C6518"/>
    <w:lvl w:ilvl="0" w:tplc="DDE652AC">
      <w:start w:val="1"/>
      <w:numFmt w:val="taiwaneseCountingThousand"/>
      <w:lvlText w:val="(%1)"/>
      <w:lvlJc w:val="left"/>
      <w:pPr>
        <w:ind w:left="760" w:hanging="5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33311AEE"/>
    <w:multiLevelType w:val="hybridMultilevel"/>
    <w:tmpl w:val="BBEA9AD0"/>
    <w:lvl w:ilvl="0" w:tplc="D26C0128">
      <w:start w:val="1"/>
      <w:numFmt w:val="taiwaneseCountingThousand"/>
      <w:lvlText w:val="(%1)"/>
      <w:lvlJc w:val="left"/>
      <w:pPr>
        <w:tabs>
          <w:tab w:val="num" w:pos="390"/>
        </w:tabs>
        <w:ind w:left="39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5140129"/>
    <w:multiLevelType w:val="hybridMultilevel"/>
    <w:tmpl w:val="6AC8EA6C"/>
    <w:lvl w:ilvl="0" w:tplc="ABEE350C">
      <w:start w:val="3"/>
      <w:numFmt w:val="bullet"/>
      <w:lvlText w:val=""/>
      <w:lvlJc w:val="left"/>
      <w:pPr>
        <w:tabs>
          <w:tab w:val="num" w:pos="360"/>
        </w:tabs>
        <w:ind w:left="360" w:hanging="360"/>
      </w:pPr>
      <w:rPr>
        <w:rFonts w:ascii="Wingdings" w:eastAsia="標楷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443D0809"/>
    <w:multiLevelType w:val="hybridMultilevel"/>
    <w:tmpl w:val="454C0BA4"/>
    <w:lvl w:ilvl="0" w:tplc="0AFA63BA">
      <w:start w:val="1"/>
      <w:numFmt w:val="taiwaneseCountingThousand"/>
      <w:lvlText w:val="(%1)"/>
      <w:lvlJc w:val="left"/>
      <w:pPr>
        <w:ind w:left="742" w:hanging="60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446047C4"/>
    <w:multiLevelType w:val="hybridMultilevel"/>
    <w:tmpl w:val="CE8413A4"/>
    <w:lvl w:ilvl="0" w:tplc="D2C46344">
      <w:start w:val="1"/>
      <w:numFmt w:val="taiwaneseCountingThousand"/>
      <w:lvlText w:val="(%1)"/>
      <w:lvlJc w:val="left"/>
      <w:pPr>
        <w:ind w:left="750" w:hanging="51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47C337F1"/>
    <w:multiLevelType w:val="hybridMultilevel"/>
    <w:tmpl w:val="1F42A74A"/>
    <w:lvl w:ilvl="0" w:tplc="84B459A8">
      <w:start w:val="1"/>
      <w:numFmt w:val="taiwaneseCountingThousand"/>
      <w:lvlText w:val="(%1)"/>
      <w:lvlJc w:val="left"/>
      <w:pPr>
        <w:ind w:left="760" w:hanging="5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4FD266A0"/>
    <w:multiLevelType w:val="hybridMultilevel"/>
    <w:tmpl w:val="7FAA2054"/>
    <w:lvl w:ilvl="0" w:tplc="AA2860AE">
      <w:start w:val="8"/>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2B35285"/>
    <w:multiLevelType w:val="hybridMultilevel"/>
    <w:tmpl w:val="B0566D7E"/>
    <w:lvl w:ilvl="0" w:tplc="E6F01A3C">
      <w:start w:val="1"/>
      <w:numFmt w:val="decimal"/>
      <w:lvlText w:val="%1."/>
      <w:lvlJc w:val="left"/>
      <w:pPr>
        <w:tabs>
          <w:tab w:val="num" w:pos="720"/>
        </w:tabs>
        <w:ind w:left="72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3F23ECA"/>
    <w:multiLevelType w:val="hybridMultilevel"/>
    <w:tmpl w:val="1F44DFE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545341D9"/>
    <w:multiLevelType w:val="hybridMultilevel"/>
    <w:tmpl w:val="8104E51E"/>
    <w:lvl w:ilvl="0" w:tplc="F1DAD296">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577B4181"/>
    <w:multiLevelType w:val="hybridMultilevel"/>
    <w:tmpl w:val="1CC4EA28"/>
    <w:lvl w:ilvl="0" w:tplc="0FFA5C92">
      <w:start w:val="1"/>
      <w:numFmt w:val="taiwaneseCountingThousand"/>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7C26668"/>
    <w:multiLevelType w:val="hybridMultilevel"/>
    <w:tmpl w:val="AED80696"/>
    <w:lvl w:ilvl="0" w:tplc="04090015">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A0B0F52"/>
    <w:multiLevelType w:val="hybridMultilevel"/>
    <w:tmpl w:val="7CE6E594"/>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A2163CF"/>
    <w:multiLevelType w:val="hybridMultilevel"/>
    <w:tmpl w:val="0B86648E"/>
    <w:lvl w:ilvl="0" w:tplc="3DF8D528">
      <w:start w:val="1"/>
      <w:numFmt w:val="taiwaneseCountingThousand"/>
      <w:lvlText w:val="%1、"/>
      <w:lvlJc w:val="left"/>
      <w:pPr>
        <w:tabs>
          <w:tab w:val="num" w:pos="720"/>
        </w:tabs>
        <w:ind w:left="720" w:hanging="720"/>
      </w:pPr>
      <w:rPr>
        <w:rFonts w:hint="default"/>
        <w:b/>
        <w:lang w:val="en-US"/>
      </w:rPr>
    </w:lvl>
    <w:lvl w:ilvl="1" w:tplc="31F03E2C">
      <w:start w:val="1"/>
      <w:numFmt w:val="decimal"/>
      <w:lvlText w:val="%2."/>
      <w:lvlJc w:val="left"/>
      <w:pPr>
        <w:tabs>
          <w:tab w:val="num" w:pos="1260"/>
        </w:tabs>
        <w:ind w:left="1260" w:hanging="360"/>
      </w:pPr>
      <w:rPr>
        <w:rFonts w:hint="default"/>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B5940AB"/>
    <w:multiLevelType w:val="hybridMultilevel"/>
    <w:tmpl w:val="EC32C2CA"/>
    <w:lvl w:ilvl="0" w:tplc="DEEA3BC8">
      <w:start w:val="1"/>
      <w:numFmt w:val="taiwaneseCountingThousand"/>
      <w:lvlText w:val="(%1)"/>
      <w:lvlJc w:val="left"/>
      <w:pPr>
        <w:tabs>
          <w:tab w:val="num" w:pos="930"/>
        </w:tabs>
        <w:ind w:left="930" w:hanging="450"/>
      </w:pPr>
    </w:lvl>
    <w:lvl w:ilvl="1" w:tplc="04090019">
      <w:start w:val="1"/>
      <w:numFmt w:val="decimal"/>
      <w:lvlText w:val="%2."/>
      <w:lvlJc w:val="left"/>
      <w:pPr>
        <w:tabs>
          <w:tab w:val="num" w:pos="1920"/>
        </w:tabs>
        <w:ind w:left="1920" w:hanging="360"/>
      </w:pPr>
    </w:lvl>
    <w:lvl w:ilvl="2" w:tplc="0409001B">
      <w:start w:val="1"/>
      <w:numFmt w:val="decimal"/>
      <w:lvlText w:val="%3."/>
      <w:lvlJc w:val="left"/>
      <w:pPr>
        <w:tabs>
          <w:tab w:val="num" w:pos="2640"/>
        </w:tabs>
        <w:ind w:left="2640" w:hanging="360"/>
      </w:pPr>
    </w:lvl>
    <w:lvl w:ilvl="3" w:tplc="0409000F">
      <w:start w:val="1"/>
      <w:numFmt w:val="decimal"/>
      <w:lvlText w:val="%4."/>
      <w:lvlJc w:val="left"/>
      <w:pPr>
        <w:tabs>
          <w:tab w:val="num" w:pos="3360"/>
        </w:tabs>
        <w:ind w:left="3360" w:hanging="360"/>
      </w:pPr>
    </w:lvl>
    <w:lvl w:ilvl="4" w:tplc="04090019">
      <w:start w:val="1"/>
      <w:numFmt w:val="decimal"/>
      <w:lvlText w:val="%5."/>
      <w:lvlJc w:val="left"/>
      <w:pPr>
        <w:tabs>
          <w:tab w:val="num" w:pos="4080"/>
        </w:tabs>
        <w:ind w:left="4080" w:hanging="360"/>
      </w:pPr>
    </w:lvl>
    <w:lvl w:ilvl="5" w:tplc="0409001B">
      <w:start w:val="1"/>
      <w:numFmt w:val="decimal"/>
      <w:lvlText w:val="%6."/>
      <w:lvlJc w:val="left"/>
      <w:pPr>
        <w:tabs>
          <w:tab w:val="num" w:pos="4800"/>
        </w:tabs>
        <w:ind w:left="4800" w:hanging="360"/>
      </w:pPr>
    </w:lvl>
    <w:lvl w:ilvl="6" w:tplc="0409000F">
      <w:start w:val="1"/>
      <w:numFmt w:val="decimal"/>
      <w:lvlText w:val="%7."/>
      <w:lvlJc w:val="left"/>
      <w:pPr>
        <w:tabs>
          <w:tab w:val="num" w:pos="5520"/>
        </w:tabs>
        <w:ind w:left="5520" w:hanging="360"/>
      </w:pPr>
    </w:lvl>
    <w:lvl w:ilvl="7" w:tplc="04090019">
      <w:start w:val="1"/>
      <w:numFmt w:val="decimal"/>
      <w:lvlText w:val="%8."/>
      <w:lvlJc w:val="left"/>
      <w:pPr>
        <w:tabs>
          <w:tab w:val="num" w:pos="6240"/>
        </w:tabs>
        <w:ind w:left="6240" w:hanging="360"/>
      </w:pPr>
    </w:lvl>
    <w:lvl w:ilvl="8" w:tplc="0409001B">
      <w:start w:val="1"/>
      <w:numFmt w:val="decimal"/>
      <w:lvlText w:val="%9."/>
      <w:lvlJc w:val="left"/>
      <w:pPr>
        <w:tabs>
          <w:tab w:val="num" w:pos="6960"/>
        </w:tabs>
        <w:ind w:left="6960" w:hanging="360"/>
      </w:pPr>
    </w:lvl>
  </w:abstractNum>
  <w:abstractNum w:abstractNumId="25">
    <w:nsid w:val="5D86348C"/>
    <w:multiLevelType w:val="hybridMultilevel"/>
    <w:tmpl w:val="D93EA2F4"/>
    <w:lvl w:ilvl="0" w:tplc="8A10E9D2">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E7A3C09"/>
    <w:multiLevelType w:val="hybridMultilevel"/>
    <w:tmpl w:val="F2E6E24C"/>
    <w:lvl w:ilvl="0" w:tplc="D01C49E2">
      <w:start w:val="1"/>
      <w:numFmt w:val="ideograph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FB61466"/>
    <w:multiLevelType w:val="hybridMultilevel"/>
    <w:tmpl w:val="A2D077D8"/>
    <w:lvl w:ilvl="0" w:tplc="33C0B420">
      <w:start w:val="1"/>
      <w:numFmt w:val="taiwaneseCountingThousand"/>
      <w:lvlText w:val="(%1)"/>
      <w:lvlJc w:val="left"/>
      <w:pPr>
        <w:ind w:left="700" w:hanging="46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679228AD"/>
    <w:multiLevelType w:val="hybridMultilevel"/>
    <w:tmpl w:val="9C6692FE"/>
    <w:lvl w:ilvl="0" w:tplc="04090015">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B070BCD"/>
    <w:multiLevelType w:val="hybridMultilevel"/>
    <w:tmpl w:val="D232813E"/>
    <w:lvl w:ilvl="0" w:tplc="9C06FC3A">
      <w:start w:val="7"/>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C81317F"/>
    <w:multiLevelType w:val="hybridMultilevel"/>
    <w:tmpl w:val="2C029426"/>
    <w:lvl w:ilvl="0" w:tplc="77706DA8">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8"/>
  </w:num>
  <w:num w:numId="10">
    <w:abstractNumId w:val="22"/>
  </w:num>
  <w:num w:numId="11">
    <w:abstractNumId w:val="21"/>
  </w:num>
  <w:num w:numId="12">
    <w:abstractNumId w:val="16"/>
  </w:num>
  <w:num w:numId="13">
    <w:abstractNumId w:val="5"/>
  </w:num>
  <w:num w:numId="14">
    <w:abstractNumId w:val="30"/>
  </w:num>
  <w:num w:numId="15">
    <w:abstractNumId w:val="7"/>
  </w:num>
  <w:num w:numId="16">
    <w:abstractNumId w:val="23"/>
  </w:num>
  <w:num w:numId="17">
    <w:abstractNumId w:val="12"/>
  </w:num>
  <w:num w:numId="18">
    <w:abstractNumId w:val="25"/>
  </w:num>
  <w:num w:numId="19">
    <w:abstractNumId w:val="26"/>
  </w:num>
  <w:num w:numId="20">
    <w:abstractNumId w:val="29"/>
  </w:num>
  <w:num w:numId="21">
    <w:abstractNumId w:val="0"/>
  </w:num>
  <w:num w:numId="22">
    <w:abstractNumId w:val="4"/>
  </w:num>
  <w:num w:numId="23">
    <w:abstractNumId w:val="6"/>
  </w:num>
  <w:num w:numId="24">
    <w:abstractNumId w:val="20"/>
  </w:num>
  <w:num w:numId="25">
    <w:abstractNumId w:val="15"/>
  </w:num>
  <w:num w:numId="26">
    <w:abstractNumId w:val="19"/>
  </w:num>
  <w:num w:numId="27">
    <w:abstractNumId w:val="13"/>
  </w:num>
  <w:num w:numId="28">
    <w:abstractNumId w:val="27"/>
  </w:num>
  <w:num w:numId="29">
    <w:abstractNumId w:val="18"/>
  </w:num>
  <w:num w:numId="30">
    <w:abstractNumId w:val="10"/>
  </w:num>
  <w:num w:numId="31">
    <w:abstractNumId w:val="14"/>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6B5"/>
    <w:rsid w:val="00000D4A"/>
    <w:rsid w:val="00010F57"/>
    <w:rsid w:val="0001344F"/>
    <w:rsid w:val="00013AE6"/>
    <w:rsid w:val="0001491D"/>
    <w:rsid w:val="00020F9D"/>
    <w:rsid w:val="0004359E"/>
    <w:rsid w:val="0004768C"/>
    <w:rsid w:val="00053532"/>
    <w:rsid w:val="00056640"/>
    <w:rsid w:val="00066114"/>
    <w:rsid w:val="000701B2"/>
    <w:rsid w:val="000753AD"/>
    <w:rsid w:val="000848C6"/>
    <w:rsid w:val="00085636"/>
    <w:rsid w:val="00086F89"/>
    <w:rsid w:val="000920D0"/>
    <w:rsid w:val="0009641C"/>
    <w:rsid w:val="00097AC1"/>
    <w:rsid w:val="000B6366"/>
    <w:rsid w:val="000B76D0"/>
    <w:rsid w:val="000C0F78"/>
    <w:rsid w:val="000C2B12"/>
    <w:rsid w:val="000C4ACF"/>
    <w:rsid w:val="000D133E"/>
    <w:rsid w:val="000D2EF8"/>
    <w:rsid w:val="000E172D"/>
    <w:rsid w:val="000E4319"/>
    <w:rsid w:val="000F063B"/>
    <w:rsid w:val="000F4C99"/>
    <w:rsid w:val="00102C5C"/>
    <w:rsid w:val="001249AF"/>
    <w:rsid w:val="00135A0A"/>
    <w:rsid w:val="0014102A"/>
    <w:rsid w:val="00153289"/>
    <w:rsid w:val="001533AC"/>
    <w:rsid w:val="00154F9B"/>
    <w:rsid w:val="00157106"/>
    <w:rsid w:val="00160123"/>
    <w:rsid w:val="001705CF"/>
    <w:rsid w:val="00172B8C"/>
    <w:rsid w:val="0017492F"/>
    <w:rsid w:val="00180366"/>
    <w:rsid w:val="00185A27"/>
    <w:rsid w:val="0018795F"/>
    <w:rsid w:val="00192202"/>
    <w:rsid w:val="00194B6F"/>
    <w:rsid w:val="001A500F"/>
    <w:rsid w:val="001B2862"/>
    <w:rsid w:val="001B3BB0"/>
    <w:rsid w:val="001B4EAB"/>
    <w:rsid w:val="001B725B"/>
    <w:rsid w:val="001F6204"/>
    <w:rsid w:val="002114D5"/>
    <w:rsid w:val="00213A4B"/>
    <w:rsid w:val="00224532"/>
    <w:rsid w:val="002302B5"/>
    <w:rsid w:val="002477F9"/>
    <w:rsid w:val="0025133C"/>
    <w:rsid w:val="002516F2"/>
    <w:rsid w:val="00252B2F"/>
    <w:rsid w:val="00260325"/>
    <w:rsid w:val="002636A4"/>
    <w:rsid w:val="00265F89"/>
    <w:rsid w:val="00271BF6"/>
    <w:rsid w:val="00274374"/>
    <w:rsid w:val="0027706B"/>
    <w:rsid w:val="002777E3"/>
    <w:rsid w:val="00286B71"/>
    <w:rsid w:val="002920CB"/>
    <w:rsid w:val="002A4B03"/>
    <w:rsid w:val="002A4DE6"/>
    <w:rsid w:val="002B0AD2"/>
    <w:rsid w:val="002B7108"/>
    <w:rsid w:val="002C2D70"/>
    <w:rsid w:val="002C73A9"/>
    <w:rsid w:val="002E5058"/>
    <w:rsid w:val="002F5581"/>
    <w:rsid w:val="00312F73"/>
    <w:rsid w:val="00314117"/>
    <w:rsid w:val="00315FD1"/>
    <w:rsid w:val="00325708"/>
    <w:rsid w:val="00325F06"/>
    <w:rsid w:val="0033790F"/>
    <w:rsid w:val="003459A3"/>
    <w:rsid w:val="003610FA"/>
    <w:rsid w:val="003636B3"/>
    <w:rsid w:val="003726BF"/>
    <w:rsid w:val="003839C3"/>
    <w:rsid w:val="00383E01"/>
    <w:rsid w:val="0038598B"/>
    <w:rsid w:val="003867F0"/>
    <w:rsid w:val="00391C22"/>
    <w:rsid w:val="003929EC"/>
    <w:rsid w:val="00395669"/>
    <w:rsid w:val="003A1D44"/>
    <w:rsid w:val="003A625D"/>
    <w:rsid w:val="003B50D1"/>
    <w:rsid w:val="003B62E9"/>
    <w:rsid w:val="003C1D35"/>
    <w:rsid w:val="003D31FF"/>
    <w:rsid w:val="003D3543"/>
    <w:rsid w:val="003E4882"/>
    <w:rsid w:val="003E48B1"/>
    <w:rsid w:val="003F0517"/>
    <w:rsid w:val="003F24DA"/>
    <w:rsid w:val="004025D5"/>
    <w:rsid w:val="00407750"/>
    <w:rsid w:val="004102BA"/>
    <w:rsid w:val="00410D7D"/>
    <w:rsid w:val="00420361"/>
    <w:rsid w:val="0042395D"/>
    <w:rsid w:val="004310CF"/>
    <w:rsid w:val="004343E0"/>
    <w:rsid w:val="0044335D"/>
    <w:rsid w:val="00453940"/>
    <w:rsid w:val="00456B33"/>
    <w:rsid w:val="00457ED2"/>
    <w:rsid w:val="0047510E"/>
    <w:rsid w:val="00484988"/>
    <w:rsid w:val="004907A0"/>
    <w:rsid w:val="00490E88"/>
    <w:rsid w:val="00491F53"/>
    <w:rsid w:val="00494362"/>
    <w:rsid w:val="0049456D"/>
    <w:rsid w:val="00495909"/>
    <w:rsid w:val="004979E6"/>
    <w:rsid w:val="004A0CDB"/>
    <w:rsid w:val="004A3A61"/>
    <w:rsid w:val="004B2ECA"/>
    <w:rsid w:val="004B3B0C"/>
    <w:rsid w:val="004C1BBE"/>
    <w:rsid w:val="004C4F1C"/>
    <w:rsid w:val="004D184B"/>
    <w:rsid w:val="004D44E4"/>
    <w:rsid w:val="004D478D"/>
    <w:rsid w:val="004D5C2E"/>
    <w:rsid w:val="004D77B5"/>
    <w:rsid w:val="004E0134"/>
    <w:rsid w:val="004E16A8"/>
    <w:rsid w:val="004E307D"/>
    <w:rsid w:val="004E5096"/>
    <w:rsid w:val="00500338"/>
    <w:rsid w:val="00504465"/>
    <w:rsid w:val="00512AA8"/>
    <w:rsid w:val="0053228D"/>
    <w:rsid w:val="00533E4B"/>
    <w:rsid w:val="005357D5"/>
    <w:rsid w:val="00540284"/>
    <w:rsid w:val="005426A4"/>
    <w:rsid w:val="00545E01"/>
    <w:rsid w:val="00551B76"/>
    <w:rsid w:val="00552330"/>
    <w:rsid w:val="0055297A"/>
    <w:rsid w:val="00553BA8"/>
    <w:rsid w:val="005548EC"/>
    <w:rsid w:val="0057012C"/>
    <w:rsid w:val="00572CCF"/>
    <w:rsid w:val="00577459"/>
    <w:rsid w:val="0058768D"/>
    <w:rsid w:val="00595DE4"/>
    <w:rsid w:val="005A0ED9"/>
    <w:rsid w:val="005C37BB"/>
    <w:rsid w:val="005C4E8D"/>
    <w:rsid w:val="005D0D6C"/>
    <w:rsid w:val="005D76EC"/>
    <w:rsid w:val="005E74C0"/>
    <w:rsid w:val="005F3429"/>
    <w:rsid w:val="005F3C30"/>
    <w:rsid w:val="005F63A2"/>
    <w:rsid w:val="006032AA"/>
    <w:rsid w:val="00611CFE"/>
    <w:rsid w:val="006129FA"/>
    <w:rsid w:val="0061618F"/>
    <w:rsid w:val="006324C7"/>
    <w:rsid w:val="006333BD"/>
    <w:rsid w:val="006357FA"/>
    <w:rsid w:val="00636E23"/>
    <w:rsid w:val="00646E63"/>
    <w:rsid w:val="00657977"/>
    <w:rsid w:val="00660FF5"/>
    <w:rsid w:val="00661927"/>
    <w:rsid w:val="00663248"/>
    <w:rsid w:val="00664278"/>
    <w:rsid w:val="00667404"/>
    <w:rsid w:val="00676032"/>
    <w:rsid w:val="006856A6"/>
    <w:rsid w:val="006864C8"/>
    <w:rsid w:val="006B3889"/>
    <w:rsid w:val="006B7D8E"/>
    <w:rsid w:val="006C3691"/>
    <w:rsid w:val="006C3F1D"/>
    <w:rsid w:val="006C42AB"/>
    <w:rsid w:val="006C4FF0"/>
    <w:rsid w:val="006C6CD1"/>
    <w:rsid w:val="006C7253"/>
    <w:rsid w:val="006D537B"/>
    <w:rsid w:val="006F5342"/>
    <w:rsid w:val="006F5B18"/>
    <w:rsid w:val="0070088D"/>
    <w:rsid w:val="00701FB6"/>
    <w:rsid w:val="0071589E"/>
    <w:rsid w:val="00723275"/>
    <w:rsid w:val="00724BBF"/>
    <w:rsid w:val="007260D0"/>
    <w:rsid w:val="007349AE"/>
    <w:rsid w:val="007461E7"/>
    <w:rsid w:val="00746D4C"/>
    <w:rsid w:val="00764A6E"/>
    <w:rsid w:val="00766A79"/>
    <w:rsid w:val="00770F5F"/>
    <w:rsid w:val="00774327"/>
    <w:rsid w:val="0078476F"/>
    <w:rsid w:val="00793CE2"/>
    <w:rsid w:val="00794A8C"/>
    <w:rsid w:val="00795E92"/>
    <w:rsid w:val="007A0DCA"/>
    <w:rsid w:val="007B43A9"/>
    <w:rsid w:val="007B476A"/>
    <w:rsid w:val="007C31A0"/>
    <w:rsid w:val="007C3C8B"/>
    <w:rsid w:val="007C6463"/>
    <w:rsid w:val="007C70AC"/>
    <w:rsid w:val="007D2584"/>
    <w:rsid w:val="007D2788"/>
    <w:rsid w:val="007D783D"/>
    <w:rsid w:val="007E1020"/>
    <w:rsid w:val="007E6B11"/>
    <w:rsid w:val="0080027F"/>
    <w:rsid w:val="008021CC"/>
    <w:rsid w:val="00806798"/>
    <w:rsid w:val="00811678"/>
    <w:rsid w:val="0081638B"/>
    <w:rsid w:val="00821DF4"/>
    <w:rsid w:val="00824415"/>
    <w:rsid w:val="00843568"/>
    <w:rsid w:val="00847F58"/>
    <w:rsid w:val="008523F6"/>
    <w:rsid w:val="00852F91"/>
    <w:rsid w:val="008537A1"/>
    <w:rsid w:val="00855E56"/>
    <w:rsid w:val="0086241E"/>
    <w:rsid w:val="008727E9"/>
    <w:rsid w:val="008856AD"/>
    <w:rsid w:val="008860B0"/>
    <w:rsid w:val="00890086"/>
    <w:rsid w:val="0089502C"/>
    <w:rsid w:val="00897FA8"/>
    <w:rsid w:val="008A79CC"/>
    <w:rsid w:val="008C3F80"/>
    <w:rsid w:val="008D18C6"/>
    <w:rsid w:val="008E1227"/>
    <w:rsid w:val="008E51DA"/>
    <w:rsid w:val="008E778C"/>
    <w:rsid w:val="008F5D08"/>
    <w:rsid w:val="008F6A75"/>
    <w:rsid w:val="008F778C"/>
    <w:rsid w:val="0090496D"/>
    <w:rsid w:val="00911022"/>
    <w:rsid w:val="00911C5B"/>
    <w:rsid w:val="0091428F"/>
    <w:rsid w:val="00914AC3"/>
    <w:rsid w:val="00923D70"/>
    <w:rsid w:val="00926AB2"/>
    <w:rsid w:val="00927A43"/>
    <w:rsid w:val="00946262"/>
    <w:rsid w:val="00947ADB"/>
    <w:rsid w:val="009512C3"/>
    <w:rsid w:val="0095310B"/>
    <w:rsid w:val="00955D2A"/>
    <w:rsid w:val="0096323B"/>
    <w:rsid w:val="0096375B"/>
    <w:rsid w:val="00967981"/>
    <w:rsid w:val="00971727"/>
    <w:rsid w:val="0097208F"/>
    <w:rsid w:val="009721A0"/>
    <w:rsid w:val="009734D3"/>
    <w:rsid w:val="009761C3"/>
    <w:rsid w:val="009767CD"/>
    <w:rsid w:val="00977B3E"/>
    <w:rsid w:val="00981CB1"/>
    <w:rsid w:val="00995FE0"/>
    <w:rsid w:val="00997E45"/>
    <w:rsid w:val="009A1B99"/>
    <w:rsid w:val="009C2685"/>
    <w:rsid w:val="009D2D0A"/>
    <w:rsid w:val="009D612F"/>
    <w:rsid w:val="009D7007"/>
    <w:rsid w:val="009E3F1A"/>
    <w:rsid w:val="009E4400"/>
    <w:rsid w:val="009E5F34"/>
    <w:rsid w:val="009E7F13"/>
    <w:rsid w:val="009F07B1"/>
    <w:rsid w:val="009F1FAF"/>
    <w:rsid w:val="009F2CB5"/>
    <w:rsid w:val="009F5511"/>
    <w:rsid w:val="00A11256"/>
    <w:rsid w:val="00A16257"/>
    <w:rsid w:val="00A1712D"/>
    <w:rsid w:val="00A17E11"/>
    <w:rsid w:val="00A206C5"/>
    <w:rsid w:val="00A2265E"/>
    <w:rsid w:val="00A238FF"/>
    <w:rsid w:val="00A2552B"/>
    <w:rsid w:val="00A316B5"/>
    <w:rsid w:val="00A414FF"/>
    <w:rsid w:val="00A479AF"/>
    <w:rsid w:val="00A50C4C"/>
    <w:rsid w:val="00A5132F"/>
    <w:rsid w:val="00A52A88"/>
    <w:rsid w:val="00A5714E"/>
    <w:rsid w:val="00A57683"/>
    <w:rsid w:val="00A65F93"/>
    <w:rsid w:val="00A6773E"/>
    <w:rsid w:val="00A7163A"/>
    <w:rsid w:val="00A73F7A"/>
    <w:rsid w:val="00A82B9E"/>
    <w:rsid w:val="00A8499F"/>
    <w:rsid w:val="00A90ABC"/>
    <w:rsid w:val="00A91167"/>
    <w:rsid w:val="00A9561C"/>
    <w:rsid w:val="00A96986"/>
    <w:rsid w:val="00AA063D"/>
    <w:rsid w:val="00AA6895"/>
    <w:rsid w:val="00AB061D"/>
    <w:rsid w:val="00AC22AE"/>
    <w:rsid w:val="00AC35FA"/>
    <w:rsid w:val="00AC7822"/>
    <w:rsid w:val="00AF3CD6"/>
    <w:rsid w:val="00AF6509"/>
    <w:rsid w:val="00B03615"/>
    <w:rsid w:val="00B03FA1"/>
    <w:rsid w:val="00B043E1"/>
    <w:rsid w:val="00B17991"/>
    <w:rsid w:val="00B22858"/>
    <w:rsid w:val="00B23922"/>
    <w:rsid w:val="00B26394"/>
    <w:rsid w:val="00B30DEA"/>
    <w:rsid w:val="00B31D7F"/>
    <w:rsid w:val="00B3679B"/>
    <w:rsid w:val="00B36CEC"/>
    <w:rsid w:val="00B440FF"/>
    <w:rsid w:val="00B44146"/>
    <w:rsid w:val="00B44487"/>
    <w:rsid w:val="00B57596"/>
    <w:rsid w:val="00B62961"/>
    <w:rsid w:val="00B64C43"/>
    <w:rsid w:val="00B814D3"/>
    <w:rsid w:val="00B868EE"/>
    <w:rsid w:val="00B87373"/>
    <w:rsid w:val="00B94362"/>
    <w:rsid w:val="00B96FB5"/>
    <w:rsid w:val="00BA366F"/>
    <w:rsid w:val="00BA5512"/>
    <w:rsid w:val="00BA64CE"/>
    <w:rsid w:val="00BB048C"/>
    <w:rsid w:val="00BB1231"/>
    <w:rsid w:val="00BB2B7F"/>
    <w:rsid w:val="00BB7380"/>
    <w:rsid w:val="00BC02CA"/>
    <w:rsid w:val="00BC19F8"/>
    <w:rsid w:val="00BC2F46"/>
    <w:rsid w:val="00BF08E5"/>
    <w:rsid w:val="00BF0EAC"/>
    <w:rsid w:val="00BF196B"/>
    <w:rsid w:val="00BF2988"/>
    <w:rsid w:val="00BF63B6"/>
    <w:rsid w:val="00C16C7E"/>
    <w:rsid w:val="00C20960"/>
    <w:rsid w:val="00C26D5A"/>
    <w:rsid w:val="00C30EC6"/>
    <w:rsid w:val="00C30EE4"/>
    <w:rsid w:val="00C351C0"/>
    <w:rsid w:val="00C37078"/>
    <w:rsid w:val="00C3783D"/>
    <w:rsid w:val="00C42780"/>
    <w:rsid w:val="00C4351E"/>
    <w:rsid w:val="00C443CC"/>
    <w:rsid w:val="00C4483F"/>
    <w:rsid w:val="00C5628E"/>
    <w:rsid w:val="00C606E6"/>
    <w:rsid w:val="00C60C9D"/>
    <w:rsid w:val="00C6288D"/>
    <w:rsid w:val="00C65028"/>
    <w:rsid w:val="00C70B8E"/>
    <w:rsid w:val="00C8524B"/>
    <w:rsid w:val="00C947D4"/>
    <w:rsid w:val="00C948A8"/>
    <w:rsid w:val="00CB26A0"/>
    <w:rsid w:val="00CB3C93"/>
    <w:rsid w:val="00CC011E"/>
    <w:rsid w:val="00CC62A2"/>
    <w:rsid w:val="00CD0207"/>
    <w:rsid w:val="00CD7955"/>
    <w:rsid w:val="00CE43BF"/>
    <w:rsid w:val="00CE5057"/>
    <w:rsid w:val="00CF1187"/>
    <w:rsid w:val="00CF5D51"/>
    <w:rsid w:val="00D0006A"/>
    <w:rsid w:val="00D00DA9"/>
    <w:rsid w:val="00D05951"/>
    <w:rsid w:val="00D2122D"/>
    <w:rsid w:val="00D428E3"/>
    <w:rsid w:val="00D4714D"/>
    <w:rsid w:val="00D50422"/>
    <w:rsid w:val="00D526F3"/>
    <w:rsid w:val="00D52D3E"/>
    <w:rsid w:val="00D56883"/>
    <w:rsid w:val="00D66746"/>
    <w:rsid w:val="00D820EF"/>
    <w:rsid w:val="00D87F86"/>
    <w:rsid w:val="00D9427F"/>
    <w:rsid w:val="00D94FE6"/>
    <w:rsid w:val="00D96C5F"/>
    <w:rsid w:val="00D97848"/>
    <w:rsid w:val="00DA3E5E"/>
    <w:rsid w:val="00DA4DB8"/>
    <w:rsid w:val="00DA6E7E"/>
    <w:rsid w:val="00DB0B1D"/>
    <w:rsid w:val="00DB108D"/>
    <w:rsid w:val="00DB62B0"/>
    <w:rsid w:val="00DC7F50"/>
    <w:rsid w:val="00DD45B6"/>
    <w:rsid w:val="00DD56C7"/>
    <w:rsid w:val="00DD63B1"/>
    <w:rsid w:val="00DD7E39"/>
    <w:rsid w:val="00DE43CA"/>
    <w:rsid w:val="00DE66B2"/>
    <w:rsid w:val="00DE6ED7"/>
    <w:rsid w:val="00DF50A8"/>
    <w:rsid w:val="00E00F3D"/>
    <w:rsid w:val="00E12577"/>
    <w:rsid w:val="00E24972"/>
    <w:rsid w:val="00E30B66"/>
    <w:rsid w:val="00E3366D"/>
    <w:rsid w:val="00E424B2"/>
    <w:rsid w:val="00E447A6"/>
    <w:rsid w:val="00E52B6F"/>
    <w:rsid w:val="00E53CF5"/>
    <w:rsid w:val="00E54681"/>
    <w:rsid w:val="00E60B07"/>
    <w:rsid w:val="00E64A55"/>
    <w:rsid w:val="00E755DD"/>
    <w:rsid w:val="00E80C8F"/>
    <w:rsid w:val="00E91103"/>
    <w:rsid w:val="00E9225A"/>
    <w:rsid w:val="00E96940"/>
    <w:rsid w:val="00EA298A"/>
    <w:rsid w:val="00EB227D"/>
    <w:rsid w:val="00EB38BB"/>
    <w:rsid w:val="00EB3CFF"/>
    <w:rsid w:val="00EC225E"/>
    <w:rsid w:val="00EC4507"/>
    <w:rsid w:val="00ED1A91"/>
    <w:rsid w:val="00ED2D5C"/>
    <w:rsid w:val="00ED4A39"/>
    <w:rsid w:val="00EE3BB8"/>
    <w:rsid w:val="00EE5543"/>
    <w:rsid w:val="00EF089D"/>
    <w:rsid w:val="00EF4FB7"/>
    <w:rsid w:val="00EF69EB"/>
    <w:rsid w:val="00F00844"/>
    <w:rsid w:val="00F02F9D"/>
    <w:rsid w:val="00F11D55"/>
    <w:rsid w:val="00F167B4"/>
    <w:rsid w:val="00F20267"/>
    <w:rsid w:val="00F24910"/>
    <w:rsid w:val="00F25303"/>
    <w:rsid w:val="00F26589"/>
    <w:rsid w:val="00F26FDA"/>
    <w:rsid w:val="00F33136"/>
    <w:rsid w:val="00F349D3"/>
    <w:rsid w:val="00F37169"/>
    <w:rsid w:val="00F373A3"/>
    <w:rsid w:val="00F37622"/>
    <w:rsid w:val="00F4017D"/>
    <w:rsid w:val="00F42F13"/>
    <w:rsid w:val="00F501AC"/>
    <w:rsid w:val="00F50547"/>
    <w:rsid w:val="00F54943"/>
    <w:rsid w:val="00F633E0"/>
    <w:rsid w:val="00F7319E"/>
    <w:rsid w:val="00F8639B"/>
    <w:rsid w:val="00F87FB3"/>
    <w:rsid w:val="00F910F9"/>
    <w:rsid w:val="00F926AD"/>
    <w:rsid w:val="00F93C29"/>
    <w:rsid w:val="00F95A8E"/>
    <w:rsid w:val="00FA0F1B"/>
    <w:rsid w:val="00FA3CC5"/>
    <w:rsid w:val="00FA4BA8"/>
    <w:rsid w:val="00FB3160"/>
    <w:rsid w:val="00FC2F6F"/>
    <w:rsid w:val="00FC73E1"/>
    <w:rsid w:val="00FD2E69"/>
    <w:rsid w:val="00FD30DC"/>
    <w:rsid w:val="00FE62DE"/>
    <w:rsid w:val="00FF4398"/>
    <w:rsid w:val="00FF76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16B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6B5"/>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316B5"/>
    <w:pPr>
      <w:tabs>
        <w:tab w:val="center" w:pos="4153"/>
        <w:tab w:val="right" w:pos="8306"/>
      </w:tabs>
      <w:snapToGrid w:val="0"/>
    </w:pPr>
    <w:rPr>
      <w:sz w:val="20"/>
      <w:szCs w:val="20"/>
    </w:rPr>
  </w:style>
  <w:style w:type="character" w:styleId="a6">
    <w:name w:val="page number"/>
    <w:basedOn w:val="a0"/>
    <w:rsid w:val="00A316B5"/>
  </w:style>
  <w:style w:type="paragraph" w:styleId="a7">
    <w:name w:val="header"/>
    <w:basedOn w:val="a"/>
    <w:rsid w:val="00A316B5"/>
    <w:pPr>
      <w:tabs>
        <w:tab w:val="center" w:pos="4153"/>
        <w:tab w:val="right" w:pos="8306"/>
      </w:tabs>
      <w:snapToGrid w:val="0"/>
    </w:pPr>
    <w:rPr>
      <w:sz w:val="20"/>
      <w:szCs w:val="20"/>
    </w:rPr>
  </w:style>
  <w:style w:type="paragraph" w:styleId="a8">
    <w:name w:val="Balloon Text"/>
    <w:basedOn w:val="a"/>
    <w:link w:val="a9"/>
    <w:rsid w:val="00E60B07"/>
    <w:rPr>
      <w:rFonts w:ascii="Cambria" w:hAnsi="Cambria"/>
      <w:sz w:val="18"/>
      <w:szCs w:val="18"/>
    </w:rPr>
  </w:style>
  <w:style w:type="character" w:customStyle="1" w:styleId="a9">
    <w:name w:val="註解方塊文字 字元"/>
    <w:link w:val="a8"/>
    <w:rsid w:val="00E60B07"/>
    <w:rPr>
      <w:rFonts w:ascii="Cambria" w:eastAsia="新細明體" w:hAnsi="Cambria" w:cs="Times New Roman"/>
      <w:kern w:val="2"/>
      <w:sz w:val="18"/>
      <w:szCs w:val="18"/>
    </w:rPr>
  </w:style>
  <w:style w:type="character" w:customStyle="1" w:styleId="a5">
    <w:name w:val="頁尾 字元"/>
    <w:link w:val="a4"/>
    <w:uiPriority w:val="99"/>
    <w:rsid w:val="0044335D"/>
    <w:rPr>
      <w:kern w:val="2"/>
    </w:rPr>
  </w:style>
  <w:style w:type="character" w:styleId="aa">
    <w:name w:val="Hyperlink"/>
    <w:rsid w:val="00F26FDA"/>
    <w:rPr>
      <w:color w:val="0000FF"/>
      <w:u w:val="single"/>
    </w:rPr>
  </w:style>
  <w:style w:type="paragraph" w:styleId="ab">
    <w:name w:val="List Paragraph"/>
    <w:basedOn w:val="a"/>
    <w:uiPriority w:val="34"/>
    <w:qFormat/>
    <w:rsid w:val="00154F9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16B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6B5"/>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316B5"/>
    <w:pPr>
      <w:tabs>
        <w:tab w:val="center" w:pos="4153"/>
        <w:tab w:val="right" w:pos="8306"/>
      </w:tabs>
      <w:snapToGrid w:val="0"/>
    </w:pPr>
    <w:rPr>
      <w:sz w:val="20"/>
      <w:szCs w:val="20"/>
    </w:rPr>
  </w:style>
  <w:style w:type="character" w:styleId="a6">
    <w:name w:val="page number"/>
    <w:basedOn w:val="a0"/>
    <w:rsid w:val="00A316B5"/>
  </w:style>
  <w:style w:type="paragraph" w:styleId="a7">
    <w:name w:val="header"/>
    <w:basedOn w:val="a"/>
    <w:rsid w:val="00A316B5"/>
    <w:pPr>
      <w:tabs>
        <w:tab w:val="center" w:pos="4153"/>
        <w:tab w:val="right" w:pos="8306"/>
      </w:tabs>
      <w:snapToGrid w:val="0"/>
    </w:pPr>
    <w:rPr>
      <w:sz w:val="20"/>
      <w:szCs w:val="20"/>
    </w:rPr>
  </w:style>
  <w:style w:type="paragraph" w:styleId="a8">
    <w:name w:val="Balloon Text"/>
    <w:basedOn w:val="a"/>
    <w:link w:val="a9"/>
    <w:rsid w:val="00E60B07"/>
    <w:rPr>
      <w:rFonts w:ascii="Cambria" w:hAnsi="Cambria"/>
      <w:sz w:val="18"/>
      <w:szCs w:val="18"/>
    </w:rPr>
  </w:style>
  <w:style w:type="character" w:customStyle="1" w:styleId="a9">
    <w:name w:val="註解方塊文字 字元"/>
    <w:link w:val="a8"/>
    <w:rsid w:val="00E60B07"/>
    <w:rPr>
      <w:rFonts w:ascii="Cambria" w:eastAsia="新細明體" w:hAnsi="Cambria" w:cs="Times New Roman"/>
      <w:kern w:val="2"/>
      <w:sz w:val="18"/>
      <w:szCs w:val="18"/>
    </w:rPr>
  </w:style>
  <w:style w:type="character" w:customStyle="1" w:styleId="a5">
    <w:name w:val="頁尾 字元"/>
    <w:link w:val="a4"/>
    <w:uiPriority w:val="99"/>
    <w:rsid w:val="0044335D"/>
    <w:rPr>
      <w:kern w:val="2"/>
    </w:rPr>
  </w:style>
  <w:style w:type="character" w:styleId="aa">
    <w:name w:val="Hyperlink"/>
    <w:rsid w:val="00F26FDA"/>
    <w:rPr>
      <w:color w:val="0000FF"/>
      <w:u w:val="single"/>
    </w:rPr>
  </w:style>
  <w:style w:type="paragraph" w:styleId="ab">
    <w:name w:val="List Paragraph"/>
    <w:basedOn w:val="a"/>
    <w:uiPriority w:val="34"/>
    <w:qFormat/>
    <w:rsid w:val="00154F9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isservice@most.gov.tw" TargetMode="External"/><Relationship Id="rId4" Type="http://schemas.microsoft.com/office/2007/relationships/stylesWithEffects" Target="stylesWithEffects.xml"/><Relationship Id="rId9" Type="http://schemas.openxmlformats.org/officeDocument/2006/relationships/hyperlink" Target="mailto:ytshih@mos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BE499-0000-4B01-9E63-EDF29E2C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1038</Words>
  <Characters>5920</Characters>
  <Application>Microsoft Office Word</Application>
  <DocSecurity>0</DocSecurity>
  <Lines>49</Lines>
  <Paragraphs>13</Paragraphs>
  <ScaleCrop>false</ScaleCrop>
  <Company>nsc</Company>
  <LinksUpToDate>false</LinksUpToDate>
  <CharactersWithSpaces>6945</CharactersWithSpaces>
  <SharedDoc>false</SharedDoc>
  <HLinks>
    <vt:vector size="12" baseType="variant">
      <vt:variant>
        <vt:i4>3276895</vt:i4>
      </vt:variant>
      <vt:variant>
        <vt:i4>3</vt:i4>
      </vt:variant>
      <vt:variant>
        <vt:i4>0</vt:i4>
      </vt:variant>
      <vt:variant>
        <vt:i4>5</vt:i4>
      </vt:variant>
      <vt:variant>
        <vt:lpwstr>mailto:misservice@most.gov.tw</vt:lpwstr>
      </vt:variant>
      <vt:variant>
        <vt:lpwstr/>
      </vt:variant>
      <vt:variant>
        <vt:i4>4128847</vt:i4>
      </vt:variant>
      <vt:variant>
        <vt:i4>0</vt:i4>
      </vt:variant>
      <vt:variant>
        <vt:i4>0</vt:i4>
      </vt:variant>
      <vt:variant>
        <vt:i4>5</vt:i4>
      </vt:variant>
      <vt:variant>
        <vt:lpwstr>mailto:ytshih@most.gov.tw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行政院國家科學委員會102年徵求</dc:title>
  <dc:creator>yhshan_閃譽紘</dc:creator>
  <cp:lastModifiedBy>i2506</cp:lastModifiedBy>
  <cp:revision>2</cp:revision>
  <cp:lastPrinted>2016-11-03T02:05:00Z</cp:lastPrinted>
  <dcterms:created xsi:type="dcterms:W3CDTF">2016-11-11T03:06:00Z</dcterms:created>
  <dcterms:modified xsi:type="dcterms:W3CDTF">2016-11-11T03:06:00Z</dcterms:modified>
</cp:coreProperties>
</file>