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E3" w:rsidRPr="00C714E3" w:rsidRDefault="000027D2" w:rsidP="00C714E3">
      <w:pPr>
        <w:pStyle w:val="a3"/>
        <w:jc w:val="center"/>
        <w:rPr>
          <w:rFonts w:ascii="標楷體" w:eastAsia="標楷體" w:hAnsi="標楷體" w:hint="eastAsia"/>
          <w:sz w:val="32"/>
          <w:szCs w:val="32"/>
        </w:rPr>
      </w:pPr>
      <w:r w:rsidRPr="00C714E3">
        <w:rPr>
          <w:rFonts w:ascii="標楷體" w:eastAsia="標楷體" w:hAnsi="標楷體" w:hint="eastAsia"/>
          <w:sz w:val="32"/>
          <w:szCs w:val="32"/>
        </w:rPr>
        <w:t>廖緯民</w:t>
      </w:r>
      <w:r w:rsidR="00C714E3">
        <w:rPr>
          <w:rFonts w:ascii="標楷體" w:eastAsia="標楷體" w:hAnsi="標楷體" w:hint="eastAsia"/>
          <w:sz w:val="32"/>
          <w:szCs w:val="32"/>
        </w:rPr>
        <w:t>教授  簡介</w:t>
      </w:r>
    </w:p>
    <w:p w:rsidR="000027D2" w:rsidRPr="00C714E3" w:rsidRDefault="000027D2" w:rsidP="000027D2">
      <w:pPr>
        <w:pStyle w:val="a3"/>
        <w:rPr>
          <w:rFonts w:ascii="標楷體" w:eastAsia="標楷體" w:hAnsi="標楷體"/>
          <w:sz w:val="28"/>
          <w:szCs w:val="28"/>
        </w:rPr>
      </w:pPr>
      <w:r w:rsidRPr="00C714E3">
        <w:rPr>
          <w:rFonts w:ascii="標楷體" w:eastAsia="標楷體" w:hAnsi="標楷體" w:hint="eastAsia"/>
          <w:sz w:val="28"/>
          <w:szCs w:val="28"/>
        </w:rPr>
        <w:t>現職：</w:t>
      </w:r>
    </w:p>
    <w:p w:rsidR="000027D2" w:rsidRPr="00C714E3" w:rsidRDefault="00C714E3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中興大學法律學系</w:t>
      </w:r>
      <w:r w:rsidR="000027D2" w:rsidRPr="00C714E3">
        <w:rPr>
          <w:rFonts w:ascii="標楷體" w:eastAsia="標楷體" w:hAnsi="標楷體"/>
          <w:sz w:val="28"/>
          <w:szCs w:val="28"/>
        </w:rPr>
        <w:t xml:space="preserve">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科技法律碩士班</w:t>
      </w:r>
      <w:r w:rsidR="000027D2" w:rsidRPr="00C714E3">
        <w:rPr>
          <w:rFonts w:ascii="標楷體" w:eastAsia="標楷體" w:hAnsi="標楷體"/>
          <w:sz w:val="28"/>
          <w:szCs w:val="28"/>
        </w:rPr>
        <w:t xml:space="preserve">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專任副教授</w:t>
      </w:r>
    </w:p>
    <w:p w:rsidR="000027D2" w:rsidRPr="00C714E3" w:rsidRDefault="000027D2" w:rsidP="000027D2">
      <w:pPr>
        <w:pStyle w:val="a3"/>
        <w:rPr>
          <w:rFonts w:ascii="標楷體" w:eastAsia="標楷體" w:hAnsi="標楷體"/>
          <w:sz w:val="28"/>
          <w:szCs w:val="28"/>
        </w:rPr>
      </w:pPr>
      <w:r w:rsidRPr="00C714E3">
        <w:rPr>
          <w:rFonts w:ascii="標楷體" w:eastAsia="標楷體" w:hAnsi="標楷體" w:hint="eastAsia"/>
          <w:sz w:val="28"/>
          <w:szCs w:val="28"/>
        </w:rPr>
        <w:t>學歷：</w:t>
      </w:r>
    </w:p>
    <w:p w:rsidR="000027D2" w:rsidRPr="00C714E3" w:rsidRDefault="00C714E3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台大法學士</w:t>
      </w:r>
    </w:p>
    <w:p w:rsidR="000027D2" w:rsidRPr="00C714E3" w:rsidRDefault="00C714E3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德國特利爾大學法學碩士</w:t>
      </w:r>
    </w:p>
    <w:p w:rsidR="000027D2" w:rsidRPr="00C714E3" w:rsidRDefault="00C714E3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德國薩爾大學</w:t>
      </w:r>
      <w:r w:rsidR="000027D2" w:rsidRPr="00C714E3">
        <w:rPr>
          <w:rFonts w:ascii="標楷體" w:eastAsia="標楷體" w:hAnsi="標楷體"/>
          <w:sz w:val="28"/>
          <w:szCs w:val="28"/>
        </w:rPr>
        <w:t xml:space="preserve">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法學博士</w:t>
      </w:r>
    </w:p>
    <w:p w:rsidR="000027D2" w:rsidRPr="00C714E3" w:rsidRDefault="000027D2" w:rsidP="000027D2">
      <w:pPr>
        <w:pStyle w:val="a3"/>
        <w:rPr>
          <w:rFonts w:ascii="標楷體" w:eastAsia="標楷體" w:hAnsi="標楷體"/>
          <w:sz w:val="28"/>
          <w:szCs w:val="28"/>
        </w:rPr>
      </w:pPr>
      <w:r w:rsidRPr="00C714E3">
        <w:rPr>
          <w:rFonts w:ascii="標楷體" w:eastAsia="標楷體" w:hAnsi="標楷體" w:hint="eastAsia"/>
          <w:sz w:val="28"/>
          <w:szCs w:val="28"/>
        </w:rPr>
        <w:t>專長：</w:t>
      </w:r>
    </w:p>
    <w:p w:rsidR="000027D2" w:rsidRPr="00C714E3" w:rsidRDefault="00C714E3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資訊法、經濟法、多元紛爭解決機制</w:t>
      </w:r>
    </w:p>
    <w:p w:rsidR="000027D2" w:rsidRPr="00C714E3" w:rsidRDefault="000027D2" w:rsidP="000027D2">
      <w:pPr>
        <w:pStyle w:val="a3"/>
        <w:rPr>
          <w:rFonts w:ascii="標楷體" w:eastAsia="標楷體" w:hAnsi="標楷體"/>
          <w:sz w:val="28"/>
          <w:szCs w:val="28"/>
        </w:rPr>
      </w:pPr>
      <w:r w:rsidRPr="00C714E3">
        <w:rPr>
          <w:rFonts w:ascii="標楷體" w:eastAsia="標楷體" w:hAnsi="標楷體" w:hint="eastAsia"/>
          <w:sz w:val="28"/>
          <w:szCs w:val="28"/>
        </w:rPr>
        <w:t>經歷：</w:t>
      </w:r>
    </w:p>
    <w:p w:rsidR="000027D2" w:rsidRPr="00C714E3" w:rsidRDefault="00BD6519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行政院法務部</w:t>
      </w:r>
      <w:proofErr w:type="gramStart"/>
      <w:r w:rsidR="000027D2" w:rsidRPr="00C714E3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0027D2" w:rsidRPr="00C714E3">
        <w:rPr>
          <w:rFonts w:ascii="標楷體" w:eastAsia="標楷體" w:hAnsi="標楷體" w:hint="eastAsia"/>
          <w:sz w:val="28"/>
          <w:szCs w:val="28"/>
        </w:rPr>
        <w:t>資法修法委員及專業講師</w:t>
      </w:r>
    </w:p>
    <w:p w:rsidR="000027D2" w:rsidRPr="00C714E3" w:rsidRDefault="00BD6519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教育部</w:t>
      </w:r>
      <w:proofErr w:type="gramStart"/>
      <w:r w:rsidR="000027D2" w:rsidRPr="00C714E3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0027D2" w:rsidRPr="00C714E3">
        <w:rPr>
          <w:rFonts w:ascii="標楷體" w:eastAsia="標楷體" w:hAnsi="標楷體" w:hint="eastAsia"/>
          <w:sz w:val="28"/>
          <w:szCs w:val="28"/>
        </w:rPr>
        <w:t>資法修法諮詢專家</w:t>
      </w:r>
    </w:p>
    <w:p w:rsidR="000027D2" w:rsidRPr="00C714E3" w:rsidRDefault="00BD6519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經濟部、財政部</w:t>
      </w:r>
      <w:proofErr w:type="gramStart"/>
      <w:r w:rsidR="000027D2" w:rsidRPr="00C714E3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0027D2" w:rsidRPr="00C714E3">
        <w:rPr>
          <w:rFonts w:ascii="標楷體" w:eastAsia="標楷體" w:hAnsi="標楷體" w:hint="eastAsia"/>
          <w:sz w:val="28"/>
          <w:szCs w:val="28"/>
        </w:rPr>
        <w:t>資法專業講師</w:t>
      </w:r>
    </w:p>
    <w:p w:rsidR="000027D2" w:rsidRPr="00C714E3" w:rsidRDefault="00BD6519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外交部、國安局</w:t>
      </w:r>
      <w:proofErr w:type="gramStart"/>
      <w:r w:rsidR="000027D2" w:rsidRPr="00C714E3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0027D2" w:rsidRPr="00C714E3">
        <w:rPr>
          <w:rFonts w:ascii="標楷體" w:eastAsia="標楷體" w:hAnsi="標楷體" w:hint="eastAsia"/>
          <w:sz w:val="28"/>
          <w:szCs w:val="28"/>
        </w:rPr>
        <w:t>資法專業講師</w:t>
      </w:r>
    </w:p>
    <w:p w:rsidR="000027D2" w:rsidRPr="00C714E3" w:rsidRDefault="00BD6519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衛生署、人事行政局</w:t>
      </w:r>
      <w:proofErr w:type="gramStart"/>
      <w:r w:rsidR="000027D2" w:rsidRPr="00C714E3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0027D2" w:rsidRPr="00C714E3">
        <w:rPr>
          <w:rFonts w:ascii="標楷體" w:eastAsia="標楷體" w:hAnsi="標楷體" w:hint="eastAsia"/>
          <w:sz w:val="28"/>
          <w:szCs w:val="28"/>
        </w:rPr>
        <w:t>資法諮詢專家</w:t>
      </w:r>
    </w:p>
    <w:p w:rsidR="000027D2" w:rsidRPr="00C714E3" w:rsidRDefault="00BD6519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國家文官</w:t>
      </w:r>
      <w:r w:rsidR="00C714E3">
        <w:rPr>
          <w:rFonts w:ascii="標楷體" w:eastAsia="標楷體" w:hAnsi="標楷體" w:hint="eastAsia"/>
          <w:sz w:val="28"/>
          <w:szCs w:val="28"/>
        </w:rPr>
        <w:t>學院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講座</w:t>
      </w:r>
    </w:p>
    <w:p w:rsidR="000027D2" w:rsidRPr="00C714E3" w:rsidRDefault="00BD6519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司法院法官學院講座</w:t>
      </w:r>
    </w:p>
    <w:p w:rsidR="000027D2" w:rsidRPr="00C714E3" w:rsidRDefault="00BD6519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立法院法制局</w:t>
      </w:r>
      <w:proofErr w:type="gramStart"/>
      <w:r w:rsidR="000027D2" w:rsidRPr="00C714E3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0027D2" w:rsidRPr="00C714E3">
        <w:rPr>
          <w:rFonts w:ascii="標楷體" w:eastAsia="標楷體" w:hAnsi="標楷體" w:hint="eastAsia"/>
          <w:sz w:val="28"/>
          <w:szCs w:val="28"/>
        </w:rPr>
        <w:t>資法諮詢專家</w:t>
      </w:r>
    </w:p>
    <w:p w:rsidR="000027D2" w:rsidRPr="00C714E3" w:rsidRDefault="00BD6519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監察院審計部</w:t>
      </w:r>
      <w:proofErr w:type="gramStart"/>
      <w:r w:rsidR="000027D2" w:rsidRPr="00C714E3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0027D2" w:rsidRPr="00C714E3">
        <w:rPr>
          <w:rFonts w:ascii="標楷體" w:eastAsia="標楷體" w:hAnsi="標楷體" w:hint="eastAsia"/>
          <w:sz w:val="28"/>
          <w:szCs w:val="28"/>
        </w:rPr>
        <w:t>資法專業講師</w:t>
      </w:r>
    </w:p>
    <w:p w:rsidR="000027D2" w:rsidRPr="00C714E3" w:rsidRDefault="00BD6519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台灣金融研訓院</w:t>
      </w:r>
      <w:proofErr w:type="gramStart"/>
      <w:r w:rsidR="000027D2" w:rsidRPr="00C714E3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0027D2" w:rsidRPr="00C714E3">
        <w:rPr>
          <w:rFonts w:ascii="標楷體" w:eastAsia="標楷體" w:hAnsi="標楷體" w:hint="eastAsia"/>
          <w:sz w:val="28"/>
          <w:szCs w:val="28"/>
        </w:rPr>
        <w:t>資法專業講座</w:t>
      </w:r>
    </w:p>
    <w:p w:rsidR="000027D2" w:rsidRPr="00C714E3" w:rsidRDefault="00BD6519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台中市</w:t>
      </w:r>
      <w:r w:rsidR="000027D2" w:rsidRPr="00C714E3">
        <w:rPr>
          <w:rFonts w:ascii="標楷體" w:eastAsia="標楷體" w:hAnsi="標楷體"/>
          <w:sz w:val="28"/>
          <w:szCs w:val="28"/>
        </w:rPr>
        <w:t>/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南投縣</w:t>
      </w:r>
      <w:r w:rsidR="000027D2" w:rsidRPr="00C714E3">
        <w:rPr>
          <w:rFonts w:ascii="標楷體" w:eastAsia="標楷體" w:hAnsi="標楷體"/>
          <w:sz w:val="28"/>
          <w:szCs w:val="28"/>
        </w:rPr>
        <w:t>/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彰化縣</w:t>
      </w:r>
      <w:r w:rsidR="000027D2" w:rsidRPr="00C714E3">
        <w:rPr>
          <w:rFonts w:ascii="標楷體" w:eastAsia="標楷體" w:hAnsi="標楷體"/>
          <w:sz w:val="28"/>
          <w:szCs w:val="28"/>
        </w:rPr>
        <w:t>/</w:t>
      </w:r>
      <w:r w:rsidR="000027D2" w:rsidRPr="00C714E3">
        <w:rPr>
          <w:rFonts w:ascii="標楷體" w:eastAsia="標楷體" w:hAnsi="標楷體" w:hint="eastAsia"/>
          <w:sz w:val="28"/>
          <w:szCs w:val="28"/>
        </w:rPr>
        <w:t>雲林縣政府</w:t>
      </w:r>
      <w:proofErr w:type="gramStart"/>
      <w:r w:rsidR="000027D2" w:rsidRPr="00C714E3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0027D2" w:rsidRPr="00C714E3">
        <w:rPr>
          <w:rFonts w:ascii="標楷體" w:eastAsia="標楷體" w:hAnsi="標楷體" w:hint="eastAsia"/>
          <w:sz w:val="28"/>
          <w:szCs w:val="28"/>
        </w:rPr>
        <w:t>資法講師</w:t>
      </w:r>
    </w:p>
    <w:p w:rsidR="000027D2" w:rsidRPr="00C714E3" w:rsidRDefault="00BD6519" w:rsidP="000027D2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0" w:name="_GoBack"/>
      <w:bookmarkEnd w:id="0"/>
      <w:r w:rsidR="000027D2" w:rsidRPr="00C714E3">
        <w:rPr>
          <w:rFonts w:ascii="標楷體" w:eastAsia="標楷體" w:hAnsi="標楷體" w:hint="eastAsia"/>
          <w:sz w:val="28"/>
          <w:szCs w:val="28"/>
        </w:rPr>
        <w:t>多家金融、醫療、傳播、國營企業個資法講師</w:t>
      </w:r>
    </w:p>
    <w:p w:rsidR="00E661AD" w:rsidRPr="00C714E3" w:rsidRDefault="00E661AD">
      <w:pPr>
        <w:rPr>
          <w:rFonts w:ascii="標楷體" w:eastAsia="標楷體" w:hAnsi="標楷體"/>
          <w:sz w:val="28"/>
          <w:szCs w:val="28"/>
        </w:rPr>
      </w:pPr>
    </w:p>
    <w:sectPr w:rsidR="00E661AD" w:rsidRPr="00C714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D2"/>
    <w:rsid w:val="000027D2"/>
    <w:rsid w:val="008C2020"/>
    <w:rsid w:val="00BD6519"/>
    <w:rsid w:val="00C714E3"/>
    <w:rsid w:val="00E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1F1DE-12C2-4602-96ED-32AE5D8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0027D2"/>
    <w:rPr>
      <w:rFonts w:ascii="Calibri" w:eastAsia="新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0027D2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趙艷玲</dc:creator>
  <cp:keywords/>
  <dc:description/>
  <cp:lastModifiedBy>趙艷玲</cp:lastModifiedBy>
  <cp:revision>7</cp:revision>
  <dcterms:created xsi:type="dcterms:W3CDTF">2016-10-19T03:09:00Z</dcterms:created>
  <dcterms:modified xsi:type="dcterms:W3CDTF">2016-10-19T03:17:00Z</dcterms:modified>
</cp:coreProperties>
</file>