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8F0" w:rsidRPr="0052544E" w:rsidRDefault="001768F0" w:rsidP="00C26BDC">
      <w:pPr>
        <w:spacing w:line="460" w:lineRule="exact"/>
        <w:jc w:val="center"/>
        <w:rPr>
          <w:rFonts w:ascii="標楷體" w:eastAsia="標楷體" w:hAnsi="標楷體"/>
          <w:color w:val="000000"/>
          <w:sz w:val="32"/>
          <w:szCs w:val="32"/>
        </w:rPr>
      </w:pPr>
      <w:r w:rsidRPr="0052544E">
        <w:rPr>
          <w:rFonts w:ascii="標楷體" w:eastAsia="標楷體" w:hAnsi="標楷體" w:hint="eastAsia"/>
          <w:color w:val="000000"/>
          <w:sz w:val="32"/>
          <w:szCs w:val="32"/>
        </w:rPr>
        <w:t>行政院原子能委員會核能研究所</w:t>
      </w:r>
      <w:bookmarkStart w:id="0" w:name="_GoBack"/>
      <w:r w:rsidRPr="0052544E">
        <w:rPr>
          <w:rFonts w:ascii="標楷體" w:eastAsia="標楷體" w:hAnsi="標楷體" w:hint="eastAsia"/>
          <w:color w:val="000000"/>
          <w:sz w:val="32"/>
          <w:szCs w:val="32"/>
        </w:rPr>
        <w:t>二人以上共同使用公務行動電話</w:t>
      </w:r>
      <w:r w:rsidRPr="00C04F2D">
        <w:rPr>
          <w:rFonts w:ascii="標楷體" w:eastAsia="標楷體" w:hAnsi="標楷體" w:hint="eastAsia"/>
          <w:color w:val="000000"/>
          <w:sz w:val="32"/>
          <w:szCs w:val="32"/>
        </w:rPr>
        <w:t>及電話</w:t>
      </w:r>
      <w:r w:rsidRPr="00C04F2D">
        <w:rPr>
          <w:rFonts w:ascii="標楷體" w:eastAsia="標楷體" w:hAnsi="標楷體"/>
          <w:color w:val="000000"/>
          <w:sz w:val="32"/>
          <w:szCs w:val="32"/>
        </w:rPr>
        <w:t xml:space="preserve">                   </w:t>
      </w:r>
      <w:r w:rsidRPr="00C04F2D">
        <w:rPr>
          <w:rFonts w:ascii="標楷體" w:eastAsia="標楷體" w:hAnsi="標楷體" w:hint="eastAsia"/>
          <w:color w:val="000000"/>
          <w:sz w:val="32"/>
          <w:szCs w:val="32"/>
        </w:rPr>
        <w:t>通信費用</w:t>
      </w:r>
      <w:r w:rsidRPr="0052544E">
        <w:rPr>
          <w:rFonts w:ascii="標楷體" w:eastAsia="標楷體" w:hAnsi="標楷體" w:hint="eastAsia"/>
          <w:color w:val="000000"/>
          <w:sz w:val="32"/>
          <w:szCs w:val="32"/>
        </w:rPr>
        <w:t>管理要點</w:t>
      </w:r>
      <w:r>
        <w:rPr>
          <w:rFonts w:ascii="標楷體" w:eastAsia="標楷體" w:hAnsi="標楷體" w:hint="eastAsia"/>
          <w:color w:val="000000"/>
          <w:sz w:val="32"/>
          <w:szCs w:val="32"/>
        </w:rPr>
        <w:t>（核定本）</w:t>
      </w:r>
      <w:bookmarkEnd w:id="0"/>
    </w:p>
    <w:p w:rsidR="001768F0" w:rsidRPr="004C701F" w:rsidRDefault="001768F0" w:rsidP="00374D51">
      <w:pPr>
        <w:spacing w:line="460" w:lineRule="exact"/>
        <w:rPr>
          <w:rFonts w:ascii="標楷體" w:eastAsia="標楷體" w:hAnsi="標楷體"/>
          <w:color w:val="000000"/>
          <w:sz w:val="20"/>
          <w:szCs w:val="20"/>
        </w:rPr>
      </w:pPr>
      <w:r w:rsidRPr="0052544E">
        <w:rPr>
          <w:rFonts w:ascii="標楷體" w:eastAsia="標楷體" w:hAnsi="標楷體"/>
          <w:color w:val="000000"/>
          <w:sz w:val="32"/>
          <w:szCs w:val="32"/>
        </w:rPr>
        <w:t xml:space="preserve">          </w:t>
      </w:r>
      <w:r>
        <w:rPr>
          <w:rFonts w:ascii="標楷體" w:eastAsia="標楷體" w:hAnsi="標楷體"/>
          <w:color w:val="000000"/>
          <w:sz w:val="32"/>
          <w:szCs w:val="32"/>
        </w:rPr>
        <w:t xml:space="preserve">        </w:t>
      </w:r>
      <w:r w:rsidRPr="004C701F">
        <w:rPr>
          <w:rFonts w:ascii="標楷體" w:eastAsia="標楷體" w:hAnsi="標楷體" w:hint="eastAsia"/>
          <w:color w:val="000000"/>
          <w:sz w:val="20"/>
          <w:szCs w:val="20"/>
        </w:rPr>
        <w:t>行政院原子能委員會</w:t>
      </w:r>
      <w:r>
        <w:rPr>
          <w:rFonts w:ascii="標楷體" w:eastAsia="標楷體" w:hAnsi="標楷體"/>
          <w:color w:val="000000"/>
          <w:sz w:val="20"/>
          <w:szCs w:val="20"/>
        </w:rPr>
        <w:t xml:space="preserve"> </w:t>
      </w:r>
      <w:r w:rsidRPr="004C701F">
        <w:rPr>
          <w:rFonts w:ascii="標楷體" w:eastAsia="標楷體" w:hAnsi="標楷體" w:hint="eastAsia"/>
          <w:color w:val="000000"/>
          <w:sz w:val="20"/>
          <w:szCs w:val="20"/>
        </w:rPr>
        <w:t>中華民國</w:t>
      </w:r>
      <w:r w:rsidRPr="004C701F">
        <w:rPr>
          <w:rFonts w:ascii="標楷體" w:eastAsia="標楷體" w:hAnsi="標楷體"/>
          <w:color w:val="000000"/>
          <w:sz w:val="20"/>
          <w:szCs w:val="20"/>
        </w:rPr>
        <w:t xml:space="preserve"> 105</w:t>
      </w:r>
      <w:r w:rsidRPr="004C701F">
        <w:rPr>
          <w:rFonts w:ascii="標楷體" w:eastAsia="標楷體" w:hAnsi="標楷體" w:hint="eastAsia"/>
          <w:color w:val="000000"/>
          <w:sz w:val="20"/>
          <w:szCs w:val="20"/>
        </w:rPr>
        <w:t>年</w:t>
      </w:r>
      <w:r w:rsidRPr="004C701F">
        <w:rPr>
          <w:rFonts w:ascii="標楷體" w:eastAsia="標楷體" w:hAnsi="標楷體"/>
          <w:color w:val="000000"/>
          <w:sz w:val="20"/>
          <w:szCs w:val="20"/>
        </w:rPr>
        <w:t xml:space="preserve"> 10</w:t>
      </w:r>
      <w:r w:rsidRPr="004C701F">
        <w:rPr>
          <w:rFonts w:ascii="標楷體" w:eastAsia="標楷體" w:hAnsi="標楷體" w:hint="eastAsia"/>
          <w:color w:val="000000"/>
          <w:sz w:val="20"/>
          <w:szCs w:val="20"/>
        </w:rPr>
        <w:t>月</w:t>
      </w:r>
      <w:r w:rsidRPr="004C701F">
        <w:rPr>
          <w:rFonts w:ascii="標楷體" w:eastAsia="標楷體" w:hAnsi="標楷體"/>
          <w:color w:val="000000"/>
          <w:sz w:val="20"/>
          <w:szCs w:val="20"/>
        </w:rPr>
        <w:t xml:space="preserve"> </w:t>
      </w:r>
      <w:proofErr w:type="gramStart"/>
      <w:r w:rsidRPr="004C701F">
        <w:rPr>
          <w:rFonts w:ascii="標楷體" w:eastAsia="標楷體" w:hAnsi="標楷體"/>
          <w:color w:val="000000"/>
          <w:sz w:val="20"/>
          <w:szCs w:val="20"/>
        </w:rPr>
        <w:t>31</w:t>
      </w:r>
      <w:r w:rsidRPr="004C701F">
        <w:rPr>
          <w:rFonts w:ascii="標楷體" w:eastAsia="標楷體" w:hAnsi="標楷體" w:hint="eastAsia"/>
          <w:color w:val="000000"/>
          <w:sz w:val="20"/>
          <w:szCs w:val="20"/>
        </w:rPr>
        <w:t>日</w:t>
      </w:r>
      <w:r>
        <w:rPr>
          <w:rFonts w:ascii="標楷體" w:eastAsia="標楷體" w:hAnsi="標楷體" w:hint="eastAsia"/>
          <w:color w:val="000000"/>
          <w:sz w:val="20"/>
          <w:szCs w:val="20"/>
        </w:rPr>
        <w:t>會</w:t>
      </w:r>
      <w:r w:rsidRPr="004C701F">
        <w:rPr>
          <w:rFonts w:ascii="標楷體" w:eastAsia="標楷體" w:hAnsi="標楷體" w:hint="eastAsia"/>
          <w:color w:val="000000"/>
          <w:sz w:val="20"/>
          <w:szCs w:val="20"/>
        </w:rPr>
        <w:t>秘字</w:t>
      </w:r>
      <w:proofErr w:type="gramEnd"/>
      <w:r w:rsidRPr="004C701F">
        <w:rPr>
          <w:rFonts w:ascii="標楷體" w:eastAsia="標楷體" w:hAnsi="標楷體" w:hint="eastAsia"/>
          <w:color w:val="000000"/>
          <w:sz w:val="20"/>
          <w:szCs w:val="20"/>
        </w:rPr>
        <w:t>第</w:t>
      </w:r>
      <w:r w:rsidRPr="004C701F">
        <w:rPr>
          <w:rFonts w:ascii="標楷體" w:eastAsia="標楷體" w:hAnsi="標楷體"/>
          <w:color w:val="000000"/>
          <w:sz w:val="20"/>
          <w:szCs w:val="20"/>
        </w:rPr>
        <w:t xml:space="preserve"> 1050015087</w:t>
      </w:r>
      <w:r w:rsidRPr="004C701F">
        <w:rPr>
          <w:rFonts w:ascii="標楷體" w:eastAsia="標楷體" w:hAnsi="標楷體" w:hint="eastAsia"/>
          <w:color w:val="000000"/>
          <w:sz w:val="20"/>
          <w:szCs w:val="20"/>
        </w:rPr>
        <w:t>號函核定</w:t>
      </w:r>
    </w:p>
    <w:p w:rsidR="001768F0" w:rsidRPr="0052544E" w:rsidRDefault="001768F0" w:rsidP="007F7DAE">
      <w:pPr>
        <w:pStyle w:val="a3"/>
        <w:numPr>
          <w:ilvl w:val="0"/>
          <w:numId w:val="3"/>
        </w:numPr>
        <w:spacing w:line="480" w:lineRule="exact"/>
        <w:ind w:leftChars="0"/>
        <w:rPr>
          <w:rFonts w:ascii="標楷體" w:eastAsia="標楷體" w:hAnsi="標楷體"/>
          <w:color w:val="000000"/>
          <w:sz w:val="28"/>
          <w:szCs w:val="28"/>
        </w:rPr>
      </w:pPr>
      <w:r w:rsidRPr="007F7DAE">
        <w:rPr>
          <w:rFonts w:ascii="標楷體" w:eastAsia="標楷體" w:hAnsi="標楷體" w:hint="eastAsia"/>
          <w:color w:val="000000"/>
          <w:sz w:val="28"/>
          <w:szCs w:val="28"/>
        </w:rPr>
        <w:t>行政院原子能委員會核能研究所</w:t>
      </w:r>
      <w:r w:rsidRPr="007F7DAE">
        <w:rPr>
          <w:rFonts w:ascii="標楷體" w:eastAsia="標楷體" w:hAnsi="標楷體"/>
          <w:color w:val="000000"/>
          <w:sz w:val="28"/>
          <w:szCs w:val="28"/>
        </w:rPr>
        <w:t>(</w:t>
      </w:r>
      <w:r w:rsidRPr="007F7DAE">
        <w:rPr>
          <w:rFonts w:ascii="標楷體" w:eastAsia="標楷體" w:hAnsi="標楷體" w:hint="eastAsia"/>
          <w:color w:val="000000"/>
          <w:sz w:val="28"/>
          <w:szCs w:val="28"/>
        </w:rPr>
        <w:t>以下稱本所</w:t>
      </w:r>
      <w:r w:rsidRPr="007F7DAE">
        <w:rPr>
          <w:rFonts w:ascii="標楷體" w:eastAsia="標楷體" w:hAnsi="標楷體"/>
          <w:color w:val="000000"/>
          <w:sz w:val="28"/>
          <w:szCs w:val="28"/>
        </w:rPr>
        <w:t>)</w:t>
      </w:r>
      <w:r w:rsidRPr="007F7DAE">
        <w:rPr>
          <w:rFonts w:ascii="標楷體" w:eastAsia="標楷體" w:hAnsi="標楷體" w:hint="eastAsia"/>
          <w:color w:val="000000"/>
          <w:sz w:val="28"/>
          <w:szCs w:val="28"/>
        </w:rPr>
        <w:t>為管理本所二人以上共同使用公務行動電話</w:t>
      </w:r>
      <w:r w:rsidRPr="007F7DAE">
        <w:rPr>
          <w:rFonts w:ascii="標楷體" w:eastAsia="標楷體" w:hAnsi="標楷體"/>
          <w:color w:val="000000"/>
          <w:sz w:val="28"/>
          <w:szCs w:val="28"/>
        </w:rPr>
        <w:t>(</w:t>
      </w:r>
      <w:r w:rsidRPr="007F7DAE">
        <w:rPr>
          <w:rFonts w:ascii="標楷體" w:eastAsia="標楷體" w:hAnsi="標楷體" w:hint="eastAsia"/>
          <w:color w:val="000000"/>
          <w:sz w:val="28"/>
          <w:szCs w:val="28"/>
        </w:rPr>
        <w:t>以下簡稱行動電話</w:t>
      </w:r>
      <w:r w:rsidRPr="007F7DAE">
        <w:rPr>
          <w:rFonts w:ascii="標楷體" w:eastAsia="標楷體" w:hAnsi="標楷體"/>
          <w:color w:val="000000"/>
          <w:sz w:val="28"/>
          <w:szCs w:val="28"/>
        </w:rPr>
        <w:t>)</w:t>
      </w:r>
      <w:r w:rsidRPr="00C04F2D">
        <w:rPr>
          <w:rFonts w:ascii="標楷體" w:eastAsia="標楷體" w:hAnsi="標楷體" w:hint="eastAsia"/>
          <w:color w:val="000000"/>
          <w:sz w:val="28"/>
          <w:szCs w:val="28"/>
        </w:rPr>
        <w:t>及通話通信費用</w:t>
      </w:r>
      <w:r w:rsidRPr="007F7DAE">
        <w:rPr>
          <w:rFonts w:ascii="標楷體" w:eastAsia="標楷體" w:hAnsi="標楷體" w:hint="eastAsia"/>
          <w:color w:val="000000"/>
          <w:sz w:val="28"/>
          <w:szCs w:val="28"/>
        </w:rPr>
        <w:t>，以</w:t>
      </w:r>
      <w:proofErr w:type="gramStart"/>
      <w:r w:rsidRPr="007F7DAE">
        <w:rPr>
          <w:rFonts w:ascii="標楷體" w:eastAsia="標楷體" w:hAnsi="標楷體" w:hint="eastAsia"/>
          <w:color w:val="000000"/>
          <w:sz w:val="28"/>
          <w:szCs w:val="28"/>
        </w:rPr>
        <w:t>撙</w:t>
      </w:r>
      <w:proofErr w:type="gramEnd"/>
      <w:r w:rsidRPr="007F7DAE">
        <w:rPr>
          <w:rFonts w:ascii="標楷體" w:eastAsia="標楷體" w:hAnsi="標楷體" w:hint="eastAsia"/>
          <w:color w:val="000000"/>
          <w:sz w:val="28"/>
          <w:szCs w:val="28"/>
        </w:rPr>
        <w:t>節公</w:t>
      </w:r>
      <w:proofErr w:type="gramStart"/>
      <w:r w:rsidRPr="007F7DAE">
        <w:rPr>
          <w:rFonts w:ascii="標楷體" w:eastAsia="標楷體" w:hAnsi="標楷體" w:hint="eastAsia"/>
          <w:color w:val="000000"/>
          <w:sz w:val="28"/>
          <w:szCs w:val="28"/>
        </w:rPr>
        <w:t>帑</w:t>
      </w:r>
      <w:proofErr w:type="gramEnd"/>
      <w:r w:rsidRPr="007F7DAE">
        <w:rPr>
          <w:rFonts w:ascii="標楷體" w:eastAsia="標楷體" w:hAnsi="標楷體" w:hint="eastAsia"/>
          <w:color w:val="000000"/>
          <w:sz w:val="28"/>
          <w:szCs w:val="28"/>
        </w:rPr>
        <w:t>及提高行政效率，</w:t>
      </w:r>
      <w:r>
        <w:rPr>
          <w:rFonts w:ascii="標楷體" w:eastAsia="標楷體" w:hAnsi="標楷體" w:hint="eastAsia"/>
          <w:color w:val="000000"/>
          <w:sz w:val="28"/>
          <w:szCs w:val="28"/>
        </w:rPr>
        <w:t>特</w:t>
      </w:r>
      <w:r w:rsidRPr="007F7DAE">
        <w:rPr>
          <w:rFonts w:ascii="標楷體" w:eastAsia="標楷體" w:hAnsi="標楷體" w:hint="eastAsia"/>
          <w:color w:val="000000"/>
          <w:sz w:val="28"/>
          <w:szCs w:val="28"/>
        </w:rPr>
        <w:t>依行政院及所屬各機關行動電話通信費處理原則，訂定本要點。</w:t>
      </w:r>
    </w:p>
    <w:p w:rsidR="001768F0" w:rsidRPr="00C04F2D" w:rsidRDefault="001768F0" w:rsidP="00C5296B">
      <w:pPr>
        <w:pStyle w:val="a3"/>
        <w:numPr>
          <w:ilvl w:val="0"/>
          <w:numId w:val="3"/>
        </w:numPr>
        <w:spacing w:line="480" w:lineRule="exact"/>
        <w:ind w:leftChars="0"/>
        <w:rPr>
          <w:rFonts w:ascii="標楷體" w:eastAsia="標楷體" w:hAnsi="標楷體"/>
          <w:color w:val="000000"/>
          <w:sz w:val="28"/>
          <w:szCs w:val="28"/>
        </w:rPr>
      </w:pPr>
      <w:r w:rsidRPr="0052544E">
        <w:rPr>
          <w:rFonts w:ascii="標楷體" w:eastAsia="標楷體" w:hAnsi="標楷體" w:hint="eastAsia"/>
          <w:color w:val="000000"/>
          <w:sz w:val="28"/>
          <w:szCs w:val="28"/>
        </w:rPr>
        <w:t>本要</w:t>
      </w:r>
      <w:r w:rsidRPr="00C04F2D">
        <w:rPr>
          <w:rFonts w:ascii="標楷體" w:eastAsia="標楷體" w:hAnsi="標楷體" w:hint="eastAsia"/>
          <w:color w:val="000000"/>
          <w:sz w:val="28"/>
          <w:szCs w:val="28"/>
        </w:rPr>
        <w:t>點用詞，定義如下</w:t>
      </w:r>
      <w:r w:rsidRPr="00C04F2D">
        <w:rPr>
          <w:rFonts w:ascii="標楷體" w:eastAsia="標楷體" w:hAnsi="標楷體"/>
          <w:color w:val="000000"/>
          <w:sz w:val="28"/>
          <w:szCs w:val="28"/>
        </w:rPr>
        <w:t xml:space="preserve">: </w:t>
      </w:r>
    </w:p>
    <w:p w:rsidR="001768F0" w:rsidRDefault="001768F0" w:rsidP="00C04F2D">
      <w:pPr>
        <w:pStyle w:val="a3"/>
        <w:numPr>
          <w:ilvl w:val="0"/>
          <w:numId w:val="10"/>
        </w:numPr>
        <w:spacing w:line="480" w:lineRule="exact"/>
        <w:ind w:leftChars="0"/>
        <w:rPr>
          <w:rFonts w:ascii="標楷體" w:eastAsia="標楷體" w:hAnsi="標楷體"/>
          <w:color w:val="000000"/>
          <w:sz w:val="28"/>
          <w:szCs w:val="28"/>
        </w:rPr>
      </w:pPr>
      <w:r w:rsidRPr="00C04F2D">
        <w:rPr>
          <w:rFonts w:ascii="標楷體" w:eastAsia="標楷體" w:hAnsi="標楷體" w:hint="eastAsia"/>
          <w:color w:val="000000"/>
          <w:sz w:val="28"/>
          <w:szCs w:val="28"/>
        </w:rPr>
        <w:t>二人以上共同使用，指因工作性質特殊或重大專案計畫須由二人以上共同使用之行動電話。</w:t>
      </w:r>
    </w:p>
    <w:p w:rsidR="001768F0" w:rsidRPr="00C04F2D" w:rsidRDefault="001768F0" w:rsidP="00C04F2D">
      <w:pPr>
        <w:pStyle w:val="a3"/>
        <w:numPr>
          <w:ilvl w:val="0"/>
          <w:numId w:val="10"/>
        </w:numPr>
        <w:spacing w:line="480" w:lineRule="exact"/>
        <w:ind w:leftChars="0"/>
        <w:rPr>
          <w:rFonts w:ascii="標楷體" w:eastAsia="標楷體" w:hAnsi="標楷體"/>
          <w:color w:val="000000"/>
          <w:sz w:val="28"/>
          <w:szCs w:val="28"/>
        </w:rPr>
      </w:pPr>
      <w:r w:rsidRPr="00C04F2D">
        <w:rPr>
          <w:rFonts w:ascii="標楷體" w:eastAsia="標楷體" w:hAnsi="標楷體" w:hint="eastAsia"/>
          <w:color w:val="000000"/>
          <w:sz w:val="28"/>
          <w:szCs w:val="28"/>
        </w:rPr>
        <w:t>行動電話通信費：指行動電話門號之月租費、通話費、簡訊費、傳輸費、網際網路費等費用。</w:t>
      </w:r>
    </w:p>
    <w:p w:rsidR="001768F0" w:rsidRPr="00C04F2D" w:rsidRDefault="001768F0" w:rsidP="005A48F3">
      <w:pPr>
        <w:pStyle w:val="a3"/>
        <w:numPr>
          <w:ilvl w:val="0"/>
          <w:numId w:val="3"/>
        </w:numPr>
        <w:spacing w:line="480" w:lineRule="exact"/>
        <w:ind w:leftChars="0"/>
        <w:rPr>
          <w:rFonts w:ascii="標楷體" w:eastAsia="標楷體" w:hAnsi="標楷體"/>
          <w:sz w:val="28"/>
          <w:szCs w:val="28"/>
        </w:rPr>
      </w:pPr>
      <w:r w:rsidRPr="0039230C">
        <w:rPr>
          <w:rFonts w:ascii="標楷體" w:eastAsia="標楷體" w:hAnsi="標楷體" w:hint="eastAsia"/>
          <w:color w:val="000000"/>
          <w:sz w:val="28"/>
          <w:szCs w:val="28"/>
        </w:rPr>
        <w:t>因工作性質特殊或重大專案計畫須由二人以上共同使用行動電話者，</w:t>
      </w:r>
      <w:r>
        <w:rPr>
          <w:rFonts w:ascii="標楷體" w:eastAsia="標楷體" w:hAnsi="標楷體" w:hint="eastAsia"/>
          <w:color w:val="000000"/>
          <w:sz w:val="28"/>
          <w:szCs w:val="28"/>
        </w:rPr>
        <w:t>經簽奉首長核准，報請上級機關核定後，得申辦行動電</w:t>
      </w:r>
      <w:r w:rsidRPr="00C04F2D">
        <w:rPr>
          <w:rFonts w:ascii="標楷體" w:eastAsia="標楷體" w:hAnsi="標楷體" w:hint="eastAsia"/>
          <w:sz w:val="28"/>
          <w:szCs w:val="28"/>
        </w:rPr>
        <w:t>話，其行動電話通信費應依行政院及所屬各機關行動電話通信費處理原則辦理；並於工作或計畫結束，即辦理停話，繳回至本所通信管理單位保管及調配。</w:t>
      </w:r>
    </w:p>
    <w:p w:rsidR="001768F0" w:rsidRPr="0052544E" w:rsidRDefault="001768F0" w:rsidP="005A48F3">
      <w:pPr>
        <w:pStyle w:val="a3"/>
        <w:spacing w:line="480" w:lineRule="exact"/>
        <w:ind w:leftChars="0" w:left="720"/>
        <w:rPr>
          <w:rFonts w:ascii="標楷體" w:eastAsia="標楷體" w:hAnsi="標楷體"/>
          <w:color w:val="000000"/>
          <w:sz w:val="28"/>
          <w:szCs w:val="28"/>
        </w:rPr>
      </w:pPr>
      <w:r w:rsidRPr="0052544E">
        <w:rPr>
          <w:rFonts w:ascii="標楷體" w:eastAsia="標楷體" w:hAnsi="標楷體" w:hint="eastAsia"/>
          <w:color w:val="000000"/>
          <w:sz w:val="28"/>
          <w:szCs w:val="28"/>
        </w:rPr>
        <w:t>二人以上共同使用行動電話應填具使用記錄表</w:t>
      </w:r>
      <w:r w:rsidRPr="0052544E">
        <w:rPr>
          <w:rFonts w:ascii="標楷體" w:eastAsia="標楷體" w:hAnsi="標楷體"/>
          <w:color w:val="000000"/>
          <w:sz w:val="28"/>
          <w:szCs w:val="28"/>
        </w:rPr>
        <w:t>(</w:t>
      </w:r>
      <w:r w:rsidRPr="0052544E">
        <w:rPr>
          <w:rFonts w:ascii="標楷體" w:eastAsia="標楷體" w:hAnsi="標楷體" w:hint="eastAsia"/>
          <w:color w:val="000000"/>
          <w:sz w:val="28"/>
          <w:szCs w:val="28"/>
        </w:rPr>
        <w:t>如附表</w:t>
      </w:r>
      <w:r w:rsidRPr="0052544E">
        <w:rPr>
          <w:rFonts w:ascii="標楷體" w:eastAsia="標楷體" w:hAnsi="標楷體"/>
          <w:color w:val="000000"/>
          <w:sz w:val="28"/>
          <w:szCs w:val="28"/>
        </w:rPr>
        <w:t>)</w:t>
      </w:r>
      <w:r w:rsidRPr="0052544E">
        <w:rPr>
          <w:rFonts w:ascii="標楷體" w:eastAsia="標楷體" w:hAnsi="標楷體" w:hint="eastAsia"/>
          <w:color w:val="000000"/>
          <w:sz w:val="28"/>
          <w:szCs w:val="28"/>
        </w:rPr>
        <w:t>，以供備查。</w:t>
      </w:r>
    </w:p>
    <w:p w:rsidR="001768F0" w:rsidRPr="0052544E" w:rsidRDefault="001768F0" w:rsidP="00C5296B">
      <w:pPr>
        <w:pStyle w:val="a3"/>
        <w:numPr>
          <w:ilvl w:val="0"/>
          <w:numId w:val="3"/>
        </w:numPr>
        <w:spacing w:line="480" w:lineRule="exact"/>
        <w:ind w:leftChars="0"/>
        <w:rPr>
          <w:rFonts w:ascii="標楷體" w:eastAsia="標楷體" w:hAnsi="標楷體"/>
          <w:color w:val="000000"/>
          <w:sz w:val="28"/>
          <w:szCs w:val="28"/>
        </w:rPr>
      </w:pPr>
      <w:r w:rsidRPr="0052544E">
        <w:rPr>
          <w:rFonts w:ascii="標楷體" w:eastAsia="標楷體" w:hAnsi="標楷體" w:hint="eastAsia"/>
          <w:color w:val="000000"/>
          <w:sz w:val="28"/>
          <w:szCs w:val="28"/>
        </w:rPr>
        <w:t>購置行動電話</w:t>
      </w:r>
      <w:r>
        <w:rPr>
          <w:rFonts w:ascii="標楷體" w:eastAsia="標楷體" w:hAnsi="標楷體" w:hint="eastAsia"/>
          <w:color w:val="000000"/>
          <w:sz w:val="28"/>
          <w:szCs w:val="28"/>
        </w:rPr>
        <w:t>經</w:t>
      </w:r>
      <w:r w:rsidRPr="0052544E">
        <w:rPr>
          <w:rFonts w:ascii="標楷體" w:eastAsia="標楷體" w:hAnsi="標楷體" w:hint="eastAsia"/>
          <w:color w:val="000000"/>
          <w:sz w:val="28"/>
          <w:szCs w:val="28"/>
        </w:rPr>
        <w:t>簽奉首長核准後，</w:t>
      </w:r>
      <w:r>
        <w:rPr>
          <w:rFonts w:ascii="標楷體" w:eastAsia="標楷體" w:hAnsi="標楷體" w:hint="eastAsia"/>
          <w:color w:val="000000"/>
          <w:sz w:val="28"/>
          <w:szCs w:val="28"/>
        </w:rPr>
        <w:t>應</w:t>
      </w:r>
      <w:r w:rsidRPr="0052544E">
        <w:rPr>
          <w:rFonts w:ascii="標楷體" w:eastAsia="標楷體" w:hAnsi="標楷體" w:hint="eastAsia"/>
          <w:color w:val="000000"/>
          <w:sz w:val="28"/>
          <w:szCs w:val="28"/>
        </w:rPr>
        <w:t>優先採購國內產品，並依本所財產與物品管理作業要點辦理列帳</w:t>
      </w:r>
      <w:r w:rsidRPr="0052544E">
        <w:rPr>
          <w:rFonts w:ascii="標楷體" w:eastAsia="標楷體" w:hAnsi="標楷體"/>
          <w:color w:val="000000"/>
          <w:sz w:val="28"/>
          <w:szCs w:val="28"/>
        </w:rPr>
        <w:t>(</w:t>
      </w:r>
      <w:r w:rsidRPr="0052544E">
        <w:rPr>
          <w:rFonts w:ascii="標楷體" w:eastAsia="標楷體" w:hAnsi="標楷體" w:hint="eastAsia"/>
          <w:color w:val="000000"/>
          <w:sz w:val="28"/>
          <w:szCs w:val="28"/>
        </w:rPr>
        <w:t>保管人須為編制人員</w:t>
      </w:r>
      <w:r w:rsidRPr="0052544E">
        <w:rPr>
          <w:rFonts w:ascii="標楷體" w:eastAsia="標楷體" w:hAnsi="標楷體"/>
          <w:color w:val="000000"/>
          <w:sz w:val="28"/>
          <w:szCs w:val="28"/>
        </w:rPr>
        <w:t>)</w:t>
      </w:r>
      <w:r w:rsidRPr="0052544E">
        <w:rPr>
          <w:rFonts w:ascii="標楷體" w:eastAsia="標楷體" w:hAnsi="標楷體" w:hint="eastAsia"/>
          <w:color w:val="000000"/>
          <w:sz w:val="28"/>
          <w:szCs w:val="28"/>
        </w:rPr>
        <w:t>。</w:t>
      </w:r>
    </w:p>
    <w:p w:rsidR="001768F0" w:rsidRPr="0052544E" w:rsidRDefault="001768F0" w:rsidP="00374D51">
      <w:pPr>
        <w:pStyle w:val="a3"/>
        <w:numPr>
          <w:ilvl w:val="0"/>
          <w:numId w:val="3"/>
        </w:numPr>
        <w:spacing w:line="480" w:lineRule="exact"/>
        <w:ind w:leftChars="0"/>
        <w:rPr>
          <w:rFonts w:ascii="標楷體" w:eastAsia="標楷體" w:hAnsi="標楷體"/>
          <w:color w:val="000000"/>
          <w:sz w:val="28"/>
          <w:szCs w:val="28"/>
        </w:rPr>
      </w:pPr>
      <w:r w:rsidRPr="0052544E">
        <w:rPr>
          <w:rFonts w:ascii="標楷體" w:eastAsia="標楷體" w:hAnsi="標楷體" w:hint="eastAsia"/>
          <w:color w:val="000000"/>
          <w:sz w:val="28"/>
          <w:szCs w:val="28"/>
        </w:rPr>
        <w:t>行動電話應愛惜使用，如因人為因素，造成手機、</w:t>
      </w:r>
      <w:r w:rsidRPr="0052544E">
        <w:rPr>
          <w:rFonts w:ascii="標楷體" w:eastAsia="標楷體" w:hAnsi="標楷體"/>
          <w:color w:val="000000"/>
          <w:sz w:val="28"/>
          <w:szCs w:val="28"/>
        </w:rPr>
        <w:t>SIM</w:t>
      </w:r>
      <w:r w:rsidRPr="0052544E">
        <w:rPr>
          <w:rFonts w:ascii="標楷體" w:eastAsia="標楷體" w:hAnsi="標楷體" w:hint="eastAsia"/>
          <w:color w:val="000000"/>
          <w:sz w:val="28"/>
          <w:szCs w:val="28"/>
        </w:rPr>
        <w:t>卡或配備等遺失或損壞者，應照購買時之價格賠償。</w:t>
      </w:r>
    </w:p>
    <w:p w:rsidR="001768F0" w:rsidRPr="0052544E" w:rsidRDefault="001768F0" w:rsidP="00374D51">
      <w:pPr>
        <w:pStyle w:val="a3"/>
        <w:numPr>
          <w:ilvl w:val="0"/>
          <w:numId w:val="3"/>
        </w:numPr>
        <w:spacing w:line="480" w:lineRule="exact"/>
        <w:ind w:leftChars="0"/>
        <w:rPr>
          <w:rFonts w:ascii="標楷體" w:eastAsia="標楷體" w:hAnsi="標楷體"/>
          <w:color w:val="000000"/>
          <w:sz w:val="28"/>
          <w:szCs w:val="28"/>
        </w:rPr>
      </w:pPr>
      <w:r w:rsidRPr="0052544E">
        <w:rPr>
          <w:rFonts w:ascii="標楷體" w:eastAsia="標楷體" w:hAnsi="標楷體" w:hint="eastAsia"/>
          <w:color w:val="000000"/>
          <w:sz w:val="28"/>
          <w:szCs w:val="28"/>
        </w:rPr>
        <w:t>行動電話保管人如因職務調整、離職、資遣或退休時，該門號與手機應移交</w:t>
      </w:r>
      <w:r>
        <w:rPr>
          <w:rFonts w:ascii="標楷體" w:eastAsia="標楷體" w:hAnsi="標楷體" w:hint="eastAsia"/>
          <w:color w:val="000000"/>
          <w:sz w:val="28"/>
          <w:szCs w:val="28"/>
        </w:rPr>
        <w:t>予</w:t>
      </w:r>
      <w:r w:rsidRPr="0052544E">
        <w:rPr>
          <w:rFonts w:ascii="標楷體" w:eastAsia="標楷體" w:hAnsi="標楷體" w:hint="eastAsia"/>
          <w:color w:val="000000"/>
          <w:sz w:val="28"/>
          <w:szCs w:val="28"/>
        </w:rPr>
        <w:t>接任職務人員。</w:t>
      </w:r>
    </w:p>
    <w:p w:rsidR="001768F0" w:rsidRPr="0052544E" w:rsidRDefault="001768F0" w:rsidP="00374D51">
      <w:pPr>
        <w:pStyle w:val="a3"/>
        <w:numPr>
          <w:ilvl w:val="0"/>
          <w:numId w:val="3"/>
        </w:numPr>
        <w:spacing w:line="480" w:lineRule="exact"/>
        <w:ind w:leftChars="0"/>
        <w:rPr>
          <w:rFonts w:ascii="標楷體" w:eastAsia="標楷體" w:hAnsi="標楷體"/>
          <w:color w:val="000000"/>
          <w:sz w:val="28"/>
          <w:szCs w:val="28"/>
        </w:rPr>
      </w:pPr>
      <w:r w:rsidRPr="0052544E">
        <w:rPr>
          <w:rFonts w:ascii="標楷體" w:eastAsia="標楷體" w:hAnsi="標楷體" w:hint="eastAsia"/>
          <w:color w:val="000000"/>
          <w:sz w:val="28"/>
          <w:szCs w:val="28"/>
        </w:rPr>
        <w:t>以行動電話撥打公務用途國際電話者，應於電信</w:t>
      </w:r>
      <w:r>
        <w:rPr>
          <w:rFonts w:ascii="標楷體" w:eastAsia="標楷體" w:hAnsi="標楷體" w:hint="eastAsia"/>
          <w:color w:val="000000"/>
          <w:sz w:val="28"/>
          <w:szCs w:val="28"/>
        </w:rPr>
        <w:t>費用</w:t>
      </w:r>
      <w:proofErr w:type="gramStart"/>
      <w:r>
        <w:rPr>
          <w:rFonts w:ascii="標楷體" w:eastAsia="標楷體" w:hAnsi="標楷體" w:hint="eastAsia"/>
          <w:color w:val="000000"/>
          <w:sz w:val="28"/>
          <w:szCs w:val="28"/>
        </w:rPr>
        <w:t>帳</w:t>
      </w:r>
      <w:r w:rsidRPr="0052544E">
        <w:rPr>
          <w:rFonts w:ascii="標楷體" w:eastAsia="標楷體" w:hAnsi="標楷體" w:hint="eastAsia"/>
          <w:color w:val="000000"/>
          <w:sz w:val="28"/>
          <w:szCs w:val="28"/>
        </w:rPr>
        <w:t>單</w:t>
      </w:r>
      <w:proofErr w:type="gramEnd"/>
      <w:r w:rsidRPr="0052544E">
        <w:rPr>
          <w:rFonts w:ascii="標楷體" w:eastAsia="標楷體" w:hAnsi="標楷體" w:hint="eastAsia"/>
          <w:color w:val="000000"/>
          <w:sz w:val="28"/>
          <w:szCs w:val="28"/>
        </w:rPr>
        <w:t>註記</w:t>
      </w:r>
      <w:r>
        <w:rPr>
          <w:rFonts w:ascii="標楷體" w:eastAsia="標楷體" w:hAnsi="標楷體" w:hint="eastAsia"/>
          <w:color w:val="000000"/>
          <w:sz w:val="28"/>
          <w:szCs w:val="28"/>
        </w:rPr>
        <w:t>，</w:t>
      </w:r>
      <w:r w:rsidRPr="0052544E">
        <w:rPr>
          <w:rFonts w:ascii="標楷體" w:eastAsia="標楷體" w:hAnsi="標楷體" w:hint="eastAsia"/>
          <w:color w:val="000000"/>
          <w:sz w:val="28"/>
          <w:szCs w:val="28"/>
        </w:rPr>
        <w:t>並由單位主管核章。</w:t>
      </w:r>
    </w:p>
    <w:p w:rsidR="001768F0" w:rsidRPr="0052544E" w:rsidRDefault="001768F0" w:rsidP="00374D51">
      <w:pPr>
        <w:pStyle w:val="a3"/>
        <w:numPr>
          <w:ilvl w:val="0"/>
          <w:numId w:val="3"/>
        </w:numPr>
        <w:spacing w:line="480" w:lineRule="exact"/>
        <w:ind w:leftChars="0"/>
        <w:rPr>
          <w:rFonts w:ascii="標楷體" w:eastAsia="標楷體" w:hAnsi="標楷體"/>
          <w:color w:val="000000"/>
          <w:sz w:val="28"/>
          <w:szCs w:val="28"/>
        </w:rPr>
      </w:pPr>
      <w:r w:rsidRPr="0052544E">
        <w:rPr>
          <w:rFonts w:ascii="標楷體" w:eastAsia="標楷體" w:hAnsi="標楷體" w:hint="eastAsia"/>
          <w:color w:val="000000"/>
          <w:sz w:val="28"/>
          <w:szCs w:val="28"/>
        </w:rPr>
        <w:t>本要點經上級機關核定後實施，修正時亦同。</w:t>
      </w:r>
    </w:p>
    <w:p w:rsidR="001768F0" w:rsidRDefault="001768F0" w:rsidP="0041756B">
      <w:pPr>
        <w:jc w:val="center"/>
        <w:rPr>
          <w:rFonts w:ascii="標楷體" w:eastAsia="標楷體" w:hAnsi="標楷體"/>
          <w:color w:val="000000"/>
          <w:sz w:val="28"/>
          <w:szCs w:val="28"/>
        </w:rPr>
      </w:pPr>
    </w:p>
    <w:p w:rsidR="001768F0" w:rsidRPr="0052544E" w:rsidRDefault="001768F0" w:rsidP="0041756B">
      <w:pPr>
        <w:jc w:val="center"/>
        <w:rPr>
          <w:rFonts w:ascii="標楷體" w:eastAsia="標楷體" w:hAnsi="標楷體"/>
          <w:color w:val="000000"/>
          <w:sz w:val="28"/>
          <w:szCs w:val="28"/>
        </w:rPr>
      </w:pPr>
      <w:r>
        <w:rPr>
          <w:rFonts w:ascii="標楷體" w:eastAsia="標楷體" w:hAnsi="標楷體"/>
          <w:color w:val="000000"/>
          <w:sz w:val="28"/>
          <w:szCs w:val="28"/>
        </w:rPr>
        <w:br w:type="page"/>
      </w:r>
      <w:r w:rsidRPr="0052544E">
        <w:rPr>
          <w:rFonts w:ascii="標楷體" w:eastAsia="標楷體" w:hAnsi="標楷體" w:hint="eastAsia"/>
          <w:color w:val="000000"/>
          <w:sz w:val="28"/>
          <w:szCs w:val="28"/>
        </w:rPr>
        <w:lastRenderedPageBreak/>
        <w:t>行政院原子能委員會核能研究所公務行動電話使用紀錄表</w:t>
      </w:r>
    </w:p>
    <w:p w:rsidR="001768F0" w:rsidRPr="0052544E" w:rsidRDefault="001768F0" w:rsidP="0041756B">
      <w:pPr>
        <w:jc w:val="center"/>
        <w:rPr>
          <w:rFonts w:ascii="標楷體" w:eastAsia="標楷體" w:hAnsi="標楷體"/>
          <w:color w:val="000000"/>
          <w:sz w:val="28"/>
          <w:szCs w:val="24"/>
        </w:rPr>
      </w:pPr>
      <w:r w:rsidRPr="0052544E">
        <w:rPr>
          <w:rFonts w:ascii="標楷體" w:eastAsia="標楷體" w:hAnsi="標楷體"/>
          <w:color w:val="000000"/>
          <w:sz w:val="28"/>
          <w:szCs w:val="24"/>
        </w:rPr>
        <w:t>(</w:t>
      </w:r>
      <w:r w:rsidRPr="0052544E">
        <w:rPr>
          <w:rFonts w:ascii="標楷體" w:eastAsia="標楷體" w:hAnsi="標楷體" w:hint="eastAsia"/>
          <w:color w:val="000000"/>
          <w:sz w:val="28"/>
          <w:szCs w:val="24"/>
        </w:rPr>
        <w:t>二人以上共同使用者</w:t>
      </w:r>
      <w:r w:rsidRPr="0052544E">
        <w:rPr>
          <w:rFonts w:ascii="標楷體" w:eastAsia="標楷體" w:hAnsi="標楷體"/>
          <w:color w:val="000000"/>
          <w:sz w:val="28"/>
          <w:szCs w:val="24"/>
        </w:rPr>
        <w:t>)</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8"/>
        <w:gridCol w:w="384"/>
        <w:gridCol w:w="257"/>
        <w:gridCol w:w="1519"/>
        <w:gridCol w:w="410"/>
        <w:gridCol w:w="1210"/>
        <w:gridCol w:w="720"/>
        <w:gridCol w:w="900"/>
        <w:gridCol w:w="1620"/>
        <w:gridCol w:w="1440"/>
      </w:tblGrid>
      <w:tr w:rsidR="001768F0" w:rsidRPr="00702F93">
        <w:trPr>
          <w:cantSplit/>
          <w:trHeight w:val="465"/>
        </w:trPr>
        <w:tc>
          <w:tcPr>
            <w:tcW w:w="1929" w:type="dxa"/>
            <w:gridSpan w:val="3"/>
            <w:tcBorders>
              <w:top w:val="single" w:sz="12" w:space="0" w:color="auto"/>
              <w:left w:val="single" w:sz="12" w:space="0" w:color="auto"/>
            </w:tcBorders>
          </w:tcPr>
          <w:p w:rsidR="001768F0" w:rsidRPr="0052544E" w:rsidRDefault="001768F0" w:rsidP="0041756B">
            <w:pPr>
              <w:jc w:val="center"/>
              <w:rPr>
                <w:rFonts w:ascii="Times New Roman" w:eastAsia="標楷體" w:hAnsi="Times New Roman"/>
                <w:color w:val="000000"/>
                <w:szCs w:val="24"/>
              </w:rPr>
            </w:pPr>
            <w:r w:rsidRPr="0052544E">
              <w:rPr>
                <w:rFonts w:ascii="Times New Roman" w:eastAsia="標楷體" w:hAnsi="Times New Roman" w:hint="eastAsia"/>
                <w:color w:val="000000"/>
                <w:szCs w:val="24"/>
              </w:rPr>
              <w:t>門號</w:t>
            </w:r>
          </w:p>
        </w:tc>
        <w:tc>
          <w:tcPr>
            <w:tcW w:w="1929" w:type="dxa"/>
            <w:gridSpan w:val="2"/>
            <w:tcBorders>
              <w:top w:val="single" w:sz="12" w:space="0" w:color="auto"/>
            </w:tcBorders>
          </w:tcPr>
          <w:p w:rsidR="001768F0" w:rsidRPr="0052544E" w:rsidRDefault="001768F0" w:rsidP="0041756B">
            <w:pPr>
              <w:jc w:val="center"/>
              <w:rPr>
                <w:rFonts w:ascii="Times New Roman" w:eastAsia="標楷體" w:hAnsi="Times New Roman"/>
                <w:color w:val="000000"/>
                <w:szCs w:val="24"/>
              </w:rPr>
            </w:pPr>
            <w:r w:rsidRPr="0052544E">
              <w:rPr>
                <w:rFonts w:ascii="Times New Roman" w:eastAsia="標楷體" w:hAnsi="Times New Roman" w:hint="eastAsia"/>
                <w:color w:val="000000"/>
                <w:szCs w:val="24"/>
              </w:rPr>
              <w:t>廠牌型號</w:t>
            </w:r>
          </w:p>
        </w:tc>
        <w:tc>
          <w:tcPr>
            <w:tcW w:w="1930" w:type="dxa"/>
            <w:gridSpan w:val="2"/>
            <w:tcBorders>
              <w:top w:val="single" w:sz="12" w:space="0" w:color="auto"/>
            </w:tcBorders>
          </w:tcPr>
          <w:p w:rsidR="001768F0" w:rsidRPr="0052544E" w:rsidRDefault="001768F0" w:rsidP="0041756B">
            <w:pPr>
              <w:jc w:val="center"/>
              <w:rPr>
                <w:rFonts w:ascii="Times New Roman" w:eastAsia="標楷體" w:hAnsi="Times New Roman"/>
                <w:color w:val="000000"/>
                <w:szCs w:val="24"/>
              </w:rPr>
            </w:pPr>
            <w:r w:rsidRPr="0052544E">
              <w:rPr>
                <w:rFonts w:ascii="Times New Roman" w:eastAsia="標楷體" w:hAnsi="Times New Roman" w:hint="eastAsia"/>
                <w:color w:val="000000"/>
                <w:szCs w:val="24"/>
              </w:rPr>
              <w:t>財產編號</w:t>
            </w:r>
          </w:p>
        </w:tc>
        <w:tc>
          <w:tcPr>
            <w:tcW w:w="3960" w:type="dxa"/>
            <w:gridSpan w:val="3"/>
            <w:tcBorders>
              <w:top w:val="single" w:sz="12" w:space="0" w:color="auto"/>
              <w:right w:val="single" w:sz="12" w:space="0" w:color="auto"/>
            </w:tcBorders>
          </w:tcPr>
          <w:p w:rsidR="001768F0" w:rsidRPr="0052544E" w:rsidRDefault="001768F0" w:rsidP="00CE46F3">
            <w:pPr>
              <w:jc w:val="center"/>
              <w:rPr>
                <w:rFonts w:ascii="Times New Roman" w:eastAsia="標楷體" w:hAnsi="Times New Roman"/>
                <w:color w:val="000000"/>
                <w:szCs w:val="24"/>
              </w:rPr>
            </w:pPr>
            <w:r w:rsidRPr="0052544E">
              <w:rPr>
                <w:rFonts w:ascii="Times New Roman" w:eastAsia="標楷體" w:hAnsi="Times New Roman" w:hint="eastAsia"/>
                <w:color w:val="000000"/>
                <w:szCs w:val="24"/>
              </w:rPr>
              <w:t>保管人員</w:t>
            </w:r>
          </w:p>
        </w:tc>
      </w:tr>
      <w:tr w:rsidR="001768F0" w:rsidRPr="00702F93">
        <w:trPr>
          <w:cantSplit/>
          <w:trHeight w:val="465"/>
        </w:trPr>
        <w:tc>
          <w:tcPr>
            <w:tcW w:w="1929" w:type="dxa"/>
            <w:gridSpan w:val="3"/>
            <w:tcBorders>
              <w:left w:val="single" w:sz="12" w:space="0" w:color="auto"/>
              <w:bottom w:val="double" w:sz="4" w:space="0" w:color="auto"/>
            </w:tcBorders>
          </w:tcPr>
          <w:p w:rsidR="001768F0" w:rsidRPr="0052544E" w:rsidRDefault="001768F0" w:rsidP="0041756B">
            <w:pPr>
              <w:rPr>
                <w:rFonts w:ascii="Times New Roman" w:hAnsi="Times New Roman"/>
                <w:color w:val="000000"/>
                <w:szCs w:val="24"/>
              </w:rPr>
            </w:pPr>
          </w:p>
        </w:tc>
        <w:tc>
          <w:tcPr>
            <w:tcW w:w="1929" w:type="dxa"/>
            <w:gridSpan w:val="2"/>
            <w:tcBorders>
              <w:bottom w:val="double" w:sz="4" w:space="0" w:color="auto"/>
            </w:tcBorders>
          </w:tcPr>
          <w:p w:rsidR="001768F0" w:rsidRPr="0052544E" w:rsidRDefault="001768F0" w:rsidP="0041756B">
            <w:pPr>
              <w:rPr>
                <w:rFonts w:ascii="Times New Roman" w:hAnsi="Times New Roman"/>
                <w:color w:val="000000"/>
                <w:szCs w:val="24"/>
              </w:rPr>
            </w:pPr>
          </w:p>
        </w:tc>
        <w:tc>
          <w:tcPr>
            <w:tcW w:w="1930" w:type="dxa"/>
            <w:gridSpan w:val="2"/>
            <w:tcBorders>
              <w:bottom w:val="double" w:sz="4" w:space="0" w:color="auto"/>
            </w:tcBorders>
          </w:tcPr>
          <w:p w:rsidR="001768F0" w:rsidRPr="0052544E" w:rsidRDefault="001768F0" w:rsidP="0041756B">
            <w:pPr>
              <w:rPr>
                <w:rFonts w:ascii="Times New Roman" w:hAnsi="Times New Roman"/>
                <w:color w:val="000000"/>
                <w:szCs w:val="24"/>
              </w:rPr>
            </w:pPr>
          </w:p>
        </w:tc>
        <w:tc>
          <w:tcPr>
            <w:tcW w:w="3960" w:type="dxa"/>
            <w:gridSpan w:val="3"/>
            <w:tcBorders>
              <w:bottom w:val="double" w:sz="4" w:space="0" w:color="auto"/>
              <w:right w:val="single" w:sz="12" w:space="0" w:color="auto"/>
            </w:tcBorders>
          </w:tcPr>
          <w:p w:rsidR="001768F0" w:rsidRPr="0052544E" w:rsidRDefault="001768F0" w:rsidP="0041756B">
            <w:pPr>
              <w:rPr>
                <w:rFonts w:ascii="Times New Roman" w:hAnsi="Times New Roman"/>
                <w:color w:val="000000"/>
                <w:szCs w:val="24"/>
              </w:rPr>
            </w:pPr>
          </w:p>
        </w:tc>
      </w:tr>
      <w:tr w:rsidR="001768F0" w:rsidRPr="00702F93">
        <w:trPr>
          <w:cantSplit/>
          <w:trHeight w:val="636"/>
        </w:trPr>
        <w:tc>
          <w:tcPr>
            <w:tcW w:w="1672" w:type="dxa"/>
            <w:gridSpan w:val="2"/>
            <w:tcBorders>
              <w:top w:val="double" w:sz="4" w:space="0" w:color="auto"/>
              <w:left w:val="single" w:sz="12" w:space="0" w:color="auto"/>
            </w:tcBorders>
          </w:tcPr>
          <w:p w:rsidR="001768F0" w:rsidRPr="0052544E" w:rsidRDefault="001768F0" w:rsidP="006E0E02">
            <w:pPr>
              <w:spacing w:beforeLines="50" w:before="180"/>
              <w:jc w:val="center"/>
              <w:rPr>
                <w:rFonts w:ascii="標楷體" w:eastAsia="標楷體" w:hAnsi="標楷體"/>
                <w:color w:val="000000"/>
                <w:szCs w:val="24"/>
              </w:rPr>
            </w:pPr>
            <w:r w:rsidRPr="0052544E">
              <w:rPr>
                <w:rFonts w:ascii="標楷體" w:eastAsia="標楷體" w:hAnsi="標楷體" w:hint="eastAsia"/>
                <w:color w:val="000000"/>
                <w:szCs w:val="24"/>
              </w:rPr>
              <w:t>存置地點</w:t>
            </w:r>
          </w:p>
        </w:tc>
        <w:tc>
          <w:tcPr>
            <w:tcW w:w="8076" w:type="dxa"/>
            <w:gridSpan w:val="8"/>
            <w:tcBorders>
              <w:top w:val="double" w:sz="4" w:space="0" w:color="auto"/>
              <w:right w:val="single" w:sz="12" w:space="0" w:color="auto"/>
            </w:tcBorders>
          </w:tcPr>
          <w:p w:rsidR="001768F0" w:rsidRPr="0052544E" w:rsidRDefault="001768F0" w:rsidP="0041756B">
            <w:pPr>
              <w:rPr>
                <w:rFonts w:ascii="標楷體" w:eastAsia="標楷體" w:hAnsi="標楷體"/>
                <w:color w:val="000000"/>
                <w:szCs w:val="24"/>
              </w:rPr>
            </w:pPr>
          </w:p>
        </w:tc>
      </w:tr>
      <w:tr w:rsidR="001768F0" w:rsidRPr="00702F93">
        <w:trPr>
          <w:cantSplit/>
        </w:trPr>
        <w:tc>
          <w:tcPr>
            <w:tcW w:w="1288" w:type="dxa"/>
            <w:tcBorders>
              <w:left w:val="single" w:sz="12" w:space="0" w:color="auto"/>
            </w:tcBorders>
          </w:tcPr>
          <w:p w:rsidR="001768F0" w:rsidRPr="0052544E" w:rsidRDefault="001768F0" w:rsidP="0041756B">
            <w:pPr>
              <w:jc w:val="center"/>
              <w:rPr>
                <w:rFonts w:ascii="標楷體" w:eastAsia="標楷體" w:hAnsi="標楷體"/>
                <w:color w:val="000000"/>
                <w:szCs w:val="24"/>
              </w:rPr>
            </w:pPr>
            <w:r w:rsidRPr="0052544E">
              <w:rPr>
                <w:rFonts w:ascii="標楷體" w:eastAsia="標楷體" w:hAnsi="標楷體" w:hint="eastAsia"/>
                <w:color w:val="000000"/>
                <w:szCs w:val="24"/>
              </w:rPr>
              <w:t>使用日期</w:t>
            </w:r>
          </w:p>
        </w:tc>
        <w:tc>
          <w:tcPr>
            <w:tcW w:w="2160" w:type="dxa"/>
            <w:gridSpan w:val="3"/>
          </w:tcPr>
          <w:p w:rsidR="001768F0" w:rsidRPr="0052544E" w:rsidRDefault="001768F0" w:rsidP="0041756B">
            <w:pPr>
              <w:jc w:val="center"/>
              <w:rPr>
                <w:rFonts w:ascii="標楷體" w:eastAsia="標楷體" w:hAnsi="標楷體"/>
                <w:color w:val="000000"/>
                <w:szCs w:val="24"/>
              </w:rPr>
            </w:pPr>
            <w:r w:rsidRPr="0052544E">
              <w:rPr>
                <w:rFonts w:ascii="標楷體" w:eastAsia="標楷體" w:hAnsi="標楷體" w:hint="eastAsia"/>
                <w:color w:val="000000"/>
                <w:szCs w:val="24"/>
              </w:rPr>
              <w:t>工作簡要內容</w:t>
            </w:r>
          </w:p>
        </w:tc>
        <w:tc>
          <w:tcPr>
            <w:tcW w:w="1620" w:type="dxa"/>
            <w:gridSpan w:val="2"/>
          </w:tcPr>
          <w:p w:rsidR="001768F0" w:rsidRPr="0052544E" w:rsidRDefault="001768F0" w:rsidP="0041756B">
            <w:pPr>
              <w:jc w:val="center"/>
              <w:rPr>
                <w:rFonts w:ascii="標楷體" w:eastAsia="標楷體" w:hAnsi="標楷體"/>
                <w:color w:val="000000"/>
                <w:szCs w:val="24"/>
              </w:rPr>
            </w:pPr>
            <w:r w:rsidRPr="0052544E">
              <w:rPr>
                <w:rFonts w:ascii="標楷體" w:eastAsia="標楷體" w:hAnsi="標楷體" w:hint="eastAsia"/>
                <w:color w:val="000000"/>
                <w:szCs w:val="24"/>
              </w:rPr>
              <w:t>開始使用時間</w:t>
            </w:r>
          </w:p>
        </w:tc>
        <w:tc>
          <w:tcPr>
            <w:tcW w:w="1620" w:type="dxa"/>
            <w:gridSpan w:val="2"/>
          </w:tcPr>
          <w:p w:rsidR="001768F0" w:rsidRPr="0052544E" w:rsidRDefault="001768F0" w:rsidP="0041756B">
            <w:pPr>
              <w:jc w:val="center"/>
              <w:rPr>
                <w:rFonts w:ascii="標楷體" w:eastAsia="標楷體" w:hAnsi="標楷體"/>
                <w:color w:val="000000"/>
                <w:szCs w:val="24"/>
              </w:rPr>
            </w:pPr>
            <w:r w:rsidRPr="0052544E">
              <w:rPr>
                <w:rFonts w:ascii="標楷體" w:eastAsia="標楷體" w:hAnsi="標楷體" w:hint="eastAsia"/>
                <w:color w:val="000000"/>
                <w:szCs w:val="24"/>
              </w:rPr>
              <w:t>使用結束時間</w:t>
            </w:r>
          </w:p>
        </w:tc>
        <w:tc>
          <w:tcPr>
            <w:tcW w:w="1620" w:type="dxa"/>
          </w:tcPr>
          <w:p w:rsidR="001768F0" w:rsidRPr="0052544E" w:rsidRDefault="001768F0" w:rsidP="0041756B">
            <w:pPr>
              <w:jc w:val="center"/>
              <w:rPr>
                <w:rFonts w:ascii="標楷體" w:eastAsia="標楷體" w:hAnsi="標楷體"/>
                <w:color w:val="000000"/>
                <w:szCs w:val="24"/>
              </w:rPr>
            </w:pPr>
            <w:r w:rsidRPr="0052544E">
              <w:rPr>
                <w:rFonts w:ascii="標楷體" w:eastAsia="標楷體" w:hAnsi="標楷體" w:hint="eastAsia"/>
                <w:color w:val="000000"/>
                <w:szCs w:val="24"/>
              </w:rPr>
              <w:t>使用時間小計</w:t>
            </w:r>
          </w:p>
        </w:tc>
        <w:tc>
          <w:tcPr>
            <w:tcW w:w="1440" w:type="dxa"/>
            <w:tcBorders>
              <w:right w:val="single" w:sz="12" w:space="0" w:color="auto"/>
            </w:tcBorders>
          </w:tcPr>
          <w:p w:rsidR="001768F0" w:rsidRPr="0052544E" w:rsidRDefault="001768F0" w:rsidP="0041756B">
            <w:pPr>
              <w:jc w:val="center"/>
              <w:rPr>
                <w:rFonts w:ascii="標楷體" w:eastAsia="標楷體" w:hAnsi="標楷體"/>
                <w:color w:val="000000"/>
                <w:szCs w:val="24"/>
              </w:rPr>
            </w:pPr>
            <w:r w:rsidRPr="0052544E">
              <w:rPr>
                <w:rFonts w:ascii="標楷體" w:eastAsia="標楷體" w:hAnsi="標楷體" w:hint="eastAsia"/>
                <w:color w:val="000000"/>
                <w:szCs w:val="24"/>
              </w:rPr>
              <w:t>使用人簽名</w:t>
            </w:r>
          </w:p>
        </w:tc>
      </w:tr>
      <w:tr w:rsidR="001768F0" w:rsidRPr="00702F93">
        <w:trPr>
          <w:cantSplit/>
          <w:trHeight w:val="630"/>
        </w:trPr>
        <w:tc>
          <w:tcPr>
            <w:tcW w:w="1288" w:type="dxa"/>
            <w:tcBorders>
              <w:left w:val="single" w:sz="12" w:space="0" w:color="auto"/>
            </w:tcBorders>
          </w:tcPr>
          <w:p w:rsidR="001768F0" w:rsidRPr="0052544E" w:rsidRDefault="001768F0" w:rsidP="0041756B">
            <w:pPr>
              <w:rPr>
                <w:rFonts w:ascii="Times New Roman" w:hAnsi="Times New Roman"/>
                <w:color w:val="000000"/>
                <w:szCs w:val="24"/>
              </w:rPr>
            </w:pPr>
          </w:p>
        </w:tc>
        <w:tc>
          <w:tcPr>
            <w:tcW w:w="2160" w:type="dxa"/>
            <w:gridSpan w:val="3"/>
          </w:tcPr>
          <w:p w:rsidR="001768F0" w:rsidRPr="0052544E" w:rsidRDefault="001768F0" w:rsidP="0041756B">
            <w:pPr>
              <w:rPr>
                <w:rFonts w:ascii="Times New Roman" w:hAnsi="Times New Roman"/>
                <w:color w:val="000000"/>
                <w:szCs w:val="24"/>
              </w:rPr>
            </w:pPr>
          </w:p>
        </w:tc>
        <w:tc>
          <w:tcPr>
            <w:tcW w:w="1620" w:type="dxa"/>
            <w:gridSpan w:val="2"/>
          </w:tcPr>
          <w:p w:rsidR="001768F0" w:rsidRPr="0052544E" w:rsidRDefault="001768F0" w:rsidP="0041756B">
            <w:pPr>
              <w:rPr>
                <w:rFonts w:ascii="Times New Roman" w:hAnsi="Times New Roman"/>
                <w:color w:val="000000"/>
                <w:szCs w:val="24"/>
              </w:rPr>
            </w:pPr>
          </w:p>
        </w:tc>
        <w:tc>
          <w:tcPr>
            <w:tcW w:w="1620" w:type="dxa"/>
            <w:gridSpan w:val="2"/>
          </w:tcPr>
          <w:p w:rsidR="001768F0" w:rsidRPr="0052544E" w:rsidRDefault="001768F0" w:rsidP="0041756B">
            <w:pPr>
              <w:rPr>
                <w:rFonts w:ascii="Times New Roman" w:hAnsi="Times New Roman"/>
                <w:color w:val="000000"/>
                <w:szCs w:val="24"/>
              </w:rPr>
            </w:pPr>
          </w:p>
        </w:tc>
        <w:tc>
          <w:tcPr>
            <w:tcW w:w="1620" w:type="dxa"/>
          </w:tcPr>
          <w:p w:rsidR="001768F0" w:rsidRPr="0052544E" w:rsidRDefault="001768F0" w:rsidP="0041756B">
            <w:pPr>
              <w:rPr>
                <w:rFonts w:ascii="Times New Roman" w:hAnsi="Times New Roman"/>
                <w:color w:val="000000"/>
                <w:szCs w:val="24"/>
              </w:rPr>
            </w:pPr>
          </w:p>
        </w:tc>
        <w:tc>
          <w:tcPr>
            <w:tcW w:w="1440" w:type="dxa"/>
            <w:tcBorders>
              <w:right w:val="single" w:sz="12" w:space="0" w:color="auto"/>
            </w:tcBorders>
          </w:tcPr>
          <w:p w:rsidR="001768F0" w:rsidRPr="0052544E" w:rsidRDefault="001768F0" w:rsidP="0041756B">
            <w:pPr>
              <w:rPr>
                <w:rFonts w:ascii="Times New Roman" w:hAnsi="Times New Roman"/>
                <w:color w:val="000000"/>
                <w:szCs w:val="24"/>
              </w:rPr>
            </w:pPr>
          </w:p>
        </w:tc>
      </w:tr>
      <w:tr w:rsidR="001768F0" w:rsidRPr="00702F93">
        <w:trPr>
          <w:cantSplit/>
          <w:trHeight w:val="630"/>
        </w:trPr>
        <w:tc>
          <w:tcPr>
            <w:tcW w:w="1288" w:type="dxa"/>
            <w:tcBorders>
              <w:left w:val="single" w:sz="12" w:space="0" w:color="auto"/>
            </w:tcBorders>
          </w:tcPr>
          <w:p w:rsidR="001768F0" w:rsidRPr="0052544E" w:rsidRDefault="001768F0" w:rsidP="0041756B">
            <w:pPr>
              <w:rPr>
                <w:rFonts w:ascii="Times New Roman" w:hAnsi="Times New Roman"/>
                <w:color w:val="000000"/>
                <w:szCs w:val="24"/>
              </w:rPr>
            </w:pPr>
          </w:p>
        </w:tc>
        <w:tc>
          <w:tcPr>
            <w:tcW w:w="2160" w:type="dxa"/>
            <w:gridSpan w:val="3"/>
          </w:tcPr>
          <w:p w:rsidR="001768F0" w:rsidRPr="0052544E" w:rsidRDefault="001768F0" w:rsidP="0041756B">
            <w:pPr>
              <w:rPr>
                <w:rFonts w:ascii="Times New Roman" w:hAnsi="Times New Roman"/>
                <w:color w:val="000000"/>
                <w:szCs w:val="24"/>
              </w:rPr>
            </w:pPr>
          </w:p>
        </w:tc>
        <w:tc>
          <w:tcPr>
            <w:tcW w:w="1620" w:type="dxa"/>
            <w:gridSpan w:val="2"/>
          </w:tcPr>
          <w:p w:rsidR="001768F0" w:rsidRPr="0052544E" w:rsidRDefault="001768F0" w:rsidP="0041756B">
            <w:pPr>
              <w:rPr>
                <w:rFonts w:ascii="Times New Roman" w:hAnsi="Times New Roman"/>
                <w:color w:val="000000"/>
                <w:szCs w:val="24"/>
              </w:rPr>
            </w:pPr>
          </w:p>
        </w:tc>
        <w:tc>
          <w:tcPr>
            <w:tcW w:w="1620" w:type="dxa"/>
            <w:gridSpan w:val="2"/>
          </w:tcPr>
          <w:p w:rsidR="001768F0" w:rsidRPr="0052544E" w:rsidRDefault="001768F0" w:rsidP="0041756B">
            <w:pPr>
              <w:rPr>
                <w:rFonts w:ascii="Times New Roman" w:hAnsi="Times New Roman"/>
                <w:color w:val="000000"/>
                <w:szCs w:val="24"/>
              </w:rPr>
            </w:pPr>
          </w:p>
        </w:tc>
        <w:tc>
          <w:tcPr>
            <w:tcW w:w="1620" w:type="dxa"/>
          </w:tcPr>
          <w:p w:rsidR="001768F0" w:rsidRPr="0052544E" w:rsidRDefault="001768F0" w:rsidP="0041756B">
            <w:pPr>
              <w:rPr>
                <w:rFonts w:ascii="Times New Roman" w:hAnsi="Times New Roman"/>
                <w:color w:val="000000"/>
                <w:szCs w:val="24"/>
              </w:rPr>
            </w:pPr>
          </w:p>
        </w:tc>
        <w:tc>
          <w:tcPr>
            <w:tcW w:w="1440" w:type="dxa"/>
            <w:tcBorders>
              <w:right w:val="single" w:sz="12" w:space="0" w:color="auto"/>
            </w:tcBorders>
          </w:tcPr>
          <w:p w:rsidR="001768F0" w:rsidRPr="0052544E" w:rsidRDefault="001768F0" w:rsidP="0041756B">
            <w:pPr>
              <w:rPr>
                <w:rFonts w:ascii="Times New Roman" w:hAnsi="Times New Roman"/>
                <w:color w:val="000000"/>
                <w:szCs w:val="24"/>
              </w:rPr>
            </w:pPr>
          </w:p>
        </w:tc>
      </w:tr>
      <w:tr w:rsidR="001768F0" w:rsidRPr="00702F93">
        <w:trPr>
          <w:cantSplit/>
          <w:trHeight w:val="630"/>
        </w:trPr>
        <w:tc>
          <w:tcPr>
            <w:tcW w:w="1288" w:type="dxa"/>
            <w:tcBorders>
              <w:left w:val="single" w:sz="12" w:space="0" w:color="auto"/>
            </w:tcBorders>
          </w:tcPr>
          <w:p w:rsidR="001768F0" w:rsidRPr="0052544E" w:rsidRDefault="001768F0" w:rsidP="0041756B">
            <w:pPr>
              <w:rPr>
                <w:rFonts w:ascii="Times New Roman" w:hAnsi="Times New Roman"/>
                <w:color w:val="000000"/>
                <w:szCs w:val="24"/>
              </w:rPr>
            </w:pPr>
          </w:p>
        </w:tc>
        <w:tc>
          <w:tcPr>
            <w:tcW w:w="2160" w:type="dxa"/>
            <w:gridSpan w:val="3"/>
          </w:tcPr>
          <w:p w:rsidR="001768F0" w:rsidRPr="0052544E" w:rsidRDefault="001768F0" w:rsidP="0041756B">
            <w:pPr>
              <w:rPr>
                <w:rFonts w:ascii="Times New Roman" w:hAnsi="Times New Roman"/>
                <w:color w:val="000000"/>
                <w:szCs w:val="24"/>
              </w:rPr>
            </w:pPr>
          </w:p>
        </w:tc>
        <w:tc>
          <w:tcPr>
            <w:tcW w:w="1620" w:type="dxa"/>
            <w:gridSpan w:val="2"/>
          </w:tcPr>
          <w:p w:rsidR="001768F0" w:rsidRPr="0052544E" w:rsidRDefault="001768F0" w:rsidP="0041756B">
            <w:pPr>
              <w:rPr>
                <w:rFonts w:ascii="Times New Roman" w:hAnsi="Times New Roman"/>
                <w:color w:val="000000"/>
                <w:szCs w:val="24"/>
              </w:rPr>
            </w:pPr>
          </w:p>
        </w:tc>
        <w:tc>
          <w:tcPr>
            <w:tcW w:w="1620" w:type="dxa"/>
            <w:gridSpan w:val="2"/>
          </w:tcPr>
          <w:p w:rsidR="001768F0" w:rsidRPr="0052544E" w:rsidRDefault="001768F0" w:rsidP="0041756B">
            <w:pPr>
              <w:rPr>
                <w:rFonts w:ascii="Times New Roman" w:hAnsi="Times New Roman"/>
                <w:color w:val="000000"/>
                <w:szCs w:val="24"/>
              </w:rPr>
            </w:pPr>
          </w:p>
        </w:tc>
        <w:tc>
          <w:tcPr>
            <w:tcW w:w="1620" w:type="dxa"/>
          </w:tcPr>
          <w:p w:rsidR="001768F0" w:rsidRPr="0052544E" w:rsidRDefault="001768F0" w:rsidP="0041756B">
            <w:pPr>
              <w:rPr>
                <w:rFonts w:ascii="Times New Roman" w:hAnsi="Times New Roman"/>
                <w:color w:val="000000"/>
                <w:szCs w:val="24"/>
              </w:rPr>
            </w:pPr>
          </w:p>
        </w:tc>
        <w:tc>
          <w:tcPr>
            <w:tcW w:w="1440" w:type="dxa"/>
            <w:tcBorders>
              <w:right w:val="single" w:sz="12" w:space="0" w:color="auto"/>
            </w:tcBorders>
          </w:tcPr>
          <w:p w:rsidR="001768F0" w:rsidRPr="0052544E" w:rsidRDefault="001768F0" w:rsidP="0041756B">
            <w:pPr>
              <w:rPr>
                <w:rFonts w:ascii="Times New Roman" w:hAnsi="Times New Roman"/>
                <w:color w:val="000000"/>
                <w:szCs w:val="24"/>
              </w:rPr>
            </w:pPr>
          </w:p>
        </w:tc>
      </w:tr>
      <w:tr w:rsidR="001768F0" w:rsidRPr="00702F93">
        <w:trPr>
          <w:cantSplit/>
          <w:trHeight w:val="630"/>
        </w:trPr>
        <w:tc>
          <w:tcPr>
            <w:tcW w:w="1288" w:type="dxa"/>
            <w:tcBorders>
              <w:left w:val="single" w:sz="12" w:space="0" w:color="auto"/>
            </w:tcBorders>
          </w:tcPr>
          <w:p w:rsidR="001768F0" w:rsidRPr="0052544E" w:rsidRDefault="001768F0" w:rsidP="0041756B">
            <w:pPr>
              <w:rPr>
                <w:rFonts w:ascii="Times New Roman" w:hAnsi="Times New Roman"/>
                <w:color w:val="000000"/>
                <w:szCs w:val="24"/>
              </w:rPr>
            </w:pPr>
          </w:p>
        </w:tc>
        <w:tc>
          <w:tcPr>
            <w:tcW w:w="2160" w:type="dxa"/>
            <w:gridSpan w:val="3"/>
          </w:tcPr>
          <w:p w:rsidR="001768F0" w:rsidRPr="0052544E" w:rsidRDefault="001768F0" w:rsidP="0041756B">
            <w:pPr>
              <w:rPr>
                <w:rFonts w:ascii="Times New Roman" w:hAnsi="Times New Roman"/>
                <w:color w:val="000000"/>
                <w:szCs w:val="24"/>
              </w:rPr>
            </w:pPr>
          </w:p>
        </w:tc>
        <w:tc>
          <w:tcPr>
            <w:tcW w:w="1620" w:type="dxa"/>
            <w:gridSpan w:val="2"/>
          </w:tcPr>
          <w:p w:rsidR="001768F0" w:rsidRPr="0052544E" w:rsidRDefault="001768F0" w:rsidP="0041756B">
            <w:pPr>
              <w:rPr>
                <w:rFonts w:ascii="Times New Roman" w:hAnsi="Times New Roman"/>
                <w:color w:val="000000"/>
                <w:szCs w:val="24"/>
              </w:rPr>
            </w:pPr>
          </w:p>
        </w:tc>
        <w:tc>
          <w:tcPr>
            <w:tcW w:w="1620" w:type="dxa"/>
            <w:gridSpan w:val="2"/>
          </w:tcPr>
          <w:p w:rsidR="001768F0" w:rsidRPr="0052544E" w:rsidRDefault="001768F0" w:rsidP="0041756B">
            <w:pPr>
              <w:rPr>
                <w:rFonts w:ascii="Times New Roman" w:hAnsi="Times New Roman"/>
                <w:color w:val="000000"/>
                <w:szCs w:val="24"/>
              </w:rPr>
            </w:pPr>
          </w:p>
        </w:tc>
        <w:tc>
          <w:tcPr>
            <w:tcW w:w="1620" w:type="dxa"/>
          </w:tcPr>
          <w:p w:rsidR="001768F0" w:rsidRPr="0052544E" w:rsidRDefault="001768F0" w:rsidP="0041756B">
            <w:pPr>
              <w:rPr>
                <w:rFonts w:ascii="Times New Roman" w:hAnsi="Times New Roman"/>
                <w:color w:val="000000"/>
                <w:szCs w:val="24"/>
              </w:rPr>
            </w:pPr>
          </w:p>
        </w:tc>
        <w:tc>
          <w:tcPr>
            <w:tcW w:w="1440" w:type="dxa"/>
            <w:tcBorders>
              <w:right w:val="single" w:sz="12" w:space="0" w:color="auto"/>
            </w:tcBorders>
          </w:tcPr>
          <w:p w:rsidR="001768F0" w:rsidRPr="0052544E" w:rsidRDefault="001768F0" w:rsidP="0041756B">
            <w:pPr>
              <w:rPr>
                <w:rFonts w:ascii="Times New Roman" w:hAnsi="Times New Roman"/>
                <w:color w:val="000000"/>
                <w:szCs w:val="24"/>
              </w:rPr>
            </w:pPr>
          </w:p>
        </w:tc>
      </w:tr>
      <w:tr w:rsidR="001768F0" w:rsidRPr="00702F93">
        <w:trPr>
          <w:cantSplit/>
          <w:trHeight w:val="630"/>
        </w:trPr>
        <w:tc>
          <w:tcPr>
            <w:tcW w:w="1288" w:type="dxa"/>
            <w:tcBorders>
              <w:left w:val="single" w:sz="12" w:space="0" w:color="auto"/>
            </w:tcBorders>
          </w:tcPr>
          <w:p w:rsidR="001768F0" w:rsidRPr="0052544E" w:rsidRDefault="001768F0" w:rsidP="0041756B">
            <w:pPr>
              <w:rPr>
                <w:rFonts w:ascii="Times New Roman" w:hAnsi="Times New Roman"/>
                <w:color w:val="000000"/>
                <w:szCs w:val="24"/>
              </w:rPr>
            </w:pPr>
          </w:p>
        </w:tc>
        <w:tc>
          <w:tcPr>
            <w:tcW w:w="2160" w:type="dxa"/>
            <w:gridSpan w:val="3"/>
          </w:tcPr>
          <w:p w:rsidR="001768F0" w:rsidRPr="0052544E" w:rsidRDefault="001768F0" w:rsidP="0041756B">
            <w:pPr>
              <w:rPr>
                <w:rFonts w:ascii="Times New Roman" w:hAnsi="Times New Roman"/>
                <w:color w:val="000000"/>
                <w:szCs w:val="24"/>
              </w:rPr>
            </w:pPr>
          </w:p>
        </w:tc>
        <w:tc>
          <w:tcPr>
            <w:tcW w:w="1620" w:type="dxa"/>
            <w:gridSpan w:val="2"/>
          </w:tcPr>
          <w:p w:rsidR="001768F0" w:rsidRPr="0052544E" w:rsidRDefault="001768F0" w:rsidP="0041756B">
            <w:pPr>
              <w:rPr>
                <w:rFonts w:ascii="Times New Roman" w:hAnsi="Times New Roman"/>
                <w:color w:val="000000"/>
                <w:szCs w:val="24"/>
              </w:rPr>
            </w:pPr>
          </w:p>
        </w:tc>
        <w:tc>
          <w:tcPr>
            <w:tcW w:w="1620" w:type="dxa"/>
            <w:gridSpan w:val="2"/>
          </w:tcPr>
          <w:p w:rsidR="001768F0" w:rsidRPr="0052544E" w:rsidRDefault="001768F0" w:rsidP="0041756B">
            <w:pPr>
              <w:rPr>
                <w:rFonts w:ascii="Times New Roman" w:hAnsi="Times New Roman"/>
                <w:color w:val="000000"/>
                <w:szCs w:val="24"/>
              </w:rPr>
            </w:pPr>
          </w:p>
        </w:tc>
        <w:tc>
          <w:tcPr>
            <w:tcW w:w="1620" w:type="dxa"/>
          </w:tcPr>
          <w:p w:rsidR="001768F0" w:rsidRPr="0052544E" w:rsidRDefault="001768F0" w:rsidP="0041756B">
            <w:pPr>
              <w:rPr>
                <w:rFonts w:ascii="Times New Roman" w:hAnsi="Times New Roman"/>
                <w:color w:val="000000"/>
                <w:szCs w:val="24"/>
              </w:rPr>
            </w:pPr>
          </w:p>
        </w:tc>
        <w:tc>
          <w:tcPr>
            <w:tcW w:w="1440" w:type="dxa"/>
            <w:tcBorders>
              <w:right w:val="single" w:sz="12" w:space="0" w:color="auto"/>
            </w:tcBorders>
          </w:tcPr>
          <w:p w:rsidR="001768F0" w:rsidRPr="0052544E" w:rsidRDefault="001768F0" w:rsidP="0041756B">
            <w:pPr>
              <w:rPr>
                <w:rFonts w:ascii="Times New Roman" w:hAnsi="Times New Roman"/>
                <w:color w:val="000000"/>
                <w:szCs w:val="24"/>
              </w:rPr>
            </w:pPr>
          </w:p>
        </w:tc>
      </w:tr>
      <w:tr w:rsidR="001768F0" w:rsidRPr="00702F93">
        <w:trPr>
          <w:cantSplit/>
          <w:trHeight w:val="630"/>
        </w:trPr>
        <w:tc>
          <w:tcPr>
            <w:tcW w:w="1288" w:type="dxa"/>
            <w:tcBorders>
              <w:left w:val="single" w:sz="12" w:space="0" w:color="auto"/>
            </w:tcBorders>
          </w:tcPr>
          <w:p w:rsidR="001768F0" w:rsidRPr="0052544E" w:rsidRDefault="001768F0" w:rsidP="0041756B">
            <w:pPr>
              <w:rPr>
                <w:rFonts w:ascii="Times New Roman" w:hAnsi="Times New Roman"/>
                <w:color w:val="000000"/>
                <w:szCs w:val="24"/>
              </w:rPr>
            </w:pPr>
          </w:p>
        </w:tc>
        <w:tc>
          <w:tcPr>
            <w:tcW w:w="2160" w:type="dxa"/>
            <w:gridSpan w:val="3"/>
          </w:tcPr>
          <w:p w:rsidR="001768F0" w:rsidRPr="0052544E" w:rsidRDefault="001768F0" w:rsidP="0041756B">
            <w:pPr>
              <w:rPr>
                <w:rFonts w:ascii="Times New Roman" w:hAnsi="Times New Roman"/>
                <w:color w:val="000000"/>
                <w:szCs w:val="24"/>
              </w:rPr>
            </w:pPr>
          </w:p>
        </w:tc>
        <w:tc>
          <w:tcPr>
            <w:tcW w:w="1620" w:type="dxa"/>
            <w:gridSpan w:val="2"/>
          </w:tcPr>
          <w:p w:rsidR="001768F0" w:rsidRPr="0052544E" w:rsidRDefault="001768F0" w:rsidP="0041756B">
            <w:pPr>
              <w:rPr>
                <w:rFonts w:ascii="Times New Roman" w:hAnsi="Times New Roman"/>
                <w:color w:val="000000"/>
                <w:szCs w:val="24"/>
              </w:rPr>
            </w:pPr>
          </w:p>
        </w:tc>
        <w:tc>
          <w:tcPr>
            <w:tcW w:w="1620" w:type="dxa"/>
            <w:gridSpan w:val="2"/>
          </w:tcPr>
          <w:p w:rsidR="001768F0" w:rsidRPr="0052544E" w:rsidRDefault="001768F0" w:rsidP="0041756B">
            <w:pPr>
              <w:rPr>
                <w:rFonts w:ascii="Times New Roman" w:hAnsi="Times New Roman"/>
                <w:color w:val="000000"/>
                <w:szCs w:val="24"/>
              </w:rPr>
            </w:pPr>
          </w:p>
        </w:tc>
        <w:tc>
          <w:tcPr>
            <w:tcW w:w="1620" w:type="dxa"/>
          </w:tcPr>
          <w:p w:rsidR="001768F0" w:rsidRPr="0052544E" w:rsidRDefault="001768F0" w:rsidP="0041756B">
            <w:pPr>
              <w:rPr>
                <w:rFonts w:ascii="Times New Roman" w:hAnsi="Times New Roman"/>
                <w:color w:val="000000"/>
                <w:szCs w:val="24"/>
              </w:rPr>
            </w:pPr>
          </w:p>
        </w:tc>
        <w:tc>
          <w:tcPr>
            <w:tcW w:w="1440" w:type="dxa"/>
            <w:tcBorders>
              <w:right w:val="single" w:sz="12" w:space="0" w:color="auto"/>
            </w:tcBorders>
          </w:tcPr>
          <w:p w:rsidR="001768F0" w:rsidRPr="0052544E" w:rsidRDefault="001768F0" w:rsidP="0041756B">
            <w:pPr>
              <w:rPr>
                <w:rFonts w:ascii="Times New Roman" w:hAnsi="Times New Roman"/>
                <w:color w:val="000000"/>
                <w:szCs w:val="24"/>
              </w:rPr>
            </w:pPr>
          </w:p>
        </w:tc>
      </w:tr>
      <w:tr w:rsidR="001768F0" w:rsidRPr="00702F93">
        <w:trPr>
          <w:cantSplit/>
          <w:trHeight w:val="630"/>
        </w:trPr>
        <w:tc>
          <w:tcPr>
            <w:tcW w:w="1288" w:type="dxa"/>
            <w:tcBorders>
              <w:left w:val="single" w:sz="12" w:space="0" w:color="auto"/>
            </w:tcBorders>
          </w:tcPr>
          <w:p w:rsidR="001768F0" w:rsidRPr="0052544E" w:rsidRDefault="001768F0" w:rsidP="0041756B">
            <w:pPr>
              <w:rPr>
                <w:rFonts w:ascii="Times New Roman" w:hAnsi="Times New Roman"/>
                <w:color w:val="000000"/>
                <w:szCs w:val="24"/>
              </w:rPr>
            </w:pPr>
          </w:p>
        </w:tc>
        <w:tc>
          <w:tcPr>
            <w:tcW w:w="2160" w:type="dxa"/>
            <w:gridSpan w:val="3"/>
          </w:tcPr>
          <w:p w:rsidR="001768F0" w:rsidRPr="0052544E" w:rsidRDefault="001768F0" w:rsidP="0041756B">
            <w:pPr>
              <w:rPr>
                <w:rFonts w:ascii="Times New Roman" w:hAnsi="Times New Roman"/>
                <w:color w:val="000000"/>
                <w:szCs w:val="24"/>
              </w:rPr>
            </w:pPr>
          </w:p>
        </w:tc>
        <w:tc>
          <w:tcPr>
            <w:tcW w:w="1620" w:type="dxa"/>
            <w:gridSpan w:val="2"/>
          </w:tcPr>
          <w:p w:rsidR="001768F0" w:rsidRPr="0052544E" w:rsidRDefault="001768F0" w:rsidP="0041756B">
            <w:pPr>
              <w:rPr>
                <w:rFonts w:ascii="Times New Roman" w:hAnsi="Times New Roman"/>
                <w:color w:val="000000"/>
                <w:szCs w:val="24"/>
              </w:rPr>
            </w:pPr>
          </w:p>
        </w:tc>
        <w:tc>
          <w:tcPr>
            <w:tcW w:w="1620" w:type="dxa"/>
            <w:gridSpan w:val="2"/>
          </w:tcPr>
          <w:p w:rsidR="001768F0" w:rsidRPr="0052544E" w:rsidRDefault="001768F0" w:rsidP="0041756B">
            <w:pPr>
              <w:rPr>
                <w:rFonts w:ascii="Times New Roman" w:hAnsi="Times New Roman"/>
                <w:color w:val="000000"/>
                <w:szCs w:val="24"/>
              </w:rPr>
            </w:pPr>
          </w:p>
        </w:tc>
        <w:tc>
          <w:tcPr>
            <w:tcW w:w="1620" w:type="dxa"/>
          </w:tcPr>
          <w:p w:rsidR="001768F0" w:rsidRPr="0052544E" w:rsidRDefault="001768F0" w:rsidP="0041756B">
            <w:pPr>
              <w:rPr>
                <w:rFonts w:ascii="Times New Roman" w:hAnsi="Times New Roman"/>
                <w:color w:val="000000"/>
                <w:szCs w:val="24"/>
              </w:rPr>
            </w:pPr>
          </w:p>
        </w:tc>
        <w:tc>
          <w:tcPr>
            <w:tcW w:w="1440" w:type="dxa"/>
            <w:tcBorders>
              <w:right w:val="single" w:sz="12" w:space="0" w:color="auto"/>
            </w:tcBorders>
          </w:tcPr>
          <w:p w:rsidR="001768F0" w:rsidRPr="0052544E" w:rsidRDefault="001768F0" w:rsidP="0041756B">
            <w:pPr>
              <w:rPr>
                <w:rFonts w:ascii="Times New Roman" w:hAnsi="Times New Roman"/>
                <w:color w:val="000000"/>
                <w:szCs w:val="24"/>
              </w:rPr>
            </w:pPr>
          </w:p>
        </w:tc>
      </w:tr>
      <w:tr w:rsidR="001768F0" w:rsidRPr="00702F93">
        <w:trPr>
          <w:cantSplit/>
          <w:trHeight w:val="630"/>
        </w:trPr>
        <w:tc>
          <w:tcPr>
            <w:tcW w:w="1288" w:type="dxa"/>
            <w:tcBorders>
              <w:left w:val="single" w:sz="12" w:space="0" w:color="auto"/>
            </w:tcBorders>
          </w:tcPr>
          <w:p w:rsidR="001768F0" w:rsidRPr="0052544E" w:rsidRDefault="001768F0" w:rsidP="0041756B">
            <w:pPr>
              <w:rPr>
                <w:rFonts w:ascii="Times New Roman" w:hAnsi="Times New Roman"/>
                <w:color w:val="000000"/>
                <w:szCs w:val="24"/>
              </w:rPr>
            </w:pPr>
          </w:p>
        </w:tc>
        <w:tc>
          <w:tcPr>
            <w:tcW w:w="2160" w:type="dxa"/>
            <w:gridSpan w:val="3"/>
          </w:tcPr>
          <w:p w:rsidR="001768F0" w:rsidRPr="0052544E" w:rsidRDefault="001768F0" w:rsidP="0041756B">
            <w:pPr>
              <w:rPr>
                <w:rFonts w:ascii="Times New Roman" w:hAnsi="Times New Roman"/>
                <w:color w:val="000000"/>
                <w:szCs w:val="24"/>
              </w:rPr>
            </w:pPr>
          </w:p>
        </w:tc>
        <w:tc>
          <w:tcPr>
            <w:tcW w:w="1620" w:type="dxa"/>
            <w:gridSpan w:val="2"/>
          </w:tcPr>
          <w:p w:rsidR="001768F0" w:rsidRPr="0052544E" w:rsidRDefault="001768F0" w:rsidP="0041756B">
            <w:pPr>
              <w:rPr>
                <w:rFonts w:ascii="Times New Roman" w:hAnsi="Times New Roman"/>
                <w:color w:val="000000"/>
                <w:szCs w:val="24"/>
              </w:rPr>
            </w:pPr>
          </w:p>
        </w:tc>
        <w:tc>
          <w:tcPr>
            <w:tcW w:w="1620" w:type="dxa"/>
            <w:gridSpan w:val="2"/>
          </w:tcPr>
          <w:p w:rsidR="001768F0" w:rsidRPr="0052544E" w:rsidRDefault="001768F0" w:rsidP="0041756B">
            <w:pPr>
              <w:rPr>
                <w:rFonts w:ascii="Times New Roman" w:hAnsi="Times New Roman"/>
                <w:color w:val="000000"/>
                <w:szCs w:val="24"/>
              </w:rPr>
            </w:pPr>
          </w:p>
        </w:tc>
        <w:tc>
          <w:tcPr>
            <w:tcW w:w="1620" w:type="dxa"/>
          </w:tcPr>
          <w:p w:rsidR="001768F0" w:rsidRPr="0052544E" w:rsidRDefault="001768F0" w:rsidP="0041756B">
            <w:pPr>
              <w:rPr>
                <w:rFonts w:ascii="Times New Roman" w:hAnsi="Times New Roman"/>
                <w:color w:val="000000"/>
                <w:szCs w:val="24"/>
              </w:rPr>
            </w:pPr>
          </w:p>
        </w:tc>
        <w:tc>
          <w:tcPr>
            <w:tcW w:w="1440" w:type="dxa"/>
            <w:tcBorders>
              <w:right w:val="single" w:sz="12" w:space="0" w:color="auto"/>
            </w:tcBorders>
          </w:tcPr>
          <w:p w:rsidR="001768F0" w:rsidRPr="0052544E" w:rsidRDefault="001768F0" w:rsidP="0041756B">
            <w:pPr>
              <w:rPr>
                <w:rFonts w:ascii="Times New Roman" w:hAnsi="Times New Roman"/>
                <w:color w:val="000000"/>
                <w:szCs w:val="24"/>
              </w:rPr>
            </w:pPr>
          </w:p>
        </w:tc>
      </w:tr>
      <w:tr w:rsidR="001768F0" w:rsidRPr="00702F93">
        <w:trPr>
          <w:cantSplit/>
          <w:trHeight w:val="630"/>
        </w:trPr>
        <w:tc>
          <w:tcPr>
            <w:tcW w:w="1288" w:type="dxa"/>
            <w:tcBorders>
              <w:left w:val="single" w:sz="12" w:space="0" w:color="auto"/>
            </w:tcBorders>
          </w:tcPr>
          <w:p w:rsidR="001768F0" w:rsidRPr="0052544E" w:rsidRDefault="001768F0" w:rsidP="0041756B">
            <w:pPr>
              <w:rPr>
                <w:rFonts w:ascii="Times New Roman" w:hAnsi="Times New Roman"/>
                <w:color w:val="000000"/>
                <w:szCs w:val="24"/>
              </w:rPr>
            </w:pPr>
          </w:p>
        </w:tc>
        <w:tc>
          <w:tcPr>
            <w:tcW w:w="2160" w:type="dxa"/>
            <w:gridSpan w:val="3"/>
          </w:tcPr>
          <w:p w:rsidR="001768F0" w:rsidRPr="0052544E" w:rsidRDefault="001768F0" w:rsidP="0041756B">
            <w:pPr>
              <w:rPr>
                <w:rFonts w:ascii="Times New Roman" w:hAnsi="Times New Roman"/>
                <w:color w:val="000000"/>
                <w:szCs w:val="24"/>
              </w:rPr>
            </w:pPr>
          </w:p>
        </w:tc>
        <w:tc>
          <w:tcPr>
            <w:tcW w:w="1620" w:type="dxa"/>
            <w:gridSpan w:val="2"/>
          </w:tcPr>
          <w:p w:rsidR="001768F0" w:rsidRPr="0052544E" w:rsidRDefault="001768F0" w:rsidP="0041756B">
            <w:pPr>
              <w:rPr>
                <w:rFonts w:ascii="Times New Roman" w:hAnsi="Times New Roman"/>
                <w:color w:val="000000"/>
                <w:szCs w:val="24"/>
              </w:rPr>
            </w:pPr>
          </w:p>
        </w:tc>
        <w:tc>
          <w:tcPr>
            <w:tcW w:w="1620" w:type="dxa"/>
            <w:gridSpan w:val="2"/>
          </w:tcPr>
          <w:p w:rsidR="001768F0" w:rsidRPr="0052544E" w:rsidRDefault="001768F0" w:rsidP="0041756B">
            <w:pPr>
              <w:rPr>
                <w:rFonts w:ascii="Times New Roman" w:hAnsi="Times New Roman"/>
                <w:color w:val="000000"/>
                <w:szCs w:val="24"/>
              </w:rPr>
            </w:pPr>
          </w:p>
        </w:tc>
        <w:tc>
          <w:tcPr>
            <w:tcW w:w="1620" w:type="dxa"/>
          </w:tcPr>
          <w:p w:rsidR="001768F0" w:rsidRPr="0052544E" w:rsidRDefault="001768F0" w:rsidP="0041756B">
            <w:pPr>
              <w:rPr>
                <w:rFonts w:ascii="Times New Roman" w:hAnsi="Times New Roman"/>
                <w:color w:val="000000"/>
                <w:szCs w:val="24"/>
              </w:rPr>
            </w:pPr>
          </w:p>
        </w:tc>
        <w:tc>
          <w:tcPr>
            <w:tcW w:w="1440" w:type="dxa"/>
            <w:tcBorders>
              <w:right w:val="single" w:sz="12" w:space="0" w:color="auto"/>
            </w:tcBorders>
          </w:tcPr>
          <w:p w:rsidR="001768F0" w:rsidRPr="0052544E" w:rsidRDefault="001768F0" w:rsidP="0041756B">
            <w:pPr>
              <w:rPr>
                <w:rFonts w:ascii="Times New Roman" w:hAnsi="Times New Roman"/>
                <w:color w:val="000000"/>
                <w:szCs w:val="24"/>
              </w:rPr>
            </w:pPr>
          </w:p>
        </w:tc>
      </w:tr>
      <w:tr w:rsidR="001768F0" w:rsidRPr="00702F93">
        <w:trPr>
          <w:cantSplit/>
          <w:trHeight w:val="630"/>
        </w:trPr>
        <w:tc>
          <w:tcPr>
            <w:tcW w:w="1288" w:type="dxa"/>
            <w:tcBorders>
              <w:left w:val="single" w:sz="12" w:space="0" w:color="auto"/>
            </w:tcBorders>
          </w:tcPr>
          <w:p w:rsidR="001768F0" w:rsidRPr="0052544E" w:rsidRDefault="001768F0" w:rsidP="0041756B">
            <w:pPr>
              <w:rPr>
                <w:rFonts w:ascii="Times New Roman" w:hAnsi="Times New Roman"/>
                <w:color w:val="000000"/>
                <w:szCs w:val="24"/>
              </w:rPr>
            </w:pPr>
          </w:p>
        </w:tc>
        <w:tc>
          <w:tcPr>
            <w:tcW w:w="2160" w:type="dxa"/>
            <w:gridSpan w:val="3"/>
          </w:tcPr>
          <w:p w:rsidR="001768F0" w:rsidRPr="0052544E" w:rsidRDefault="001768F0" w:rsidP="0041756B">
            <w:pPr>
              <w:rPr>
                <w:rFonts w:ascii="Times New Roman" w:hAnsi="Times New Roman"/>
                <w:color w:val="000000"/>
                <w:szCs w:val="24"/>
              </w:rPr>
            </w:pPr>
          </w:p>
        </w:tc>
        <w:tc>
          <w:tcPr>
            <w:tcW w:w="1620" w:type="dxa"/>
            <w:gridSpan w:val="2"/>
          </w:tcPr>
          <w:p w:rsidR="001768F0" w:rsidRPr="0052544E" w:rsidRDefault="001768F0" w:rsidP="0041756B">
            <w:pPr>
              <w:rPr>
                <w:rFonts w:ascii="Times New Roman" w:hAnsi="Times New Roman"/>
                <w:color w:val="000000"/>
                <w:szCs w:val="24"/>
              </w:rPr>
            </w:pPr>
          </w:p>
        </w:tc>
        <w:tc>
          <w:tcPr>
            <w:tcW w:w="1620" w:type="dxa"/>
            <w:gridSpan w:val="2"/>
          </w:tcPr>
          <w:p w:rsidR="001768F0" w:rsidRPr="0052544E" w:rsidRDefault="001768F0" w:rsidP="0041756B">
            <w:pPr>
              <w:rPr>
                <w:rFonts w:ascii="Times New Roman" w:hAnsi="Times New Roman"/>
                <w:color w:val="000000"/>
                <w:szCs w:val="24"/>
              </w:rPr>
            </w:pPr>
          </w:p>
        </w:tc>
        <w:tc>
          <w:tcPr>
            <w:tcW w:w="1620" w:type="dxa"/>
          </w:tcPr>
          <w:p w:rsidR="001768F0" w:rsidRPr="0052544E" w:rsidRDefault="001768F0" w:rsidP="0041756B">
            <w:pPr>
              <w:rPr>
                <w:rFonts w:ascii="Times New Roman" w:hAnsi="Times New Roman"/>
                <w:color w:val="000000"/>
                <w:szCs w:val="24"/>
              </w:rPr>
            </w:pPr>
          </w:p>
        </w:tc>
        <w:tc>
          <w:tcPr>
            <w:tcW w:w="1440" w:type="dxa"/>
            <w:tcBorders>
              <w:right w:val="single" w:sz="12" w:space="0" w:color="auto"/>
            </w:tcBorders>
          </w:tcPr>
          <w:p w:rsidR="001768F0" w:rsidRPr="0052544E" w:rsidRDefault="001768F0" w:rsidP="0041756B">
            <w:pPr>
              <w:rPr>
                <w:rFonts w:ascii="Times New Roman" w:hAnsi="Times New Roman"/>
                <w:color w:val="000000"/>
                <w:szCs w:val="24"/>
              </w:rPr>
            </w:pPr>
          </w:p>
        </w:tc>
      </w:tr>
      <w:tr w:rsidR="001768F0" w:rsidRPr="00702F93">
        <w:trPr>
          <w:cantSplit/>
          <w:trHeight w:val="630"/>
        </w:trPr>
        <w:tc>
          <w:tcPr>
            <w:tcW w:w="1288" w:type="dxa"/>
            <w:tcBorders>
              <w:left w:val="single" w:sz="12" w:space="0" w:color="auto"/>
            </w:tcBorders>
          </w:tcPr>
          <w:p w:rsidR="001768F0" w:rsidRPr="0052544E" w:rsidRDefault="001768F0" w:rsidP="0041756B">
            <w:pPr>
              <w:rPr>
                <w:rFonts w:ascii="Times New Roman" w:hAnsi="Times New Roman"/>
                <w:color w:val="000000"/>
                <w:szCs w:val="24"/>
              </w:rPr>
            </w:pPr>
          </w:p>
        </w:tc>
        <w:tc>
          <w:tcPr>
            <w:tcW w:w="2160" w:type="dxa"/>
            <w:gridSpan w:val="3"/>
          </w:tcPr>
          <w:p w:rsidR="001768F0" w:rsidRPr="0052544E" w:rsidRDefault="001768F0" w:rsidP="0041756B">
            <w:pPr>
              <w:rPr>
                <w:rFonts w:ascii="Times New Roman" w:hAnsi="Times New Roman"/>
                <w:color w:val="000000"/>
                <w:szCs w:val="24"/>
              </w:rPr>
            </w:pPr>
          </w:p>
        </w:tc>
        <w:tc>
          <w:tcPr>
            <w:tcW w:w="1620" w:type="dxa"/>
            <w:gridSpan w:val="2"/>
          </w:tcPr>
          <w:p w:rsidR="001768F0" w:rsidRPr="0052544E" w:rsidRDefault="001768F0" w:rsidP="0041756B">
            <w:pPr>
              <w:rPr>
                <w:rFonts w:ascii="Times New Roman" w:hAnsi="Times New Roman"/>
                <w:color w:val="000000"/>
                <w:szCs w:val="24"/>
              </w:rPr>
            </w:pPr>
          </w:p>
        </w:tc>
        <w:tc>
          <w:tcPr>
            <w:tcW w:w="1620" w:type="dxa"/>
            <w:gridSpan w:val="2"/>
          </w:tcPr>
          <w:p w:rsidR="001768F0" w:rsidRPr="0052544E" w:rsidRDefault="001768F0" w:rsidP="0041756B">
            <w:pPr>
              <w:rPr>
                <w:rFonts w:ascii="Times New Roman" w:hAnsi="Times New Roman"/>
                <w:color w:val="000000"/>
                <w:szCs w:val="24"/>
              </w:rPr>
            </w:pPr>
          </w:p>
        </w:tc>
        <w:tc>
          <w:tcPr>
            <w:tcW w:w="1620" w:type="dxa"/>
          </w:tcPr>
          <w:p w:rsidR="001768F0" w:rsidRPr="0052544E" w:rsidRDefault="001768F0" w:rsidP="0041756B">
            <w:pPr>
              <w:rPr>
                <w:rFonts w:ascii="Times New Roman" w:hAnsi="Times New Roman"/>
                <w:color w:val="000000"/>
                <w:szCs w:val="24"/>
              </w:rPr>
            </w:pPr>
          </w:p>
        </w:tc>
        <w:tc>
          <w:tcPr>
            <w:tcW w:w="1440" w:type="dxa"/>
            <w:tcBorders>
              <w:right w:val="single" w:sz="12" w:space="0" w:color="auto"/>
            </w:tcBorders>
          </w:tcPr>
          <w:p w:rsidR="001768F0" w:rsidRPr="0052544E" w:rsidRDefault="001768F0" w:rsidP="0041756B">
            <w:pPr>
              <w:rPr>
                <w:rFonts w:ascii="Times New Roman" w:hAnsi="Times New Roman"/>
                <w:color w:val="000000"/>
                <w:szCs w:val="24"/>
              </w:rPr>
            </w:pPr>
          </w:p>
        </w:tc>
      </w:tr>
      <w:tr w:rsidR="001768F0" w:rsidRPr="00702F93">
        <w:trPr>
          <w:cantSplit/>
          <w:trHeight w:val="630"/>
        </w:trPr>
        <w:tc>
          <w:tcPr>
            <w:tcW w:w="1288" w:type="dxa"/>
            <w:tcBorders>
              <w:left w:val="single" w:sz="12" w:space="0" w:color="auto"/>
            </w:tcBorders>
          </w:tcPr>
          <w:p w:rsidR="001768F0" w:rsidRPr="0052544E" w:rsidRDefault="001768F0" w:rsidP="0041756B">
            <w:pPr>
              <w:rPr>
                <w:rFonts w:ascii="Times New Roman" w:hAnsi="Times New Roman"/>
                <w:color w:val="000000"/>
                <w:szCs w:val="24"/>
              </w:rPr>
            </w:pPr>
          </w:p>
        </w:tc>
        <w:tc>
          <w:tcPr>
            <w:tcW w:w="2160" w:type="dxa"/>
            <w:gridSpan w:val="3"/>
          </w:tcPr>
          <w:p w:rsidR="001768F0" w:rsidRPr="0052544E" w:rsidRDefault="001768F0" w:rsidP="0041756B">
            <w:pPr>
              <w:rPr>
                <w:rFonts w:ascii="Times New Roman" w:hAnsi="Times New Roman"/>
                <w:color w:val="000000"/>
                <w:szCs w:val="24"/>
              </w:rPr>
            </w:pPr>
          </w:p>
        </w:tc>
        <w:tc>
          <w:tcPr>
            <w:tcW w:w="1620" w:type="dxa"/>
            <w:gridSpan w:val="2"/>
          </w:tcPr>
          <w:p w:rsidR="001768F0" w:rsidRPr="0052544E" w:rsidRDefault="001768F0" w:rsidP="0041756B">
            <w:pPr>
              <w:rPr>
                <w:rFonts w:ascii="Times New Roman" w:hAnsi="Times New Roman"/>
                <w:color w:val="000000"/>
                <w:szCs w:val="24"/>
              </w:rPr>
            </w:pPr>
          </w:p>
        </w:tc>
        <w:tc>
          <w:tcPr>
            <w:tcW w:w="1620" w:type="dxa"/>
            <w:gridSpan w:val="2"/>
          </w:tcPr>
          <w:p w:rsidR="001768F0" w:rsidRPr="0052544E" w:rsidRDefault="001768F0" w:rsidP="0041756B">
            <w:pPr>
              <w:rPr>
                <w:rFonts w:ascii="Times New Roman" w:hAnsi="Times New Roman"/>
                <w:color w:val="000000"/>
                <w:szCs w:val="24"/>
              </w:rPr>
            </w:pPr>
          </w:p>
        </w:tc>
        <w:tc>
          <w:tcPr>
            <w:tcW w:w="1620" w:type="dxa"/>
          </w:tcPr>
          <w:p w:rsidR="001768F0" w:rsidRPr="0052544E" w:rsidRDefault="001768F0" w:rsidP="0041756B">
            <w:pPr>
              <w:rPr>
                <w:rFonts w:ascii="Times New Roman" w:hAnsi="Times New Roman"/>
                <w:color w:val="000000"/>
                <w:szCs w:val="24"/>
              </w:rPr>
            </w:pPr>
          </w:p>
        </w:tc>
        <w:tc>
          <w:tcPr>
            <w:tcW w:w="1440" w:type="dxa"/>
            <w:tcBorders>
              <w:right w:val="single" w:sz="12" w:space="0" w:color="auto"/>
            </w:tcBorders>
          </w:tcPr>
          <w:p w:rsidR="001768F0" w:rsidRPr="0052544E" w:rsidRDefault="001768F0" w:rsidP="0041756B">
            <w:pPr>
              <w:rPr>
                <w:rFonts w:ascii="Times New Roman" w:hAnsi="Times New Roman"/>
                <w:color w:val="000000"/>
                <w:szCs w:val="24"/>
              </w:rPr>
            </w:pPr>
          </w:p>
        </w:tc>
      </w:tr>
      <w:tr w:rsidR="001768F0" w:rsidRPr="00702F93">
        <w:trPr>
          <w:cantSplit/>
          <w:trHeight w:val="630"/>
        </w:trPr>
        <w:tc>
          <w:tcPr>
            <w:tcW w:w="1288" w:type="dxa"/>
            <w:tcBorders>
              <w:left w:val="single" w:sz="12" w:space="0" w:color="auto"/>
            </w:tcBorders>
          </w:tcPr>
          <w:p w:rsidR="001768F0" w:rsidRPr="0052544E" w:rsidRDefault="001768F0" w:rsidP="0041756B">
            <w:pPr>
              <w:rPr>
                <w:rFonts w:ascii="Times New Roman" w:hAnsi="Times New Roman"/>
                <w:color w:val="000000"/>
                <w:szCs w:val="24"/>
              </w:rPr>
            </w:pPr>
          </w:p>
        </w:tc>
        <w:tc>
          <w:tcPr>
            <w:tcW w:w="2160" w:type="dxa"/>
            <w:gridSpan w:val="3"/>
          </w:tcPr>
          <w:p w:rsidR="001768F0" w:rsidRPr="0052544E" w:rsidRDefault="001768F0" w:rsidP="0041756B">
            <w:pPr>
              <w:rPr>
                <w:rFonts w:ascii="Times New Roman" w:hAnsi="Times New Roman"/>
                <w:color w:val="000000"/>
                <w:szCs w:val="24"/>
              </w:rPr>
            </w:pPr>
          </w:p>
        </w:tc>
        <w:tc>
          <w:tcPr>
            <w:tcW w:w="1620" w:type="dxa"/>
            <w:gridSpan w:val="2"/>
          </w:tcPr>
          <w:p w:rsidR="001768F0" w:rsidRPr="0052544E" w:rsidRDefault="001768F0" w:rsidP="0041756B">
            <w:pPr>
              <w:rPr>
                <w:rFonts w:ascii="Times New Roman" w:hAnsi="Times New Roman"/>
                <w:color w:val="000000"/>
                <w:szCs w:val="24"/>
              </w:rPr>
            </w:pPr>
          </w:p>
        </w:tc>
        <w:tc>
          <w:tcPr>
            <w:tcW w:w="1620" w:type="dxa"/>
            <w:gridSpan w:val="2"/>
          </w:tcPr>
          <w:p w:rsidR="001768F0" w:rsidRPr="0052544E" w:rsidRDefault="001768F0" w:rsidP="0041756B">
            <w:pPr>
              <w:rPr>
                <w:rFonts w:ascii="Times New Roman" w:hAnsi="Times New Roman"/>
                <w:color w:val="000000"/>
                <w:szCs w:val="24"/>
              </w:rPr>
            </w:pPr>
          </w:p>
        </w:tc>
        <w:tc>
          <w:tcPr>
            <w:tcW w:w="1620" w:type="dxa"/>
          </w:tcPr>
          <w:p w:rsidR="001768F0" w:rsidRPr="0052544E" w:rsidRDefault="001768F0" w:rsidP="0041756B">
            <w:pPr>
              <w:rPr>
                <w:rFonts w:ascii="Times New Roman" w:hAnsi="Times New Roman"/>
                <w:color w:val="000000"/>
                <w:szCs w:val="24"/>
              </w:rPr>
            </w:pPr>
          </w:p>
        </w:tc>
        <w:tc>
          <w:tcPr>
            <w:tcW w:w="1440" w:type="dxa"/>
            <w:tcBorders>
              <w:right w:val="single" w:sz="12" w:space="0" w:color="auto"/>
            </w:tcBorders>
          </w:tcPr>
          <w:p w:rsidR="001768F0" w:rsidRPr="0052544E" w:rsidRDefault="001768F0" w:rsidP="0041756B">
            <w:pPr>
              <w:rPr>
                <w:rFonts w:ascii="Times New Roman" w:hAnsi="Times New Roman"/>
                <w:color w:val="000000"/>
                <w:szCs w:val="24"/>
              </w:rPr>
            </w:pPr>
          </w:p>
        </w:tc>
      </w:tr>
      <w:tr w:rsidR="001768F0" w:rsidRPr="00702F93">
        <w:trPr>
          <w:cantSplit/>
          <w:trHeight w:val="630"/>
        </w:trPr>
        <w:tc>
          <w:tcPr>
            <w:tcW w:w="1288" w:type="dxa"/>
            <w:tcBorders>
              <w:left w:val="single" w:sz="12" w:space="0" w:color="auto"/>
            </w:tcBorders>
          </w:tcPr>
          <w:p w:rsidR="001768F0" w:rsidRPr="0052544E" w:rsidRDefault="001768F0" w:rsidP="0041756B">
            <w:pPr>
              <w:rPr>
                <w:rFonts w:ascii="Times New Roman" w:hAnsi="Times New Roman"/>
                <w:color w:val="000000"/>
                <w:szCs w:val="24"/>
              </w:rPr>
            </w:pPr>
          </w:p>
        </w:tc>
        <w:tc>
          <w:tcPr>
            <w:tcW w:w="2160" w:type="dxa"/>
            <w:gridSpan w:val="3"/>
          </w:tcPr>
          <w:p w:rsidR="001768F0" w:rsidRPr="0052544E" w:rsidRDefault="001768F0" w:rsidP="0041756B">
            <w:pPr>
              <w:rPr>
                <w:rFonts w:ascii="Times New Roman" w:hAnsi="Times New Roman"/>
                <w:color w:val="000000"/>
                <w:szCs w:val="24"/>
              </w:rPr>
            </w:pPr>
          </w:p>
        </w:tc>
        <w:tc>
          <w:tcPr>
            <w:tcW w:w="1620" w:type="dxa"/>
            <w:gridSpan w:val="2"/>
          </w:tcPr>
          <w:p w:rsidR="001768F0" w:rsidRPr="0052544E" w:rsidRDefault="001768F0" w:rsidP="0041756B">
            <w:pPr>
              <w:rPr>
                <w:rFonts w:ascii="Times New Roman" w:hAnsi="Times New Roman"/>
                <w:color w:val="000000"/>
                <w:szCs w:val="24"/>
              </w:rPr>
            </w:pPr>
          </w:p>
        </w:tc>
        <w:tc>
          <w:tcPr>
            <w:tcW w:w="1620" w:type="dxa"/>
            <w:gridSpan w:val="2"/>
          </w:tcPr>
          <w:p w:rsidR="001768F0" w:rsidRPr="0052544E" w:rsidRDefault="001768F0" w:rsidP="0041756B">
            <w:pPr>
              <w:rPr>
                <w:rFonts w:ascii="Times New Roman" w:hAnsi="Times New Roman"/>
                <w:color w:val="000000"/>
                <w:szCs w:val="24"/>
              </w:rPr>
            </w:pPr>
          </w:p>
        </w:tc>
        <w:tc>
          <w:tcPr>
            <w:tcW w:w="1620" w:type="dxa"/>
          </w:tcPr>
          <w:p w:rsidR="001768F0" w:rsidRPr="0052544E" w:rsidRDefault="001768F0" w:rsidP="0041756B">
            <w:pPr>
              <w:rPr>
                <w:rFonts w:ascii="Times New Roman" w:hAnsi="Times New Roman"/>
                <w:color w:val="000000"/>
                <w:szCs w:val="24"/>
              </w:rPr>
            </w:pPr>
          </w:p>
        </w:tc>
        <w:tc>
          <w:tcPr>
            <w:tcW w:w="1440" w:type="dxa"/>
            <w:tcBorders>
              <w:right w:val="single" w:sz="12" w:space="0" w:color="auto"/>
            </w:tcBorders>
          </w:tcPr>
          <w:p w:rsidR="001768F0" w:rsidRPr="0052544E" w:rsidRDefault="001768F0" w:rsidP="0041756B">
            <w:pPr>
              <w:rPr>
                <w:rFonts w:ascii="Times New Roman" w:hAnsi="Times New Roman"/>
                <w:color w:val="000000"/>
                <w:szCs w:val="24"/>
              </w:rPr>
            </w:pPr>
          </w:p>
        </w:tc>
      </w:tr>
      <w:tr w:rsidR="001768F0" w:rsidRPr="00702F93">
        <w:trPr>
          <w:cantSplit/>
          <w:trHeight w:val="630"/>
        </w:trPr>
        <w:tc>
          <w:tcPr>
            <w:tcW w:w="1288" w:type="dxa"/>
            <w:tcBorders>
              <w:left w:val="single" w:sz="12" w:space="0" w:color="auto"/>
            </w:tcBorders>
          </w:tcPr>
          <w:p w:rsidR="001768F0" w:rsidRPr="0052544E" w:rsidRDefault="001768F0" w:rsidP="0041756B">
            <w:pPr>
              <w:rPr>
                <w:rFonts w:ascii="Times New Roman" w:hAnsi="Times New Roman"/>
                <w:color w:val="000000"/>
                <w:szCs w:val="24"/>
              </w:rPr>
            </w:pPr>
          </w:p>
        </w:tc>
        <w:tc>
          <w:tcPr>
            <w:tcW w:w="2160" w:type="dxa"/>
            <w:gridSpan w:val="3"/>
          </w:tcPr>
          <w:p w:rsidR="001768F0" w:rsidRPr="0052544E" w:rsidRDefault="001768F0" w:rsidP="0041756B">
            <w:pPr>
              <w:rPr>
                <w:rFonts w:ascii="Times New Roman" w:hAnsi="Times New Roman"/>
                <w:color w:val="000000"/>
                <w:szCs w:val="24"/>
              </w:rPr>
            </w:pPr>
          </w:p>
        </w:tc>
        <w:tc>
          <w:tcPr>
            <w:tcW w:w="1620" w:type="dxa"/>
            <w:gridSpan w:val="2"/>
          </w:tcPr>
          <w:p w:rsidR="001768F0" w:rsidRPr="0052544E" w:rsidRDefault="001768F0" w:rsidP="0041756B">
            <w:pPr>
              <w:rPr>
                <w:rFonts w:ascii="Times New Roman" w:hAnsi="Times New Roman"/>
                <w:color w:val="000000"/>
                <w:szCs w:val="24"/>
              </w:rPr>
            </w:pPr>
          </w:p>
        </w:tc>
        <w:tc>
          <w:tcPr>
            <w:tcW w:w="1620" w:type="dxa"/>
            <w:gridSpan w:val="2"/>
          </w:tcPr>
          <w:p w:rsidR="001768F0" w:rsidRPr="0052544E" w:rsidRDefault="001768F0" w:rsidP="0041756B">
            <w:pPr>
              <w:rPr>
                <w:rFonts w:ascii="Times New Roman" w:hAnsi="Times New Roman"/>
                <w:color w:val="000000"/>
                <w:szCs w:val="24"/>
              </w:rPr>
            </w:pPr>
          </w:p>
        </w:tc>
        <w:tc>
          <w:tcPr>
            <w:tcW w:w="1620" w:type="dxa"/>
          </w:tcPr>
          <w:p w:rsidR="001768F0" w:rsidRPr="0052544E" w:rsidRDefault="001768F0" w:rsidP="0041756B">
            <w:pPr>
              <w:rPr>
                <w:rFonts w:ascii="Times New Roman" w:hAnsi="Times New Roman"/>
                <w:color w:val="000000"/>
                <w:szCs w:val="24"/>
              </w:rPr>
            </w:pPr>
          </w:p>
        </w:tc>
        <w:tc>
          <w:tcPr>
            <w:tcW w:w="1440" w:type="dxa"/>
            <w:tcBorders>
              <w:right w:val="single" w:sz="12" w:space="0" w:color="auto"/>
            </w:tcBorders>
          </w:tcPr>
          <w:p w:rsidR="001768F0" w:rsidRPr="0052544E" w:rsidRDefault="001768F0" w:rsidP="0041756B">
            <w:pPr>
              <w:rPr>
                <w:rFonts w:ascii="Times New Roman" w:hAnsi="Times New Roman"/>
                <w:color w:val="000000"/>
                <w:szCs w:val="24"/>
              </w:rPr>
            </w:pPr>
          </w:p>
        </w:tc>
      </w:tr>
      <w:tr w:rsidR="001768F0" w:rsidRPr="00702F93">
        <w:trPr>
          <w:cantSplit/>
          <w:trHeight w:val="630"/>
        </w:trPr>
        <w:tc>
          <w:tcPr>
            <w:tcW w:w="1288" w:type="dxa"/>
            <w:tcBorders>
              <w:left w:val="single" w:sz="12" w:space="0" w:color="auto"/>
            </w:tcBorders>
          </w:tcPr>
          <w:p w:rsidR="001768F0" w:rsidRPr="0052544E" w:rsidRDefault="001768F0" w:rsidP="0041756B">
            <w:pPr>
              <w:rPr>
                <w:rFonts w:ascii="Times New Roman" w:hAnsi="Times New Roman"/>
                <w:color w:val="000000"/>
                <w:szCs w:val="24"/>
              </w:rPr>
            </w:pPr>
          </w:p>
        </w:tc>
        <w:tc>
          <w:tcPr>
            <w:tcW w:w="2160" w:type="dxa"/>
            <w:gridSpan w:val="3"/>
          </w:tcPr>
          <w:p w:rsidR="001768F0" w:rsidRPr="0052544E" w:rsidRDefault="001768F0" w:rsidP="0041756B">
            <w:pPr>
              <w:rPr>
                <w:rFonts w:ascii="Times New Roman" w:hAnsi="Times New Roman"/>
                <w:color w:val="000000"/>
                <w:szCs w:val="24"/>
              </w:rPr>
            </w:pPr>
          </w:p>
        </w:tc>
        <w:tc>
          <w:tcPr>
            <w:tcW w:w="1620" w:type="dxa"/>
            <w:gridSpan w:val="2"/>
          </w:tcPr>
          <w:p w:rsidR="001768F0" w:rsidRPr="0052544E" w:rsidRDefault="001768F0" w:rsidP="0041756B">
            <w:pPr>
              <w:rPr>
                <w:rFonts w:ascii="Times New Roman" w:hAnsi="Times New Roman"/>
                <w:color w:val="000000"/>
                <w:szCs w:val="24"/>
              </w:rPr>
            </w:pPr>
          </w:p>
        </w:tc>
        <w:tc>
          <w:tcPr>
            <w:tcW w:w="1620" w:type="dxa"/>
            <w:gridSpan w:val="2"/>
          </w:tcPr>
          <w:p w:rsidR="001768F0" w:rsidRPr="0052544E" w:rsidRDefault="001768F0" w:rsidP="0041756B">
            <w:pPr>
              <w:rPr>
                <w:rFonts w:ascii="Times New Roman" w:hAnsi="Times New Roman"/>
                <w:color w:val="000000"/>
                <w:szCs w:val="24"/>
              </w:rPr>
            </w:pPr>
          </w:p>
        </w:tc>
        <w:tc>
          <w:tcPr>
            <w:tcW w:w="1620" w:type="dxa"/>
          </w:tcPr>
          <w:p w:rsidR="001768F0" w:rsidRPr="0052544E" w:rsidRDefault="001768F0" w:rsidP="0041756B">
            <w:pPr>
              <w:rPr>
                <w:rFonts w:ascii="Times New Roman" w:hAnsi="Times New Roman"/>
                <w:color w:val="000000"/>
                <w:szCs w:val="24"/>
              </w:rPr>
            </w:pPr>
          </w:p>
        </w:tc>
        <w:tc>
          <w:tcPr>
            <w:tcW w:w="1440" w:type="dxa"/>
            <w:tcBorders>
              <w:right w:val="single" w:sz="12" w:space="0" w:color="auto"/>
            </w:tcBorders>
          </w:tcPr>
          <w:p w:rsidR="001768F0" w:rsidRPr="0052544E" w:rsidRDefault="001768F0" w:rsidP="0041756B">
            <w:pPr>
              <w:rPr>
                <w:rFonts w:ascii="Times New Roman" w:hAnsi="Times New Roman"/>
                <w:color w:val="000000"/>
                <w:szCs w:val="24"/>
              </w:rPr>
            </w:pPr>
          </w:p>
        </w:tc>
      </w:tr>
      <w:tr w:rsidR="001768F0" w:rsidRPr="00702F93">
        <w:trPr>
          <w:cantSplit/>
          <w:trHeight w:val="630"/>
        </w:trPr>
        <w:tc>
          <w:tcPr>
            <w:tcW w:w="1288" w:type="dxa"/>
            <w:tcBorders>
              <w:left w:val="single" w:sz="12" w:space="0" w:color="auto"/>
              <w:bottom w:val="single" w:sz="12" w:space="0" w:color="auto"/>
            </w:tcBorders>
          </w:tcPr>
          <w:p w:rsidR="001768F0" w:rsidRPr="0052544E" w:rsidRDefault="001768F0" w:rsidP="0041756B">
            <w:pPr>
              <w:rPr>
                <w:rFonts w:ascii="Times New Roman" w:hAnsi="Times New Roman"/>
                <w:color w:val="000000"/>
                <w:szCs w:val="24"/>
              </w:rPr>
            </w:pPr>
          </w:p>
        </w:tc>
        <w:tc>
          <w:tcPr>
            <w:tcW w:w="2160" w:type="dxa"/>
            <w:gridSpan w:val="3"/>
            <w:tcBorders>
              <w:bottom w:val="single" w:sz="12" w:space="0" w:color="auto"/>
            </w:tcBorders>
          </w:tcPr>
          <w:p w:rsidR="001768F0" w:rsidRPr="0052544E" w:rsidRDefault="001768F0" w:rsidP="0041756B">
            <w:pPr>
              <w:rPr>
                <w:rFonts w:ascii="Times New Roman" w:hAnsi="Times New Roman"/>
                <w:color w:val="000000"/>
                <w:szCs w:val="24"/>
              </w:rPr>
            </w:pPr>
          </w:p>
        </w:tc>
        <w:tc>
          <w:tcPr>
            <w:tcW w:w="1620" w:type="dxa"/>
            <w:gridSpan w:val="2"/>
            <w:tcBorders>
              <w:bottom w:val="single" w:sz="12" w:space="0" w:color="auto"/>
            </w:tcBorders>
          </w:tcPr>
          <w:p w:rsidR="001768F0" w:rsidRPr="0052544E" w:rsidRDefault="001768F0" w:rsidP="0041756B">
            <w:pPr>
              <w:rPr>
                <w:rFonts w:ascii="Times New Roman" w:hAnsi="Times New Roman"/>
                <w:color w:val="000000"/>
                <w:szCs w:val="24"/>
              </w:rPr>
            </w:pPr>
          </w:p>
        </w:tc>
        <w:tc>
          <w:tcPr>
            <w:tcW w:w="1620" w:type="dxa"/>
            <w:gridSpan w:val="2"/>
            <w:tcBorders>
              <w:bottom w:val="single" w:sz="12" w:space="0" w:color="auto"/>
            </w:tcBorders>
          </w:tcPr>
          <w:p w:rsidR="001768F0" w:rsidRPr="0052544E" w:rsidRDefault="001768F0" w:rsidP="0041756B">
            <w:pPr>
              <w:rPr>
                <w:rFonts w:ascii="Times New Roman" w:hAnsi="Times New Roman"/>
                <w:color w:val="000000"/>
                <w:szCs w:val="24"/>
              </w:rPr>
            </w:pPr>
          </w:p>
        </w:tc>
        <w:tc>
          <w:tcPr>
            <w:tcW w:w="1620" w:type="dxa"/>
            <w:tcBorders>
              <w:bottom w:val="single" w:sz="12" w:space="0" w:color="auto"/>
            </w:tcBorders>
          </w:tcPr>
          <w:p w:rsidR="001768F0" w:rsidRPr="0052544E" w:rsidRDefault="001768F0" w:rsidP="0041756B">
            <w:pPr>
              <w:rPr>
                <w:rFonts w:ascii="Times New Roman" w:hAnsi="Times New Roman"/>
                <w:color w:val="000000"/>
                <w:szCs w:val="24"/>
              </w:rPr>
            </w:pPr>
          </w:p>
        </w:tc>
        <w:tc>
          <w:tcPr>
            <w:tcW w:w="1440" w:type="dxa"/>
            <w:tcBorders>
              <w:bottom w:val="single" w:sz="12" w:space="0" w:color="auto"/>
              <w:right w:val="single" w:sz="12" w:space="0" w:color="auto"/>
            </w:tcBorders>
          </w:tcPr>
          <w:p w:rsidR="001768F0" w:rsidRPr="0052544E" w:rsidRDefault="001768F0" w:rsidP="0041756B">
            <w:pPr>
              <w:rPr>
                <w:rFonts w:ascii="Times New Roman" w:hAnsi="Times New Roman"/>
                <w:color w:val="000000"/>
                <w:szCs w:val="24"/>
              </w:rPr>
            </w:pPr>
          </w:p>
        </w:tc>
      </w:tr>
    </w:tbl>
    <w:p w:rsidR="001768F0" w:rsidRPr="0052544E" w:rsidRDefault="001768F0" w:rsidP="007261BB">
      <w:pPr>
        <w:pStyle w:val="a3"/>
        <w:spacing w:line="480" w:lineRule="exact"/>
        <w:ind w:leftChars="0" w:left="1440"/>
        <w:rPr>
          <w:rFonts w:ascii="標楷體" w:eastAsia="標楷體" w:hAnsi="標楷體"/>
          <w:color w:val="000000"/>
          <w:sz w:val="28"/>
          <w:szCs w:val="28"/>
        </w:rPr>
      </w:pPr>
    </w:p>
    <w:sectPr w:rsidR="001768F0" w:rsidRPr="0052544E" w:rsidSect="002E2420">
      <w:pgSz w:w="11906" w:h="16838"/>
      <w:pgMar w:top="993" w:right="99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ADC" w:rsidRDefault="00085ADC" w:rsidP="009A1E47">
      <w:r>
        <w:separator/>
      </w:r>
    </w:p>
  </w:endnote>
  <w:endnote w:type="continuationSeparator" w:id="0">
    <w:p w:rsidR="00085ADC" w:rsidRDefault="00085ADC" w:rsidP="009A1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ADC" w:rsidRDefault="00085ADC" w:rsidP="009A1E47">
      <w:r>
        <w:separator/>
      </w:r>
    </w:p>
  </w:footnote>
  <w:footnote w:type="continuationSeparator" w:id="0">
    <w:p w:rsidR="00085ADC" w:rsidRDefault="00085ADC" w:rsidP="009A1E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5DE7"/>
    <w:multiLevelType w:val="hybridMultilevel"/>
    <w:tmpl w:val="7116E15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2FC3484"/>
    <w:multiLevelType w:val="hybridMultilevel"/>
    <w:tmpl w:val="BA502206"/>
    <w:lvl w:ilvl="0" w:tplc="8C8079A8">
      <w:start w:val="1"/>
      <w:numFmt w:val="taiwaneseCountingThousand"/>
      <w:lvlText w:val="%1、"/>
      <w:lvlJc w:val="left"/>
      <w:pPr>
        <w:ind w:left="420" w:hanging="4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1DC12738"/>
    <w:multiLevelType w:val="hybridMultilevel"/>
    <w:tmpl w:val="8A7C400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39B923F2"/>
    <w:multiLevelType w:val="hybridMultilevel"/>
    <w:tmpl w:val="83A4C75C"/>
    <w:lvl w:ilvl="0" w:tplc="EE969E92">
      <w:start w:val="1"/>
      <w:numFmt w:val="taiwaneseCountingThousand"/>
      <w:lvlText w:val="(%1)"/>
      <w:lvlJc w:val="left"/>
      <w:pPr>
        <w:ind w:left="1440" w:hanging="72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4">
    <w:nsid w:val="41EB0DF5"/>
    <w:multiLevelType w:val="hybridMultilevel"/>
    <w:tmpl w:val="996AF4BA"/>
    <w:lvl w:ilvl="0" w:tplc="BF9C7B66">
      <w:start w:val="1"/>
      <w:numFmt w:val="taiwaneseCountingThousand"/>
      <w:lvlText w:val="%1、"/>
      <w:lvlJc w:val="left"/>
      <w:pPr>
        <w:ind w:left="720" w:hanging="720"/>
      </w:pPr>
      <w:rPr>
        <w:rFonts w:ascii="標楷體" w:eastAsia="標楷體" w:hAnsi="標楷體" w:cs="Times New Roman"/>
      </w:rPr>
    </w:lvl>
    <w:lvl w:ilvl="1" w:tplc="E4D2ED56">
      <w:start w:val="1"/>
      <w:numFmt w:val="taiwaneseCountingThousand"/>
      <w:lvlText w:val="(%2)"/>
      <w:lvlJc w:val="left"/>
      <w:pPr>
        <w:ind w:left="1200" w:hanging="72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61C50A31"/>
    <w:multiLevelType w:val="hybridMultilevel"/>
    <w:tmpl w:val="01BE37FC"/>
    <w:lvl w:ilvl="0" w:tplc="D566602C">
      <w:start w:val="1"/>
      <w:numFmt w:val="taiwaneseCountingThousand"/>
      <w:lvlText w:val="（%1）"/>
      <w:lvlJc w:val="left"/>
      <w:pPr>
        <w:ind w:left="1340" w:hanging="855"/>
      </w:pPr>
      <w:rPr>
        <w:rFonts w:cs="Times New Roman" w:hint="default"/>
      </w:rPr>
    </w:lvl>
    <w:lvl w:ilvl="1" w:tplc="04090019" w:tentative="1">
      <w:start w:val="1"/>
      <w:numFmt w:val="ideographTraditional"/>
      <w:lvlText w:val="%2、"/>
      <w:lvlJc w:val="left"/>
      <w:pPr>
        <w:ind w:left="1445" w:hanging="480"/>
      </w:pPr>
      <w:rPr>
        <w:rFonts w:cs="Times New Roman"/>
      </w:rPr>
    </w:lvl>
    <w:lvl w:ilvl="2" w:tplc="0409001B" w:tentative="1">
      <w:start w:val="1"/>
      <w:numFmt w:val="lowerRoman"/>
      <w:lvlText w:val="%3."/>
      <w:lvlJc w:val="right"/>
      <w:pPr>
        <w:ind w:left="1925" w:hanging="480"/>
      </w:pPr>
      <w:rPr>
        <w:rFonts w:cs="Times New Roman"/>
      </w:rPr>
    </w:lvl>
    <w:lvl w:ilvl="3" w:tplc="0409000F" w:tentative="1">
      <w:start w:val="1"/>
      <w:numFmt w:val="decimal"/>
      <w:lvlText w:val="%4."/>
      <w:lvlJc w:val="left"/>
      <w:pPr>
        <w:ind w:left="2405" w:hanging="480"/>
      </w:pPr>
      <w:rPr>
        <w:rFonts w:cs="Times New Roman"/>
      </w:rPr>
    </w:lvl>
    <w:lvl w:ilvl="4" w:tplc="04090019" w:tentative="1">
      <w:start w:val="1"/>
      <w:numFmt w:val="ideographTraditional"/>
      <w:lvlText w:val="%5、"/>
      <w:lvlJc w:val="left"/>
      <w:pPr>
        <w:ind w:left="2885" w:hanging="480"/>
      </w:pPr>
      <w:rPr>
        <w:rFonts w:cs="Times New Roman"/>
      </w:rPr>
    </w:lvl>
    <w:lvl w:ilvl="5" w:tplc="0409001B" w:tentative="1">
      <w:start w:val="1"/>
      <w:numFmt w:val="lowerRoman"/>
      <w:lvlText w:val="%6."/>
      <w:lvlJc w:val="right"/>
      <w:pPr>
        <w:ind w:left="3365" w:hanging="480"/>
      </w:pPr>
      <w:rPr>
        <w:rFonts w:cs="Times New Roman"/>
      </w:rPr>
    </w:lvl>
    <w:lvl w:ilvl="6" w:tplc="0409000F" w:tentative="1">
      <w:start w:val="1"/>
      <w:numFmt w:val="decimal"/>
      <w:lvlText w:val="%7."/>
      <w:lvlJc w:val="left"/>
      <w:pPr>
        <w:ind w:left="3845" w:hanging="480"/>
      </w:pPr>
      <w:rPr>
        <w:rFonts w:cs="Times New Roman"/>
      </w:rPr>
    </w:lvl>
    <w:lvl w:ilvl="7" w:tplc="04090019" w:tentative="1">
      <w:start w:val="1"/>
      <w:numFmt w:val="ideographTraditional"/>
      <w:lvlText w:val="%8、"/>
      <w:lvlJc w:val="left"/>
      <w:pPr>
        <w:ind w:left="4325" w:hanging="480"/>
      </w:pPr>
      <w:rPr>
        <w:rFonts w:cs="Times New Roman"/>
      </w:rPr>
    </w:lvl>
    <w:lvl w:ilvl="8" w:tplc="0409001B" w:tentative="1">
      <w:start w:val="1"/>
      <w:numFmt w:val="lowerRoman"/>
      <w:lvlText w:val="%9."/>
      <w:lvlJc w:val="right"/>
      <w:pPr>
        <w:ind w:left="4805" w:hanging="480"/>
      </w:pPr>
      <w:rPr>
        <w:rFonts w:cs="Times New Roman"/>
      </w:rPr>
    </w:lvl>
  </w:abstractNum>
  <w:abstractNum w:abstractNumId="6">
    <w:nsid w:val="667F6316"/>
    <w:multiLevelType w:val="hybridMultilevel"/>
    <w:tmpl w:val="41664C42"/>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6919201F"/>
    <w:multiLevelType w:val="hybridMultilevel"/>
    <w:tmpl w:val="13180532"/>
    <w:lvl w:ilvl="0" w:tplc="8C8079A8">
      <w:start w:val="1"/>
      <w:numFmt w:val="taiwaneseCountingThousand"/>
      <w:lvlText w:val="%1、"/>
      <w:lvlJc w:val="left"/>
      <w:pPr>
        <w:ind w:left="420" w:hanging="4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6F13094E"/>
    <w:multiLevelType w:val="hybridMultilevel"/>
    <w:tmpl w:val="E15889DC"/>
    <w:lvl w:ilvl="0" w:tplc="2124DDA0">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7CF2106B"/>
    <w:multiLevelType w:val="hybridMultilevel"/>
    <w:tmpl w:val="B1A453E6"/>
    <w:lvl w:ilvl="0" w:tplc="CCCE7CF2">
      <w:start w:val="1"/>
      <w:numFmt w:val="taiwaneseCountingThousand"/>
      <w:lvlText w:val="%1、"/>
      <w:lvlJc w:val="left"/>
      <w:pPr>
        <w:ind w:left="1004" w:hanging="720"/>
      </w:pPr>
      <w:rPr>
        <w:rFonts w:cs="Times New Roman" w:hint="default"/>
      </w:rPr>
    </w:lvl>
    <w:lvl w:ilvl="1" w:tplc="04090019" w:tentative="1">
      <w:start w:val="1"/>
      <w:numFmt w:val="ideographTraditional"/>
      <w:lvlText w:val="%2、"/>
      <w:lvlJc w:val="left"/>
      <w:pPr>
        <w:ind w:left="1244" w:hanging="480"/>
      </w:pPr>
      <w:rPr>
        <w:rFonts w:cs="Times New Roman"/>
      </w:rPr>
    </w:lvl>
    <w:lvl w:ilvl="2" w:tplc="0409001B" w:tentative="1">
      <w:start w:val="1"/>
      <w:numFmt w:val="lowerRoman"/>
      <w:lvlText w:val="%3."/>
      <w:lvlJc w:val="right"/>
      <w:pPr>
        <w:ind w:left="1724" w:hanging="480"/>
      </w:pPr>
      <w:rPr>
        <w:rFonts w:cs="Times New Roman"/>
      </w:rPr>
    </w:lvl>
    <w:lvl w:ilvl="3" w:tplc="0409000F" w:tentative="1">
      <w:start w:val="1"/>
      <w:numFmt w:val="decimal"/>
      <w:lvlText w:val="%4."/>
      <w:lvlJc w:val="left"/>
      <w:pPr>
        <w:ind w:left="2204" w:hanging="480"/>
      </w:pPr>
      <w:rPr>
        <w:rFonts w:cs="Times New Roman"/>
      </w:rPr>
    </w:lvl>
    <w:lvl w:ilvl="4" w:tplc="04090019" w:tentative="1">
      <w:start w:val="1"/>
      <w:numFmt w:val="ideographTraditional"/>
      <w:lvlText w:val="%5、"/>
      <w:lvlJc w:val="left"/>
      <w:pPr>
        <w:ind w:left="2684" w:hanging="480"/>
      </w:pPr>
      <w:rPr>
        <w:rFonts w:cs="Times New Roman"/>
      </w:rPr>
    </w:lvl>
    <w:lvl w:ilvl="5" w:tplc="0409001B" w:tentative="1">
      <w:start w:val="1"/>
      <w:numFmt w:val="lowerRoman"/>
      <w:lvlText w:val="%6."/>
      <w:lvlJc w:val="right"/>
      <w:pPr>
        <w:ind w:left="3164" w:hanging="480"/>
      </w:pPr>
      <w:rPr>
        <w:rFonts w:cs="Times New Roman"/>
      </w:rPr>
    </w:lvl>
    <w:lvl w:ilvl="6" w:tplc="0409000F" w:tentative="1">
      <w:start w:val="1"/>
      <w:numFmt w:val="decimal"/>
      <w:lvlText w:val="%7."/>
      <w:lvlJc w:val="left"/>
      <w:pPr>
        <w:ind w:left="3644" w:hanging="480"/>
      </w:pPr>
      <w:rPr>
        <w:rFonts w:cs="Times New Roman"/>
      </w:rPr>
    </w:lvl>
    <w:lvl w:ilvl="7" w:tplc="04090019" w:tentative="1">
      <w:start w:val="1"/>
      <w:numFmt w:val="ideographTraditional"/>
      <w:lvlText w:val="%8、"/>
      <w:lvlJc w:val="left"/>
      <w:pPr>
        <w:ind w:left="4124" w:hanging="480"/>
      </w:pPr>
      <w:rPr>
        <w:rFonts w:cs="Times New Roman"/>
      </w:rPr>
    </w:lvl>
    <w:lvl w:ilvl="8" w:tplc="0409001B" w:tentative="1">
      <w:start w:val="1"/>
      <w:numFmt w:val="lowerRoman"/>
      <w:lvlText w:val="%9."/>
      <w:lvlJc w:val="right"/>
      <w:pPr>
        <w:ind w:left="4604" w:hanging="480"/>
      </w:pPr>
      <w:rPr>
        <w:rFonts w:cs="Times New Roman"/>
      </w:rPr>
    </w:lvl>
  </w:abstractNum>
  <w:num w:numId="1">
    <w:abstractNumId w:val="9"/>
  </w:num>
  <w:num w:numId="2">
    <w:abstractNumId w:val="3"/>
  </w:num>
  <w:num w:numId="3">
    <w:abstractNumId w:val="4"/>
  </w:num>
  <w:num w:numId="4">
    <w:abstractNumId w:val="0"/>
  </w:num>
  <w:num w:numId="5">
    <w:abstractNumId w:val="1"/>
  </w:num>
  <w:num w:numId="6">
    <w:abstractNumId w:val="7"/>
  </w:num>
  <w:num w:numId="7">
    <w:abstractNumId w:val="6"/>
  </w:num>
  <w:num w:numId="8">
    <w:abstractNumId w:val="2"/>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BCC"/>
    <w:rsid w:val="00000C10"/>
    <w:rsid w:val="000011D1"/>
    <w:rsid w:val="000378E9"/>
    <w:rsid w:val="00037D6F"/>
    <w:rsid w:val="00046C5C"/>
    <w:rsid w:val="000755AA"/>
    <w:rsid w:val="00085ADC"/>
    <w:rsid w:val="000A716E"/>
    <w:rsid w:val="000B32E2"/>
    <w:rsid w:val="000B42BD"/>
    <w:rsid w:val="000D20F8"/>
    <w:rsid w:val="000E3C3F"/>
    <w:rsid w:val="000E44F6"/>
    <w:rsid w:val="000E4E92"/>
    <w:rsid w:val="00102B40"/>
    <w:rsid w:val="001324E7"/>
    <w:rsid w:val="0014704D"/>
    <w:rsid w:val="00151C25"/>
    <w:rsid w:val="0015294B"/>
    <w:rsid w:val="00172513"/>
    <w:rsid w:val="001768F0"/>
    <w:rsid w:val="001A3385"/>
    <w:rsid w:val="001B0090"/>
    <w:rsid w:val="001D778C"/>
    <w:rsid w:val="001F255F"/>
    <w:rsid w:val="0020053A"/>
    <w:rsid w:val="002337AB"/>
    <w:rsid w:val="00234B52"/>
    <w:rsid w:val="002351A4"/>
    <w:rsid w:val="002407D7"/>
    <w:rsid w:val="00246B35"/>
    <w:rsid w:val="0024786C"/>
    <w:rsid w:val="002550F5"/>
    <w:rsid w:val="00256457"/>
    <w:rsid w:val="00263C45"/>
    <w:rsid w:val="00264C26"/>
    <w:rsid w:val="00283B7D"/>
    <w:rsid w:val="00296A67"/>
    <w:rsid w:val="002A6BCC"/>
    <w:rsid w:val="002A7FA6"/>
    <w:rsid w:val="002C2B54"/>
    <w:rsid w:val="002C417B"/>
    <w:rsid w:val="002D3F6B"/>
    <w:rsid w:val="002E2420"/>
    <w:rsid w:val="002F7189"/>
    <w:rsid w:val="00303BDD"/>
    <w:rsid w:val="00304496"/>
    <w:rsid w:val="00310175"/>
    <w:rsid w:val="00345342"/>
    <w:rsid w:val="00361106"/>
    <w:rsid w:val="00374D51"/>
    <w:rsid w:val="00391006"/>
    <w:rsid w:val="0039230C"/>
    <w:rsid w:val="003949C8"/>
    <w:rsid w:val="003970B8"/>
    <w:rsid w:val="003A1D42"/>
    <w:rsid w:val="003A30AE"/>
    <w:rsid w:val="003B1F1E"/>
    <w:rsid w:val="003B7FEB"/>
    <w:rsid w:val="003D30E8"/>
    <w:rsid w:val="003F0049"/>
    <w:rsid w:val="00414EE6"/>
    <w:rsid w:val="0041531B"/>
    <w:rsid w:val="0041756B"/>
    <w:rsid w:val="00480A59"/>
    <w:rsid w:val="004A0295"/>
    <w:rsid w:val="004B4A95"/>
    <w:rsid w:val="004C0F5F"/>
    <w:rsid w:val="004C21B4"/>
    <w:rsid w:val="004C2D84"/>
    <w:rsid w:val="004C701F"/>
    <w:rsid w:val="004D3ED9"/>
    <w:rsid w:val="004D5B1B"/>
    <w:rsid w:val="004E02B1"/>
    <w:rsid w:val="004F2548"/>
    <w:rsid w:val="005052DE"/>
    <w:rsid w:val="00512607"/>
    <w:rsid w:val="00522089"/>
    <w:rsid w:val="0052544E"/>
    <w:rsid w:val="0053049D"/>
    <w:rsid w:val="005320A8"/>
    <w:rsid w:val="00533B64"/>
    <w:rsid w:val="00540E1E"/>
    <w:rsid w:val="00551F42"/>
    <w:rsid w:val="005603D2"/>
    <w:rsid w:val="00575323"/>
    <w:rsid w:val="005760D8"/>
    <w:rsid w:val="00581652"/>
    <w:rsid w:val="005911FE"/>
    <w:rsid w:val="005A48F3"/>
    <w:rsid w:val="005A4DB8"/>
    <w:rsid w:val="005B16AF"/>
    <w:rsid w:val="005B22A2"/>
    <w:rsid w:val="005C749B"/>
    <w:rsid w:val="005C7A78"/>
    <w:rsid w:val="005D09D4"/>
    <w:rsid w:val="005D1B23"/>
    <w:rsid w:val="005D445C"/>
    <w:rsid w:val="005D4ADE"/>
    <w:rsid w:val="005F1424"/>
    <w:rsid w:val="005F4CA3"/>
    <w:rsid w:val="00611D80"/>
    <w:rsid w:val="0061462D"/>
    <w:rsid w:val="00624A40"/>
    <w:rsid w:val="00632D52"/>
    <w:rsid w:val="006330A3"/>
    <w:rsid w:val="00656BD9"/>
    <w:rsid w:val="0066693D"/>
    <w:rsid w:val="006816CC"/>
    <w:rsid w:val="006836AF"/>
    <w:rsid w:val="00695304"/>
    <w:rsid w:val="006958F5"/>
    <w:rsid w:val="006A4B35"/>
    <w:rsid w:val="006A6DE0"/>
    <w:rsid w:val="006C27E4"/>
    <w:rsid w:val="006C67C6"/>
    <w:rsid w:val="006C7BEC"/>
    <w:rsid w:val="006E0E02"/>
    <w:rsid w:val="006E2552"/>
    <w:rsid w:val="006E3DCC"/>
    <w:rsid w:val="006F101F"/>
    <w:rsid w:val="00702F93"/>
    <w:rsid w:val="00722E12"/>
    <w:rsid w:val="007244CD"/>
    <w:rsid w:val="007261BB"/>
    <w:rsid w:val="0073248B"/>
    <w:rsid w:val="007403BC"/>
    <w:rsid w:val="007526FA"/>
    <w:rsid w:val="00766037"/>
    <w:rsid w:val="0077227D"/>
    <w:rsid w:val="00773BC0"/>
    <w:rsid w:val="00775425"/>
    <w:rsid w:val="00784292"/>
    <w:rsid w:val="00786067"/>
    <w:rsid w:val="007B746B"/>
    <w:rsid w:val="007C21EB"/>
    <w:rsid w:val="007C3EDE"/>
    <w:rsid w:val="007C4454"/>
    <w:rsid w:val="007D6357"/>
    <w:rsid w:val="007E3167"/>
    <w:rsid w:val="007F7DAE"/>
    <w:rsid w:val="00810470"/>
    <w:rsid w:val="00830088"/>
    <w:rsid w:val="008416EA"/>
    <w:rsid w:val="00842E52"/>
    <w:rsid w:val="00844B32"/>
    <w:rsid w:val="00847D16"/>
    <w:rsid w:val="008521ED"/>
    <w:rsid w:val="00857983"/>
    <w:rsid w:val="008606E6"/>
    <w:rsid w:val="008663CA"/>
    <w:rsid w:val="0086670D"/>
    <w:rsid w:val="00871F64"/>
    <w:rsid w:val="00882935"/>
    <w:rsid w:val="008B73FF"/>
    <w:rsid w:val="008C4910"/>
    <w:rsid w:val="00904815"/>
    <w:rsid w:val="00934F75"/>
    <w:rsid w:val="00950D0F"/>
    <w:rsid w:val="00971122"/>
    <w:rsid w:val="009736B7"/>
    <w:rsid w:val="0098625D"/>
    <w:rsid w:val="009A0E63"/>
    <w:rsid w:val="009A1E47"/>
    <w:rsid w:val="009B33D4"/>
    <w:rsid w:val="009B4CD0"/>
    <w:rsid w:val="009C0611"/>
    <w:rsid w:val="009C1F7B"/>
    <w:rsid w:val="009D3D09"/>
    <w:rsid w:val="009E06C5"/>
    <w:rsid w:val="009E13A3"/>
    <w:rsid w:val="009E3123"/>
    <w:rsid w:val="009E72AA"/>
    <w:rsid w:val="009F2DFF"/>
    <w:rsid w:val="009F5BC6"/>
    <w:rsid w:val="009F7CBF"/>
    <w:rsid w:val="00A11A84"/>
    <w:rsid w:val="00A31BE0"/>
    <w:rsid w:val="00A36390"/>
    <w:rsid w:val="00A55AB1"/>
    <w:rsid w:val="00A57552"/>
    <w:rsid w:val="00A63166"/>
    <w:rsid w:val="00A7184D"/>
    <w:rsid w:val="00A84C4C"/>
    <w:rsid w:val="00A965A0"/>
    <w:rsid w:val="00AA7B48"/>
    <w:rsid w:val="00AA7E6F"/>
    <w:rsid w:val="00AC0BB3"/>
    <w:rsid w:val="00AE1CB7"/>
    <w:rsid w:val="00AE3A2C"/>
    <w:rsid w:val="00AF7CE6"/>
    <w:rsid w:val="00B208A6"/>
    <w:rsid w:val="00B36C5C"/>
    <w:rsid w:val="00B6394A"/>
    <w:rsid w:val="00B65EEA"/>
    <w:rsid w:val="00B76B5C"/>
    <w:rsid w:val="00B86D14"/>
    <w:rsid w:val="00B91C19"/>
    <w:rsid w:val="00BC3B36"/>
    <w:rsid w:val="00BC477F"/>
    <w:rsid w:val="00BC64A3"/>
    <w:rsid w:val="00BD6228"/>
    <w:rsid w:val="00BE7EC8"/>
    <w:rsid w:val="00C04EB9"/>
    <w:rsid w:val="00C04F2D"/>
    <w:rsid w:val="00C062E1"/>
    <w:rsid w:val="00C07E4B"/>
    <w:rsid w:val="00C1542A"/>
    <w:rsid w:val="00C26BDC"/>
    <w:rsid w:val="00C27B44"/>
    <w:rsid w:val="00C50FC0"/>
    <w:rsid w:val="00C5296B"/>
    <w:rsid w:val="00C87243"/>
    <w:rsid w:val="00C9166A"/>
    <w:rsid w:val="00C91764"/>
    <w:rsid w:val="00CA6559"/>
    <w:rsid w:val="00CA7DEB"/>
    <w:rsid w:val="00CB0BE7"/>
    <w:rsid w:val="00CB160B"/>
    <w:rsid w:val="00CE2B72"/>
    <w:rsid w:val="00CE46F3"/>
    <w:rsid w:val="00CF7EB4"/>
    <w:rsid w:val="00D0255E"/>
    <w:rsid w:val="00D103A4"/>
    <w:rsid w:val="00D231B3"/>
    <w:rsid w:val="00D34C2D"/>
    <w:rsid w:val="00D421B0"/>
    <w:rsid w:val="00D52A36"/>
    <w:rsid w:val="00D815F5"/>
    <w:rsid w:val="00DA0F46"/>
    <w:rsid w:val="00DC2964"/>
    <w:rsid w:val="00DC610C"/>
    <w:rsid w:val="00DD3A3B"/>
    <w:rsid w:val="00DE54C2"/>
    <w:rsid w:val="00DF343F"/>
    <w:rsid w:val="00DF34EC"/>
    <w:rsid w:val="00E00286"/>
    <w:rsid w:val="00E00E9C"/>
    <w:rsid w:val="00E2025D"/>
    <w:rsid w:val="00E21D5D"/>
    <w:rsid w:val="00E2401A"/>
    <w:rsid w:val="00E41D69"/>
    <w:rsid w:val="00E500BE"/>
    <w:rsid w:val="00E8298C"/>
    <w:rsid w:val="00E84562"/>
    <w:rsid w:val="00E95FFC"/>
    <w:rsid w:val="00EA19B3"/>
    <w:rsid w:val="00EC1FD7"/>
    <w:rsid w:val="00EC61A6"/>
    <w:rsid w:val="00ED31A5"/>
    <w:rsid w:val="00ED39E2"/>
    <w:rsid w:val="00EE4FC5"/>
    <w:rsid w:val="00EF167E"/>
    <w:rsid w:val="00EF1D50"/>
    <w:rsid w:val="00EF6857"/>
    <w:rsid w:val="00F0387B"/>
    <w:rsid w:val="00F03D4B"/>
    <w:rsid w:val="00F11CC0"/>
    <w:rsid w:val="00F20A89"/>
    <w:rsid w:val="00F259B4"/>
    <w:rsid w:val="00F60BE7"/>
    <w:rsid w:val="00F65B22"/>
    <w:rsid w:val="00F75893"/>
    <w:rsid w:val="00F855B9"/>
    <w:rsid w:val="00F93797"/>
    <w:rsid w:val="00FA358B"/>
    <w:rsid w:val="00FB2202"/>
    <w:rsid w:val="00FC3BCB"/>
    <w:rsid w:val="00FC3D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CB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11D80"/>
    <w:pPr>
      <w:ind w:leftChars="200" w:left="480"/>
    </w:pPr>
  </w:style>
  <w:style w:type="paragraph" w:styleId="a4">
    <w:name w:val="header"/>
    <w:basedOn w:val="a"/>
    <w:link w:val="a5"/>
    <w:uiPriority w:val="99"/>
    <w:rsid w:val="009A1E47"/>
    <w:pPr>
      <w:tabs>
        <w:tab w:val="center" w:pos="4153"/>
        <w:tab w:val="right" w:pos="8306"/>
      </w:tabs>
      <w:snapToGrid w:val="0"/>
    </w:pPr>
    <w:rPr>
      <w:sz w:val="20"/>
      <w:szCs w:val="20"/>
    </w:rPr>
  </w:style>
  <w:style w:type="character" w:customStyle="1" w:styleId="a5">
    <w:name w:val="頁首 字元"/>
    <w:basedOn w:val="a0"/>
    <w:link w:val="a4"/>
    <w:uiPriority w:val="99"/>
    <w:rsid w:val="009A1E47"/>
    <w:rPr>
      <w:rFonts w:cs="Times New Roman"/>
      <w:sz w:val="20"/>
      <w:szCs w:val="20"/>
    </w:rPr>
  </w:style>
  <w:style w:type="paragraph" w:styleId="a6">
    <w:name w:val="footer"/>
    <w:basedOn w:val="a"/>
    <w:link w:val="a7"/>
    <w:uiPriority w:val="99"/>
    <w:rsid w:val="009A1E47"/>
    <w:pPr>
      <w:tabs>
        <w:tab w:val="center" w:pos="4153"/>
        <w:tab w:val="right" w:pos="8306"/>
      </w:tabs>
      <w:snapToGrid w:val="0"/>
    </w:pPr>
    <w:rPr>
      <w:sz w:val="20"/>
      <w:szCs w:val="20"/>
    </w:rPr>
  </w:style>
  <w:style w:type="character" w:customStyle="1" w:styleId="a7">
    <w:name w:val="頁尾 字元"/>
    <w:basedOn w:val="a0"/>
    <w:link w:val="a6"/>
    <w:uiPriority w:val="99"/>
    <w:rsid w:val="009A1E47"/>
    <w:rPr>
      <w:rFonts w:cs="Times New Roman"/>
      <w:sz w:val="20"/>
      <w:szCs w:val="20"/>
    </w:rPr>
  </w:style>
  <w:style w:type="table" w:styleId="a8">
    <w:name w:val="Table Grid"/>
    <w:basedOn w:val="a1"/>
    <w:uiPriority w:val="99"/>
    <w:rsid w:val="003949C8"/>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rsid w:val="00EA19B3"/>
    <w:rPr>
      <w:rFonts w:ascii="Cambria" w:hAnsi="Cambria"/>
      <w:sz w:val="18"/>
      <w:szCs w:val="18"/>
    </w:rPr>
  </w:style>
  <w:style w:type="character" w:customStyle="1" w:styleId="aa">
    <w:name w:val="註解方塊文字 字元"/>
    <w:basedOn w:val="a0"/>
    <w:link w:val="a9"/>
    <w:uiPriority w:val="99"/>
    <w:semiHidden/>
    <w:rsid w:val="00EA19B3"/>
    <w:rPr>
      <w:rFonts w:ascii="Cambria" w:eastAsia="新細明體" w:hAnsi="Cambri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CB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11D80"/>
    <w:pPr>
      <w:ind w:leftChars="200" w:left="480"/>
    </w:pPr>
  </w:style>
  <w:style w:type="paragraph" w:styleId="a4">
    <w:name w:val="header"/>
    <w:basedOn w:val="a"/>
    <w:link w:val="a5"/>
    <w:uiPriority w:val="99"/>
    <w:rsid w:val="009A1E47"/>
    <w:pPr>
      <w:tabs>
        <w:tab w:val="center" w:pos="4153"/>
        <w:tab w:val="right" w:pos="8306"/>
      </w:tabs>
      <w:snapToGrid w:val="0"/>
    </w:pPr>
    <w:rPr>
      <w:sz w:val="20"/>
      <w:szCs w:val="20"/>
    </w:rPr>
  </w:style>
  <w:style w:type="character" w:customStyle="1" w:styleId="a5">
    <w:name w:val="頁首 字元"/>
    <w:basedOn w:val="a0"/>
    <w:link w:val="a4"/>
    <w:uiPriority w:val="99"/>
    <w:rsid w:val="009A1E47"/>
    <w:rPr>
      <w:rFonts w:cs="Times New Roman"/>
      <w:sz w:val="20"/>
      <w:szCs w:val="20"/>
    </w:rPr>
  </w:style>
  <w:style w:type="paragraph" w:styleId="a6">
    <w:name w:val="footer"/>
    <w:basedOn w:val="a"/>
    <w:link w:val="a7"/>
    <w:uiPriority w:val="99"/>
    <w:rsid w:val="009A1E47"/>
    <w:pPr>
      <w:tabs>
        <w:tab w:val="center" w:pos="4153"/>
        <w:tab w:val="right" w:pos="8306"/>
      </w:tabs>
      <w:snapToGrid w:val="0"/>
    </w:pPr>
    <w:rPr>
      <w:sz w:val="20"/>
      <w:szCs w:val="20"/>
    </w:rPr>
  </w:style>
  <w:style w:type="character" w:customStyle="1" w:styleId="a7">
    <w:name w:val="頁尾 字元"/>
    <w:basedOn w:val="a0"/>
    <w:link w:val="a6"/>
    <w:uiPriority w:val="99"/>
    <w:rsid w:val="009A1E47"/>
    <w:rPr>
      <w:rFonts w:cs="Times New Roman"/>
      <w:sz w:val="20"/>
      <w:szCs w:val="20"/>
    </w:rPr>
  </w:style>
  <w:style w:type="table" w:styleId="a8">
    <w:name w:val="Table Grid"/>
    <w:basedOn w:val="a1"/>
    <w:uiPriority w:val="99"/>
    <w:rsid w:val="003949C8"/>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rsid w:val="00EA19B3"/>
    <w:rPr>
      <w:rFonts w:ascii="Cambria" w:hAnsi="Cambria"/>
      <w:sz w:val="18"/>
      <w:szCs w:val="18"/>
    </w:rPr>
  </w:style>
  <w:style w:type="character" w:customStyle="1" w:styleId="aa">
    <w:name w:val="註解方塊文字 字元"/>
    <w:basedOn w:val="a0"/>
    <w:link w:val="a9"/>
    <w:uiPriority w:val="99"/>
    <w:semiHidden/>
    <w:rsid w:val="00EA19B3"/>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林春枝</dc:creator>
  <cp:lastModifiedBy>林春枝</cp:lastModifiedBy>
  <cp:revision>2</cp:revision>
  <cp:lastPrinted>2016-09-26T05:25:00Z</cp:lastPrinted>
  <dcterms:created xsi:type="dcterms:W3CDTF">2016-11-03T07:40:00Z</dcterms:created>
  <dcterms:modified xsi:type="dcterms:W3CDTF">2016-11-03T07:40:00Z</dcterms:modified>
</cp:coreProperties>
</file>