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16042">
      <w:pPr>
        <w:spacing w:line="560" w:lineRule="exact"/>
        <w:ind w:left="539"/>
        <w:jc w:val="center"/>
        <w:rPr>
          <w:sz w:val="52"/>
        </w:rPr>
      </w:pPr>
    </w:p>
    <w:p w:rsidR="00000000" w:rsidRDefault="00116042">
      <w:pPr>
        <w:spacing w:line="560" w:lineRule="exact"/>
        <w:ind w:left="539"/>
        <w:jc w:val="center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2</w:t>
      </w:r>
      <w:r>
        <w:rPr>
          <w:rFonts w:ascii="新細明體" w:hAnsi="新細明體" w:cs="新細明體" w:hint="eastAsia"/>
          <w:color w:val="0C0C0C"/>
          <w:szCs w:val="24"/>
        </w:rPr>
        <w:t>017</w:t>
      </w:r>
      <w:proofErr w:type="gramStart"/>
      <w:r>
        <w:rPr>
          <w:rFonts w:ascii="新細明體" w:hAnsi="新細明體" w:cs="新細明體" w:hint="eastAsia"/>
          <w:color w:val="0C0C0C"/>
          <w:szCs w:val="24"/>
        </w:rPr>
        <w:t>準</w:t>
      </w:r>
      <w:proofErr w:type="gramEnd"/>
      <w:r>
        <w:rPr>
          <w:rFonts w:ascii="新細明體" w:hAnsi="新細明體" w:cs="新細明體" w:hint="eastAsia"/>
          <w:color w:val="0C0C0C"/>
          <w:szCs w:val="24"/>
        </w:rPr>
        <w:t>園科學冬令營報名表</w:t>
      </w:r>
    </w:p>
    <w:tbl>
      <w:tblPr>
        <w:tblStyle w:val="ae"/>
        <w:tblpPr w:leftFromText="180" w:rightFromText="180" w:vertAnchor="page" w:horzAnchor="margin" w:tblpXSpec="center" w:tblpY="1441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413"/>
        <w:gridCol w:w="567"/>
        <w:gridCol w:w="2410"/>
        <w:gridCol w:w="850"/>
        <w:gridCol w:w="709"/>
        <w:gridCol w:w="425"/>
        <w:gridCol w:w="986"/>
        <w:gridCol w:w="1991"/>
      </w:tblGrid>
      <w:tr w:rsidR="00000000">
        <w:trPr>
          <w:trHeight w:val="554"/>
        </w:trPr>
        <w:tc>
          <w:tcPr>
            <w:tcW w:w="1413" w:type="dxa"/>
          </w:tcPr>
          <w:p w:rsidR="00000000" w:rsidRDefault="00116042">
            <w:pPr>
              <w:tabs>
                <w:tab w:val="left" w:pos="1118"/>
              </w:tabs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姓名</w:t>
            </w:r>
          </w:p>
        </w:tc>
        <w:tc>
          <w:tcPr>
            <w:tcW w:w="2977" w:type="dxa"/>
            <w:gridSpan w:val="2"/>
          </w:tcPr>
          <w:p w:rsidR="00000000" w:rsidRDefault="00116042">
            <w:pPr>
              <w:spacing w:line="480" w:lineRule="auto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  <w:tc>
          <w:tcPr>
            <w:tcW w:w="850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性別</w:t>
            </w:r>
          </w:p>
        </w:tc>
        <w:tc>
          <w:tcPr>
            <w:tcW w:w="1134" w:type="dxa"/>
            <w:gridSpan w:val="2"/>
          </w:tcPr>
          <w:p w:rsidR="00000000" w:rsidRDefault="00116042">
            <w:pPr>
              <w:spacing w:line="480" w:lineRule="auto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  <w:tc>
          <w:tcPr>
            <w:tcW w:w="986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生日</w:t>
            </w:r>
          </w:p>
        </w:tc>
        <w:tc>
          <w:tcPr>
            <w:tcW w:w="1991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 xml:space="preserve">  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年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 xml:space="preserve">   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月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 xml:space="preserve">   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日</w:t>
            </w:r>
          </w:p>
        </w:tc>
      </w:tr>
      <w:tr w:rsidR="00000000">
        <w:trPr>
          <w:trHeight w:val="134"/>
        </w:trPr>
        <w:tc>
          <w:tcPr>
            <w:tcW w:w="1413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住址</w:t>
            </w:r>
          </w:p>
        </w:tc>
        <w:tc>
          <w:tcPr>
            <w:tcW w:w="7938" w:type="dxa"/>
            <w:gridSpan w:val="7"/>
          </w:tcPr>
          <w:p w:rsidR="00000000" w:rsidRDefault="00116042">
            <w:pPr>
              <w:tabs>
                <w:tab w:val="left" w:pos="5438"/>
              </w:tabs>
              <w:spacing w:line="480" w:lineRule="auto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ab/>
            </w:r>
          </w:p>
        </w:tc>
      </w:tr>
      <w:tr w:rsidR="00000000">
        <w:trPr>
          <w:trHeight w:val="542"/>
        </w:trPr>
        <w:tc>
          <w:tcPr>
            <w:tcW w:w="1413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身分證</w:t>
            </w:r>
          </w:p>
        </w:tc>
        <w:tc>
          <w:tcPr>
            <w:tcW w:w="7938" w:type="dxa"/>
            <w:gridSpan w:val="7"/>
          </w:tcPr>
          <w:p w:rsidR="00000000" w:rsidRDefault="00116042">
            <w:pPr>
              <w:spacing w:line="480" w:lineRule="auto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</w:tr>
      <w:tr w:rsidR="00000000">
        <w:trPr>
          <w:trHeight w:val="522"/>
        </w:trPr>
        <w:tc>
          <w:tcPr>
            <w:tcW w:w="1413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就讀學校</w:t>
            </w:r>
          </w:p>
        </w:tc>
        <w:tc>
          <w:tcPr>
            <w:tcW w:w="4961" w:type="dxa"/>
            <w:gridSpan w:val="5"/>
          </w:tcPr>
          <w:p w:rsidR="00000000" w:rsidRDefault="00116042">
            <w:pPr>
              <w:spacing w:line="480" w:lineRule="auto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  <w:tc>
          <w:tcPr>
            <w:tcW w:w="986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年級</w:t>
            </w:r>
          </w:p>
        </w:tc>
        <w:tc>
          <w:tcPr>
            <w:tcW w:w="1991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</w:tr>
      <w:tr w:rsidR="00000000">
        <w:trPr>
          <w:trHeight w:val="636"/>
        </w:trPr>
        <w:tc>
          <w:tcPr>
            <w:tcW w:w="1413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聯絡人</w:t>
            </w:r>
          </w:p>
        </w:tc>
        <w:tc>
          <w:tcPr>
            <w:tcW w:w="3827" w:type="dxa"/>
            <w:gridSpan w:val="3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  <w:tc>
          <w:tcPr>
            <w:tcW w:w="2120" w:type="dxa"/>
            <w:gridSpan w:val="3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緊急連絡電話</w:t>
            </w:r>
          </w:p>
        </w:tc>
        <w:tc>
          <w:tcPr>
            <w:tcW w:w="1991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</w:tr>
      <w:tr w:rsidR="00000000">
        <w:trPr>
          <w:trHeight w:val="585"/>
        </w:trPr>
        <w:tc>
          <w:tcPr>
            <w:tcW w:w="1413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陪同家長</w:t>
            </w:r>
          </w:p>
        </w:tc>
        <w:tc>
          <w:tcPr>
            <w:tcW w:w="3827" w:type="dxa"/>
            <w:gridSpan w:val="3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  <w:tc>
          <w:tcPr>
            <w:tcW w:w="2120" w:type="dxa"/>
            <w:gridSpan w:val="3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陪同家長生日</w:t>
            </w:r>
          </w:p>
        </w:tc>
        <w:tc>
          <w:tcPr>
            <w:tcW w:w="1991" w:type="dxa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 xml:space="preserve">  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年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 xml:space="preserve">   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月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 xml:space="preserve">   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日</w:t>
            </w:r>
          </w:p>
        </w:tc>
      </w:tr>
      <w:tr w:rsidR="00000000">
        <w:trPr>
          <w:trHeight w:val="563"/>
        </w:trPr>
        <w:tc>
          <w:tcPr>
            <w:tcW w:w="1980" w:type="dxa"/>
            <w:gridSpan w:val="2"/>
          </w:tcPr>
          <w:p w:rsidR="00000000" w:rsidRDefault="00116042">
            <w:pPr>
              <w:spacing w:line="480" w:lineRule="auto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陪同家長身分證</w:t>
            </w:r>
          </w:p>
        </w:tc>
        <w:tc>
          <w:tcPr>
            <w:tcW w:w="3969" w:type="dxa"/>
            <w:gridSpan w:val="3"/>
          </w:tcPr>
          <w:p w:rsidR="00000000" w:rsidRDefault="00116042">
            <w:pPr>
              <w:spacing w:line="480" w:lineRule="auto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  <w:tc>
          <w:tcPr>
            <w:tcW w:w="1411" w:type="dxa"/>
            <w:gridSpan w:val="2"/>
          </w:tcPr>
          <w:p w:rsidR="00000000" w:rsidRDefault="00116042">
            <w:pPr>
              <w:spacing w:line="480" w:lineRule="auto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簽名</w:t>
            </w:r>
          </w:p>
        </w:tc>
        <w:tc>
          <w:tcPr>
            <w:tcW w:w="1991" w:type="dxa"/>
          </w:tcPr>
          <w:p w:rsidR="00000000" w:rsidRDefault="00116042">
            <w:pPr>
              <w:spacing w:line="480" w:lineRule="auto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</w:tr>
      <w:tr w:rsidR="00000000">
        <w:trPr>
          <w:trHeight w:val="700"/>
        </w:trPr>
        <w:tc>
          <w:tcPr>
            <w:tcW w:w="1980" w:type="dxa"/>
            <w:gridSpan w:val="2"/>
          </w:tcPr>
          <w:p w:rsidR="00000000" w:rsidRDefault="00116042">
            <w:pPr>
              <w:spacing w:line="560" w:lineRule="exact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備註事項</w:t>
            </w:r>
          </w:p>
        </w:tc>
        <w:tc>
          <w:tcPr>
            <w:tcW w:w="7371" w:type="dxa"/>
            <w:gridSpan w:val="6"/>
          </w:tcPr>
          <w:p w:rsidR="00000000" w:rsidRDefault="00116042">
            <w:pPr>
              <w:spacing w:line="560" w:lineRule="exact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</w:p>
        </w:tc>
      </w:tr>
      <w:tr w:rsidR="00000000">
        <w:trPr>
          <w:trHeight w:val="700"/>
        </w:trPr>
        <w:tc>
          <w:tcPr>
            <w:tcW w:w="9351" w:type="dxa"/>
            <w:gridSpan w:val="8"/>
          </w:tcPr>
          <w:p w:rsidR="00000000" w:rsidRDefault="00116042">
            <w:pPr>
              <w:spacing w:line="560" w:lineRule="exact"/>
              <w:jc w:val="center"/>
              <w:rPr>
                <w:rFonts w:ascii="新細明體" w:hAnsi="新細明體" w:cs="新細明體" w:hint="eastAsia"/>
                <w:color w:val="0C0C0C"/>
                <w:szCs w:val="24"/>
              </w:rPr>
            </w:pPr>
            <w:r>
              <w:rPr>
                <w:rFonts w:ascii="新細明體" w:hAnsi="新細明體" w:cs="新細明體" w:hint="eastAsia"/>
                <w:color w:val="0C0C0C"/>
                <w:szCs w:val="24"/>
              </w:rPr>
              <w:t>繳費方式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:1.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□匯款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2.</w:t>
            </w:r>
            <w:r>
              <w:rPr>
                <w:rFonts w:ascii="新細明體" w:hAnsi="新細明體" w:cs="新細明體" w:hint="eastAsia"/>
                <w:color w:val="0C0C0C"/>
                <w:szCs w:val="24"/>
              </w:rPr>
              <w:t>□現場繳費</w:t>
            </w:r>
          </w:p>
        </w:tc>
      </w:tr>
    </w:tbl>
    <w:p w:rsidR="00000000" w:rsidRDefault="00116042">
      <w:pPr>
        <w:tabs>
          <w:tab w:val="left" w:pos="10141"/>
        </w:tabs>
        <w:spacing w:line="560" w:lineRule="exact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ab/>
      </w: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rPr>
          <w:rFonts w:ascii="新細明體" w:hAnsi="新細明體" w:cs="新細明體" w:hint="eastAsia"/>
          <w:b/>
          <w:color w:val="0C0C0C"/>
          <w:szCs w:val="24"/>
        </w:rPr>
      </w:pPr>
    </w:p>
    <w:p w:rsidR="00000000" w:rsidRDefault="00116042">
      <w:pPr>
        <w:spacing w:line="560" w:lineRule="exact"/>
        <w:ind w:left="539"/>
        <w:rPr>
          <w:rFonts w:ascii="新細明體" w:hAnsi="新細明體" w:cs="新細明體" w:hint="eastAsia"/>
          <w:b/>
          <w:color w:val="0C0C0C"/>
          <w:szCs w:val="24"/>
        </w:rPr>
      </w:pPr>
      <w:r>
        <w:rPr>
          <w:rFonts w:ascii="新細明體" w:hAnsi="新細明體" w:cs="新細明體" w:hint="eastAsia"/>
          <w:b/>
          <w:color w:val="0C0C0C"/>
          <w:szCs w:val="24"/>
        </w:rPr>
        <w:t>說明</w:t>
      </w:r>
      <w:r>
        <w:rPr>
          <w:rFonts w:ascii="新細明體" w:hAnsi="新細明體" w:cs="新細明體" w:hint="eastAsia"/>
          <w:b/>
          <w:color w:val="0C0C0C"/>
          <w:szCs w:val="24"/>
        </w:rPr>
        <w:t>:</w:t>
      </w:r>
    </w:p>
    <w:p w:rsidR="00000000" w:rsidRDefault="00116042">
      <w:pPr>
        <w:spacing w:line="440" w:lineRule="exact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 xml:space="preserve">   1.</w:t>
      </w:r>
      <w:r>
        <w:rPr>
          <w:rFonts w:ascii="新細明體" w:hAnsi="新細明體" w:cs="新細明體" w:hint="eastAsia"/>
          <w:color w:val="0C0C0C"/>
          <w:szCs w:val="24"/>
        </w:rPr>
        <w:t>身分證為保險用途。</w:t>
      </w:r>
    </w:p>
    <w:p w:rsidR="00000000" w:rsidRDefault="00116042">
      <w:pPr>
        <w:spacing w:line="440" w:lineRule="exact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 xml:space="preserve">   2..</w:t>
      </w:r>
      <w:r>
        <w:rPr>
          <w:rFonts w:ascii="新細明體" w:hAnsi="新細明體" w:cs="新細明體" w:hint="eastAsia"/>
          <w:color w:val="0C0C0C"/>
          <w:szCs w:val="24"/>
        </w:rPr>
        <w:t>如小朋友有飲食禁忌等其他症狀請填寫至備註欄。</w:t>
      </w:r>
    </w:p>
    <w:p w:rsidR="00000000" w:rsidRDefault="00116042">
      <w:pPr>
        <w:spacing w:line="440" w:lineRule="exact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 xml:space="preserve">   3.</w:t>
      </w:r>
      <w:r>
        <w:rPr>
          <w:rFonts w:ascii="新細明體" w:hAnsi="新細明體" w:cs="新細明體" w:hint="eastAsia"/>
          <w:color w:val="0C0C0C"/>
          <w:szCs w:val="24"/>
        </w:rPr>
        <w:t>本農場為行政院農委會核准許可之休閒農場</w:t>
      </w:r>
      <w:r>
        <w:rPr>
          <w:rFonts w:ascii="新細明體" w:hAnsi="新細明體" w:cs="新細明體" w:hint="eastAsia"/>
          <w:color w:val="0C0C0C"/>
          <w:szCs w:val="24"/>
        </w:rPr>
        <w:t>(</w:t>
      </w:r>
      <w:r>
        <w:rPr>
          <w:rFonts w:ascii="新細明體" w:hAnsi="新細明體" w:cs="新細明體" w:hint="eastAsia"/>
          <w:color w:val="0C0C0C"/>
          <w:szCs w:val="24"/>
        </w:rPr>
        <w:t>農輔字</w:t>
      </w:r>
      <w:r>
        <w:rPr>
          <w:rFonts w:ascii="新細明體" w:hAnsi="新細明體" w:cs="新細明體" w:hint="eastAsia"/>
          <w:color w:val="0C0C0C"/>
          <w:szCs w:val="24"/>
        </w:rPr>
        <w:t>1040709017</w:t>
      </w:r>
      <w:r>
        <w:rPr>
          <w:rFonts w:ascii="新細明體" w:hAnsi="新細明體" w:cs="新細明體" w:hint="eastAsia"/>
          <w:color w:val="0C0C0C"/>
          <w:szCs w:val="24"/>
        </w:rPr>
        <w:t>號</w:t>
      </w:r>
      <w:r>
        <w:rPr>
          <w:rFonts w:ascii="新細明體" w:hAnsi="新細明體" w:cs="新細明體" w:hint="eastAsia"/>
          <w:color w:val="0C0C0C"/>
          <w:szCs w:val="24"/>
        </w:rPr>
        <w:t>)</w:t>
      </w:r>
    </w:p>
    <w:p w:rsidR="00000000" w:rsidRDefault="00116042">
      <w:pPr>
        <w:spacing w:line="440" w:lineRule="exact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 xml:space="preserve">   4.</w:t>
      </w:r>
      <w:proofErr w:type="gramStart"/>
      <w:r>
        <w:rPr>
          <w:rFonts w:ascii="新細明體" w:hAnsi="新細明體" w:cs="新細明體" w:hint="eastAsia"/>
          <w:color w:val="0C0C0C"/>
          <w:szCs w:val="24"/>
        </w:rPr>
        <w:t>填妥本報名</w:t>
      </w:r>
      <w:r>
        <w:rPr>
          <w:rFonts w:ascii="新細明體" w:hAnsi="新細明體" w:cs="新細明體" w:hint="eastAsia"/>
          <w:color w:val="0C0C0C"/>
          <w:szCs w:val="24"/>
        </w:rPr>
        <w:t>表</w:t>
      </w:r>
      <w:proofErr w:type="gramEnd"/>
      <w:r>
        <w:rPr>
          <w:rFonts w:ascii="新細明體" w:hAnsi="新細明體" w:cs="新細明體" w:hint="eastAsia"/>
          <w:color w:val="0C0C0C"/>
          <w:szCs w:val="24"/>
        </w:rPr>
        <w:t>後請選擇繳費方式</w:t>
      </w:r>
    </w:p>
    <w:p w:rsidR="00000000" w:rsidRDefault="00116042">
      <w:pPr>
        <w:spacing w:line="440" w:lineRule="exact"/>
        <w:ind w:left="902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匯款者請連同匯款資料與報名表傳真、郵寄、</w:t>
      </w:r>
      <w:r>
        <w:rPr>
          <w:rFonts w:ascii="新細明體" w:hAnsi="新細明體" w:cs="新細明體" w:hint="eastAsia"/>
          <w:color w:val="0C0C0C"/>
          <w:szCs w:val="24"/>
        </w:rPr>
        <w:t>E-MAIL</w:t>
      </w:r>
      <w:r>
        <w:rPr>
          <w:rFonts w:ascii="新細明體" w:hAnsi="新細明體" w:cs="新細明體" w:hint="eastAsia"/>
          <w:color w:val="0C0C0C"/>
          <w:szCs w:val="24"/>
        </w:rPr>
        <w:t>至本公司，收到報名資料後將電話通知成功報名。</w:t>
      </w:r>
    </w:p>
    <w:p w:rsidR="00000000" w:rsidRDefault="00116042">
      <w:pPr>
        <w:spacing w:line="440" w:lineRule="exact"/>
        <w:ind w:left="902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現場繳費者請攜帶報名表或至現場填寫完成報名繳費。</w:t>
      </w:r>
    </w:p>
    <w:p w:rsidR="00000000" w:rsidRDefault="00116042">
      <w:pPr>
        <w:spacing w:line="440" w:lineRule="exact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 xml:space="preserve">   </w:t>
      </w:r>
    </w:p>
    <w:p w:rsidR="00000000" w:rsidRDefault="00116042">
      <w:pPr>
        <w:spacing w:line="440" w:lineRule="exact"/>
        <w:jc w:val="center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公司名稱</w:t>
      </w:r>
      <w:r>
        <w:rPr>
          <w:rFonts w:ascii="新細明體" w:hAnsi="新細明體" w:cs="新細明體" w:hint="eastAsia"/>
          <w:color w:val="0C0C0C"/>
          <w:szCs w:val="24"/>
        </w:rPr>
        <w:t>:</w:t>
      </w:r>
      <w:proofErr w:type="gramStart"/>
      <w:r>
        <w:rPr>
          <w:rFonts w:ascii="新細明體" w:hAnsi="新細明體" w:cs="新細明體" w:hint="eastAsia"/>
          <w:color w:val="0C0C0C"/>
          <w:szCs w:val="24"/>
        </w:rPr>
        <w:t>誼成生物科技</w:t>
      </w:r>
      <w:proofErr w:type="gramEnd"/>
      <w:r>
        <w:rPr>
          <w:rFonts w:ascii="新細明體" w:hAnsi="新細明體" w:cs="新細明體" w:hint="eastAsia"/>
          <w:color w:val="0C0C0C"/>
          <w:szCs w:val="24"/>
        </w:rPr>
        <w:t>股份有限公司</w:t>
      </w:r>
      <w:proofErr w:type="gramStart"/>
      <w:r>
        <w:rPr>
          <w:rFonts w:ascii="新細明體" w:hAnsi="新細明體" w:cs="新細明體" w:hint="eastAsia"/>
          <w:color w:val="0C0C0C"/>
          <w:szCs w:val="24"/>
        </w:rPr>
        <w:t>準</w:t>
      </w:r>
      <w:proofErr w:type="gramEnd"/>
      <w:r>
        <w:rPr>
          <w:rFonts w:ascii="新細明體" w:hAnsi="新細明體" w:cs="新細明體" w:hint="eastAsia"/>
          <w:color w:val="0C0C0C"/>
          <w:szCs w:val="24"/>
        </w:rPr>
        <w:t>休閒農場分公司</w:t>
      </w:r>
    </w:p>
    <w:p w:rsidR="00000000" w:rsidRDefault="00116042">
      <w:pPr>
        <w:spacing w:line="440" w:lineRule="exact"/>
        <w:jc w:val="center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地</w:t>
      </w:r>
      <w:r>
        <w:rPr>
          <w:rFonts w:ascii="新細明體" w:hAnsi="新細明體" w:cs="新細明體" w:hint="eastAsia"/>
          <w:color w:val="0C0C0C"/>
          <w:szCs w:val="24"/>
        </w:rPr>
        <w:t xml:space="preserve">    </w:t>
      </w:r>
      <w:r>
        <w:rPr>
          <w:rFonts w:ascii="新細明體" w:hAnsi="新細明體" w:cs="新細明體" w:hint="eastAsia"/>
          <w:color w:val="0C0C0C"/>
          <w:szCs w:val="24"/>
        </w:rPr>
        <w:t>址</w:t>
      </w:r>
      <w:r>
        <w:rPr>
          <w:rFonts w:ascii="新細明體" w:hAnsi="新細明體" w:cs="新細明體" w:hint="eastAsia"/>
          <w:color w:val="0C0C0C"/>
          <w:szCs w:val="24"/>
        </w:rPr>
        <w:t>:248</w:t>
      </w:r>
      <w:r>
        <w:rPr>
          <w:rFonts w:ascii="新細明體" w:hAnsi="新細明體" w:cs="新細明體" w:hint="eastAsia"/>
          <w:color w:val="0C0C0C"/>
          <w:szCs w:val="24"/>
        </w:rPr>
        <w:t>新北市五股區新五路二段</w:t>
      </w:r>
      <w:r>
        <w:rPr>
          <w:rFonts w:ascii="新細明體" w:hAnsi="新細明體" w:cs="新細明體" w:hint="eastAsia"/>
          <w:color w:val="0C0C0C"/>
          <w:szCs w:val="24"/>
        </w:rPr>
        <w:t>70</w:t>
      </w:r>
      <w:r>
        <w:rPr>
          <w:rFonts w:ascii="新細明體" w:hAnsi="新細明體" w:cs="新細明體" w:hint="eastAsia"/>
          <w:color w:val="0C0C0C"/>
          <w:szCs w:val="24"/>
        </w:rPr>
        <w:t>號</w:t>
      </w:r>
    </w:p>
    <w:p w:rsidR="00000000" w:rsidRDefault="00116042">
      <w:pPr>
        <w:spacing w:line="440" w:lineRule="exact"/>
        <w:jc w:val="center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匯款戶名</w:t>
      </w:r>
      <w:r>
        <w:rPr>
          <w:rFonts w:ascii="新細明體" w:hAnsi="新細明體" w:cs="新細明體" w:hint="eastAsia"/>
          <w:color w:val="0C0C0C"/>
          <w:szCs w:val="24"/>
        </w:rPr>
        <w:t>:</w:t>
      </w:r>
      <w:proofErr w:type="gramStart"/>
      <w:r>
        <w:rPr>
          <w:rFonts w:ascii="新細明體" w:hAnsi="新細明體" w:cs="新細明體" w:hint="eastAsia"/>
          <w:color w:val="0C0C0C"/>
          <w:szCs w:val="24"/>
        </w:rPr>
        <w:t>誼成生物科技</w:t>
      </w:r>
      <w:proofErr w:type="gramEnd"/>
      <w:r>
        <w:rPr>
          <w:rFonts w:ascii="新細明體" w:hAnsi="新細明體" w:cs="新細明體" w:hint="eastAsia"/>
          <w:color w:val="0C0C0C"/>
          <w:szCs w:val="24"/>
        </w:rPr>
        <w:t>股份有限公司</w:t>
      </w:r>
    </w:p>
    <w:p w:rsidR="00000000" w:rsidRDefault="00116042">
      <w:pPr>
        <w:spacing w:line="440" w:lineRule="exact"/>
        <w:jc w:val="center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第一商業銀行南京東路分行</w:t>
      </w:r>
      <w:r>
        <w:rPr>
          <w:rFonts w:ascii="新細明體" w:hAnsi="新細明體" w:cs="新細明體" w:hint="eastAsia"/>
          <w:color w:val="0C0C0C"/>
          <w:szCs w:val="24"/>
        </w:rPr>
        <w:t xml:space="preserve">(007) </w:t>
      </w:r>
      <w:r>
        <w:rPr>
          <w:rFonts w:ascii="新細明體" w:hAnsi="新細明體" w:cs="新細明體" w:hint="eastAsia"/>
          <w:color w:val="0C0C0C"/>
          <w:szCs w:val="24"/>
        </w:rPr>
        <w:t>帳號</w:t>
      </w:r>
      <w:r>
        <w:rPr>
          <w:rFonts w:ascii="新細明體" w:hAnsi="新細明體" w:cs="新細明體" w:hint="eastAsia"/>
          <w:color w:val="0C0C0C"/>
          <w:szCs w:val="24"/>
        </w:rPr>
        <w:t>:143-10-106740</w:t>
      </w:r>
    </w:p>
    <w:p w:rsidR="00000000" w:rsidRDefault="00116042">
      <w:pPr>
        <w:spacing w:line="440" w:lineRule="exact"/>
        <w:jc w:val="center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電話</w:t>
      </w:r>
      <w:r>
        <w:rPr>
          <w:rFonts w:ascii="新細明體" w:hAnsi="新細明體" w:cs="新細明體" w:hint="eastAsia"/>
          <w:color w:val="0C0C0C"/>
          <w:szCs w:val="24"/>
        </w:rPr>
        <w:t xml:space="preserve">:02-2292-2466 </w:t>
      </w:r>
      <w:r>
        <w:rPr>
          <w:rFonts w:ascii="新細明體" w:hAnsi="新細明體" w:cs="新細明體" w:hint="eastAsia"/>
          <w:color w:val="0C0C0C"/>
          <w:szCs w:val="24"/>
        </w:rPr>
        <w:t>傳真</w:t>
      </w:r>
      <w:r>
        <w:rPr>
          <w:rFonts w:ascii="新細明體" w:hAnsi="新細明體" w:cs="新細明體" w:hint="eastAsia"/>
          <w:color w:val="0C0C0C"/>
          <w:szCs w:val="24"/>
        </w:rPr>
        <w:t>:02-2292-2483 MAIL:wugu.farm@gmail.com</w:t>
      </w:r>
    </w:p>
    <w:p w:rsidR="00000000" w:rsidRPr="00116042" w:rsidRDefault="00116042" w:rsidP="00116042">
      <w:pPr>
        <w:tabs>
          <w:tab w:val="left" w:pos="9651"/>
        </w:tabs>
        <w:spacing w:line="440" w:lineRule="exact"/>
        <w:jc w:val="center"/>
        <w:rPr>
          <w:rFonts w:ascii="新細明體" w:hAnsi="新細明體" w:cs="新細明體" w:hint="eastAsia"/>
          <w:color w:val="0C0C0C"/>
          <w:szCs w:val="24"/>
        </w:rPr>
      </w:pPr>
      <w:r>
        <w:rPr>
          <w:rFonts w:ascii="新細明體" w:hAnsi="新細明體" w:cs="新細明體" w:hint="eastAsia"/>
          <w:color w:val="0C0C0C"/>
          <w:szCs w:val="24"/>
        </w:rPr>
        <w:t>FACEBOO</w:t>
      </w:r>
      <w:r>
        <w:rPr>
          <w:rFonts w:ascii="新細明體" w:hAnsi="新細明體" w:cs="新細明體" w:hint="eastAsia"/>
          <w:color w:val="0C0C0C"/>
          <w:szCs w:val="24"/>
        </w:rPr>
        <w:t>K:</w:t>
      </w:r>
      <w:r>
        <w:rPr>
          <w:rFonts w:ascii="新細明體" w:hAnsi="新細明體" w:cs="新細明體" w:hint="eastAsia"/>
          <w:color w:val="0C0C0C"/>
          <w:szCs w:val="24"/>
        </w:rPr>
        <w:t>搜尋五股準園</w:t>
      </w:r>
      <w:r>
        <w:rPr>
          <w:rFonts w:ascii="新細明體" w:hAnsi="新細明體" w:cs="新細明體" w:hint="eastAsia"/>
          <w:color w:val="0C0C0C"/>
          <w:szCs w:val="24"/>
        </w:rPr>
        <w:t xml:space="preserve"> </w:t>
      </w:r>
      <w:r>
        <w:rPr>
          <w:rFonts w:ascii="新細明體" w:hAnsi="新細明體" w:cs="新細明體" w:hint="eastAsia"/>
          <w:color w:val="0C0C0C"/>
          <w:szCs w:val="24"/>
        </w:rPr>
        <w:t>加入按讚獲得最新訊息</w:t>
      </w:r>
      <w:bookmarkStart w:id="0" w:name="_GoBack"/>
      <w:bookmarkEnd w:id="0"/>
    </w:p>
    <w:sectPr w:rsidR="00000000" w:rsidRPr="00116042">
      <w:pgSz w:w="11906" w:h="16838"/>
      <w:pgMar w:top="232" w:right="232" w:bottom="232" w:left="232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42" w:rsidRDefault="00116042" w:rsidP="00116042">
      <w:r>
        <w:separator/>
      </w:r>
    </w:p>
  </w:endnote>
  <w:endnote w:type="continuationSeparator" w:id="0">
    <w:p w:rsidR="00116042" w:rsidRDefault="00116042" w:rsidP="0011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42" w:rsidRDefault="00116042" w:rsidP="00116042">
      <w:r>
        <w:separator/>
      </w:r>
    </w:p>
  </w:footnote>
  <w:footnote w:type="continuationSeparator" w:id="0">
    <w:p w:rsidR="00116042" w:rsidRDefault="00116042" w:rsidP="0011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1A6"/>
    <w:rsid w:val="00077378"/>
    <w:rsid w:val="000F6E1C"/>
    <w:rsid w:val="00116042"/>
    <w:rsid w:val="001A6A85"/>
    <w:rsid w:val="001E6CCE"/>
    <w:rsid w:val="002035F9"/>
    <w:rsid w:val="00256ACB"/>
    <w:rsid w:val="002D7FE7"/>
    <w:rsid w:val="003004C9"/>
    <w:rsid w:val="003801A6"/>
    <w:rsid w:val="003972D4"/>
    <w:rsid w:val="005706B1"/>
    <w:rsid w:val="005E7902"/>
    <w:rsid w:val="00651621"/>
    <w:rsid w:val="006712EB"/>
    <w:rsid w:val="00681BB9"/>
    <w:rsid w:val="00690929"/>
    <w:rsid w:val="007910B7"/>
    <w:rsid w:val="009C6BCA"/>
    <w:rsid w:val="00A16F8E"/>
    <w:rsid w:val="00A2479C"/>
    <w:rsid w:val="00AB17B6"/>
    <w:rsid w:val="00BB3E4C"/>
    <w:rsid w:val="00BC2379"/>
    <w:rsid w:val="00C107ED"/>
    <w:rsid w:val="00C6711A"/>
    <w:rsid w:val="00CA0F98"/>
    <w:rsid w:val="00D230FE"/>
    <w:rsid w:val="00DC0809"/>
    <w:rsid w:val="00E23A8E"/>
    <w:rsid w:val="00E9447F"/>
    <w:rsid w:val="00F247C7"/>
    <w:rsid w:val="00F60626"/>
    <w:rsid w:val="00F64860"/>
    <w:rsid w:val="00FA08B8"/>
    <w:rsid w:val="00FC4E89"/>
    <w:rsid w:val="58C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8"/>
      <w:szCs w:val="18"/>
    </w:rPr>
  </w:style>
  <w:style w:type="character" w:customStyle="1" w:styleId="a4">
    <w:name w:val="頁尾 字元"/>
    <w:basedOn w:val="a0"/>
    <w:link w:val="a5"/>
    <w:uiPriority w:val="99"/>
    <w:rPr>
      <w:sz w:val="20"/>
      <w:szCs w:val="20"/>
    </w:rPr>
  </w:style>
  <w:style w:type="character" w:customStyle="1" w:styleId="a6">
    <w:name w:val="註解文字 字元"/>
    <w:basedOn w:val="a0"/>
    <w:link w:val="a7"/>
    <w:uiPriority w:val="99"/>
    <w:semiHidden/>
  </w:style>
  <w:style w:type="character" w:customStyle="1" w:styleId="a8">
    <w:name w:val="註解主旨 字元"/>
    <w:basedOn w:val="a6"/>
    <w:link w:val="a9"/>
    <w:uiPriority w:val="99"/>
    <w:semiHidden/>
    <w:rPr>
      <w:b/>
      <w:bCs/>
    </w:rPr>
  </w:style>
  <w:style w:type="character" w:customStyle="1" w:styleId="aa">
    <w:name w:val="註解方塊文字 字元"/>
    <w:basedOn w:val="a0"/>
    <w:link w:val="ab"/>
    <w:uiPriority w:val="99"/>
    <w:semiHidden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頁首 字元"/>
    <w:basedOn w:val="a0"/>
    <w:link w:val="ad"/>
    <w:uiPriority w:val="99"/>
    <w:rPr>
      <w:sz w:val="20"/>
      <w:szCs w:val="20"/>
    </w:rPr>
  </w:style>
  <w:style w:type="paragraph" w:styleId="ab">
    <w:name w:val="Balloon Text"/>
    <w:basedOn w:val="a"/>
    <w:link w:val="aa"/>
    <w:uiPriority w:val="99"/>
    <w:unhideWhenUsed/>
    <w:rPr>
      <w:rFonts w:ascii="Calibri Light" w:hAnsi="Calibri Light"/>
      <w:sz w:val="18"/>
      <w:szCs w:val="18"/>
    </w:rPr>
  </w:style>
  <w:style w:type="paragraph" w:styleId="a9">
    <w:name w:val="annotation subject"/>
    <w:basedOn w:val="a7"/>
    <w:next w:val="a7"/>
    <w:link w:val="a8"/>
    <w:uiPriority w:val="99"/>
    <w:unhideWhenUsed/>
    <w:rPr>
      <w:b/>
      <w:bCs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text"/>
    <w:basedOn w:val="a"/>
    <w:link w:val="a6"/>
    <w:uiPriority w:val="99"/>
    <w:unhideWhenUsed/>
  </w:style>
  <w:style w:type="paragraph" w:customStyle="1" w:styleId="ListParagraph">
    <w:name w:val="List Paragraph"/>
    <w:basedOn w:val="a"/>
    <w:uiPriority w:val="34"/>
    <w:qFormat/>
    <w:pPr>
      <w:ind w:leftChars="200" w:left="480"/>
    </w:p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wugu準園</dc:creator>
  <cp:keywords/>
  <dc:description/>
  <cp:lastModifiedBy>spring sk.</cp:lastModifiedBy>
  <cp:revision>2</cp:revision>
  <cp:lastPrinted>2016-10-09T06:51:00Z</cp:lastPrinted>
  <dcterms:created xsi:type="dcterms:W3CDTF">2016-10-10T05:38:00Z</dcterms:created>
  <dcterms:modified xsi:type="dcterms:W3CDTF">2016-10-10T05:38:00Z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1028-10.8.0.5615</vt:lpwstr>
  </property>
</Properties>
</file>