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8C" w:rsidRPr="00413A9A" w:rsidRDefault="00E3328C" w:rsidP="00E3328C">
      <w:pPr>
        <w:jc w:val="center"/>
        <w:rPr>
          <w:rFonts w:ascii="標楷體" w:eastAsia="標楷體" w:hAnsi="標楷體"/>
          <w:sz w:val="36"/>
          <w:szCs w:val="36"/>
        </w:rPr>
      </w:pPr>
      <w:r w:rsidRPr="00413A9A">
        <w:rPr>
          <w:rFonts w:ascii="標楷體" w:eastAsia="標楷體" w:hAnsi="標楷體" w:hint="eastAsia"/>
          <w:sz w:val="36"/>
          <w:szCs w:val="36"/>
        </w:rPr>
        <w:t>本所現職</w:t>
      </w:r>
      <w:r w:rsidR="00413A9A" w:rsidRPr="00413A9A">
        <w:rPr>
          <w:rFonts w:ascii="標楷體" w:eastAsia="標楷體" w:hAnsi="標楷體" w:hint="eastAsia"/>
          <w:sz w:val="36"/>
          <w:szCs w:val="36"/>
        </w:rPr>
        <w:t>同仁</w:t>
      </w:r>
      <w:r w:rsidRPr="00413A9A">
        <w:rPr>
          <w:rFonts w:ascii="標楷體" w:eastAsia="標楷體" w:hAnsi="標楷體" w:hint="eastAsia"/>
          <w:sz w:val="36"/>
          <w:szCs w:val="36"/>
        </w:rPr>
        <w:t>錄取105年高考三級</w:t>
      </w:r>
      <w:r w:rsidR="009F066F">
        <w:rPr>
          <w:rFonts w:ascii="標楷體" w:eastAsia="標楷體" w:hAnsi="標楷體" w:hint="eastAsia"/>
          <w:sz w:val="36"/>
          <w:szCs w:val="36"/>
        </w:rPr>
        <w:t>考試</w:t>
      </w:r>
      <w:r w:rsidRPr="00413A9A">
        <w:rPr>
          <w:rFonts w:ascii="標楷體" w:eastAsia="標楷體" w:hAnsi="標楷體" w:hint="eastAsia"/>
          <w:sz w:val="36"/>
          <w:szCs w:val="36"/>
        </w:rPr>
        <w:t>分析表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1392"/>
        <w:gridCol w:w="843"/>
        <w:gridCol w:w="795"/>
        <w:gridCol w:w="980"/>
        <w:gridCol w:w="1064"/>
        <w:gridCol w:w="1133"/>
        <w:gridCol w:w="882"/>
        <w:gridCol w:w="1022"/>
        <w:gridCol w:w="2521"/>
      </w:tblGrid>
      <w:tr w:rsidR="00C474EE" w:rsidRPr="00413A9A" w:rsidTr="00C55DF8">
        <w:trPr>
          <w:trHeight w:val="379"/>
        </w:trPr>
        <w:tc>
          <w:tcPr>
            <w:tcW w:w="1392" w:type="dxa"/>
            <w:vMerge w:val="restart"/>
          </w:tcPr>
          <w:p w:rsidR="00C474EE" w:rsidRPr="00413A9A" w:rsidRDefault="00C474EE" w:rsidP="00413A9A">
            <w:pPr>
              <w:kinsoku w:val="0"/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考試類科</w:t>
            </w:r>
          </w:p>
        </w:tc>
        <w:tc>
          <w:tcPr>
            <w:tcW w:w="843" w:type="dxa"/>
            <w:vMerge w:val="restart"/>
            <w:tcBorders>
              <w:right w:val="single" w:sz="12" w:space="0" w:color="auto"/>
            </w:tcBorders>
          </w:tcPr>
          <w:p w:rsidR="00C474EE" w:rsidRPr="00413A9A" w:rsidRDefault="00C55DF8" w:rsidP="00413A9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本所</w:t>
            </w:r>
            <w:r w:rsidR="00C474EE" w:rsidRPr="00413A9A">
              <w:rPr>
                <w:rFonts w:ascii="標楷體" w:eastAsia="標楷體" w:hAnsi="標楷體" w:hint="eastAsia"/>
                <w:szCs w:val="24"/>
              </w:rPr>
              <w:t>申請</w:t>
            </w:r>
            <w:r w:rsidR="00413A9A" w:rsidRPr="00413A9A">
              <w:rPr>
                <w:rFonts w:ascii="標楷體" w:eastAsia="標楷體" w:hAnsi="標楷體" w:hint="eastAsia"/>
                <w:szCs w:val="24"/>
              </w:rPr>
              <w:t>考試</w:t>
            </w:r>
            <w:r w:rsidR="00C474EE" w:rsidRPr="00413A9A">
              <w:rPr>
                <w:rFonts w:ascii="標楷體" w:eastAsia="標楷體" w:hAnsi="標楷體" w:hint="eastAsia"/>
                <w:szCs w:val="24"/>
              </w:rPr>
              <w:t>分發人</w:t>
            </w:r>
            <w:r w:rsidR="00413A9A" w:rsidRPr="00413A9A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474EE" w:rsidRPr="00413A9A" w:rsidRDefault="00C474EE" w:rsidP="00413A9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現職</w:t>
            </w:r>
            <w:r w:rsidR="00C55DF8">
              <w:rPr>
                <w:rFonts w:ascii="標楷體" w:eastAsia="標楷體" w:hAnsi="標楷體" w:hint="eastAsia"/>
                <w:szCs w:val="24"/>
              </w:rPr>
              <w:t>同仁</w:t>
            </w:r>
            <w:r w:rsidRPr="00413A9A">
              <w:rPr>
                <w:rFonts w:ascii="標楷體" w:eastAsia="標楷體" w:hAnsi="標楷體" w:hint="eastAsia"/>
                <w:szCs w:val="24"/>
              </w:rPr>
              <w:t>錄取人數</w:t>
            </w:r>
          </w:p>
        </w:tc>
        <w:tc>
          <w:tcPr>
            <w:tcW w:w="508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C474EE" w:rsidRPr="00413A9A" w:rsidRDefault="00C474EE" w:rsidP="00C55DF8">
            <w:pPr>
              <w:kinsoku w:val="0"/>
              <w:overflowPunct w:val="0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錄取</w:t>
            </w:r>
            <w:r w:rsidR="00413A9A" w:rsidRPr="00413A9A">
              <w:rPr>
                <w:rFonts w:ascii="標楷體" w:eastAsia="標楷體" w:hAnsi="標楷體" w:hint="eastAsia"/>
                <w:szCs w:val="24"/>
              </w:rPr>
              <w:t>同仁現任</w:t>
            </w:r>
            <w:r w:rsidRPr="00413A9A">
              <w:rPr>
                <w:rFonts w:ascii="標楷體" w:eastAsia="標楷體" w:hAnsi="標楷體" w:hint="eastAsia"/>
                <w:szCs w:val="24"/>
              </w:rPr>
              <w:t>職務</w:t>
            </w:r>
          </w:p>
        </w:tc>
        <w:tc>
          <w:tcPr>
            <w:tcW w:w="2521" w:type="dxa"/>
            <w:vMerge w:val="restart"/>
            <w:tcBorders>
              <w:left w:val="single" w:sz="12" w:space="0" w:color="auto"/>
            </w:tcBorders>
            <w:vAlign w:val="center"/>
          </w:tcPr>
          <w:p w:rsidR="00C474EE" w:rsidRPr="00413A9A" w:rsidRDefault="00C474EE" w:rsidP="00413A9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備  註</w:t>
            </w:r>
          </w:p>
        </w:tc>
      </w:tr>
      <w:tr w:rsidR="00413A9A" w:rsidRPr="00413A9A" w:rsidTr="00C55DF8">
        <w:trPr>
          <w:trHeight w:val="986"/>
        </w:trPr>
        <w:tc>
          <w:tcPr>
            <w:tcW w:w="1392" w:type="dxa"/>
            <w:vMerge/>
          </w:tcPr>
          <w:p w:rsidR="007A582A" w:rsidRPr="00413A9A" w:rsidRDefault="007A582A" w:rsidP="00E3328C">
            <w:pPr>
              <w:kinsoku w:val="0"/>
              <w:overflowPunct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3" w:type="dxa"/>
            <w:vMerge/>
            <w:tcBorders>
              <w:right w:val="single" w:sz="12" w:space="0" w:color="auto"/>
            </w:tcBorders>
          </w:tcPr>
          <w:p w:rsidR="007A582A" w:rsidRPr="00413A9A" w:rsidRDefault="007A582A" w:rsidP="00E3328C">
            <w:pPr>
              <w:kinsoku w:val="0"/>
              <w:overflowPunct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12" w:space="0" w:color="auto"/>
            </w:tcBorders>
          </w:tcPr>
          <w:p w:rsidR="007A582A" w:rsidRPr="00413A9A" w:rsidRDefault="007A582A" w:rsidP="00E3328C">
            <w:pPr>
              <w:kinsoku w:val="0"/>
              <w:overflowPunct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0" w:type="dxa"/>
          </w:tcPr>
          <w:p w:rsidR="007A582A" w:rsidRDefault="00C474EE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技術員</w:t>
            </w:r>
          </w:p>
          <w:p w:rsidR="0061316A" w:rsidRPr="00413A9A" w:rsidRDefault="0061316A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(薦任)</w:t>
            </w:r>
          </w:p>
        </w:tc>
        <w:tc>
          <w:tcPr>
            <w:tcW w:w="1064" w:type="dxa"/>
          </w:tcPr>
          <w:p w:rsidR="007A582A" w:rsidRDefault="00C474EE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研究</w:t>
            </w:r>
            <w:r w:rsidR="00413A9A" w:rsidRPr="00413A9A">
              <w:rPr>
                <w:rFonts w:ascii="標楷體" w:eastAsia="標楷體" w:hAnsi="標楷體" w:hint="eastAsia"/>
                <w:spacing w:val="-20"/>
                <w:szCs w:val="24"/>
              </w:rPr>
              <w:t>助</w:t>
            </w: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理</w:t>
            </w:r>
          </w:p>
          <w:p w:rsidR="0061316A" w:rsidRPr="00413A9A" w:rsidRDefault="0061316A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(委任)</w:t>
            </w:r>
          </w:p>
        </w:tc>
        <w:tc>
          <w:tcPr>
            <w:tcW w:w="1133" w:type="dxa"/>
          </w:tcPr>
          <w:p w:rsidR="00413A9A" w:rsidRPr="00413A9A" w:rsidRDefault="007A582A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聘用</w:t>
            </w:r>
          </w:p>
          <w:p w:rsidR="007A582A" w:rsidRPr="00413A9A" w:rsidRDefault="007A582A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副工程師</w:t>
            </w:r>
          </w:p>
        </w:tc>
        <w:tc>
          <w:tcPr>
            <w:tcW w:w="882" w:type="dxa"/>
          </w:tcPr>
          <w:p w:rsidR="00413A9A" w:rsidRDefault="007A582A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研發</w:t>
            </w:r>
          </w:p>
          <w:p w:rsidR="007A582A" w:rsidRPr="00413A9A" w:rsidRDefault="007A582A" w:rsidP="0061316A">
            <w:pPr>
              <w:kinsoku w:val="0"/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替代役</w:t>
            </w:r>
            <w:bookmarkStart w:id="0" w:name="_GoBack"/>
            <w:bookmarkEnd w:id="0"/>
          </w:p>
        </w:tc>
        <w:tc>
          <w:tcPr>
            <w:tcW w:w="1022" w:type="dxa"/>
            <w:tcBorders>
              <w:right w:val="single" w:sz="12" w:space="0" w:color="auto"/>
            </w:tcBorders>
          </w:tcPr>
          <w:p w:rsidR="007A582A" w:rsidRPr="00413A9A" w:rsidRDefault="007A582A" w:rsidP="00E3328C">
            <w:pPr>
              <w:kinsoku w:val="0"/>
              <w:overflowPunct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413A9A">
              <w:rPr>
                <w:rFonts w:ascii="標楷體" w:eastAsia="標楷體" w:hAnsi="標楷體" w:hint="eastAsia"/>
                <w:spacing w:val="-20"/>
                <w:szCs w:val="24"/>
              </w:rPr>
              <w:t>派遣人員</w:t>
            </w:r>
          </w:p>
        </w:tc>
        <w:tc>
          <w:tcPr>
            <w:tcW w:w="2521" w:type="dxa"/>
            <w:vMerge/>
            <w:tcBorders>
              <w:left w:val="single" w:sz="12" w:space="0" w:color="auto"/>
            </w:tcBorders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土木工程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7A582A" w:rsidRPr="00413A9A" w:rsidRDefault="00C474EE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7A582A" w:rsidRPr="00413A9A" w:rsidRDefault="007A582A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機械工程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61316A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1316A">
              <w:rPr>
                <w:rFonts w:ascii="標楷體" w:eastAsia="標楷體" w:hAnsi="標楷體" w:hint="eastAsia"/>
                <w:szCs w:val="24"/>
              </w:rPr>
              <w:t>替代役退役日期</w:t>
            </w:r>
            <w:r w:rsidR="0061316A" w:rsidRPr="0061316A">
              <w:rPr>
                <w:rFonts w:ascii="標楷體" w:eastAsia="標楷體" w:hAnsi="標楷體" w:hint="eastAsia"/>
                <w:szCs w:val="24"/>
              </w:rPr>
              <w:t>分別</w:t>
            </w:r>
            <w:r w:rsidRPr="0061316A">
              <w:rPr>
                <w:rFonts w:ascii="標楷體" w:eastAsia="標楷體" w:hAnsi="標楷體" w:hint="eastAsia"/>
                <w:szCs w:val="24"/>
              </w:rPr>
              <w:t>為105.9.23及106.9.8</w:t>
            </w: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電力工程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電子工程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資訊處理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核子工程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輻射安全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  <w:u w:val="single"/>
              </w:rPr>
            </w:pPr>
            <w:r w:rsidRPr="00413A9A">
              <w:rPr>
                <w:rFonts w:ascii="標楷體" w:eastAsia="標楷體" w:hAnsi="標楷體" w:hint="eastAsia"/>
                <w:szCs w:val="24"/>
                <w:u w:val="single"/>
              </w:rPr>
              <w:t>11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化學工程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61316A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替代役退役日期</w:t>
            </w:r>
            <w:r w:rsidR="0061316A">
              <w:rPr>
                <w:rFonts w:ascii="標楷體" w:eastAsia="標楷體" w:hAnsi="標楷體" w:hint="eastAsia"/>
                <w:szCs w:val="24"/>
              </w:rPr>
              <w:t>分別</w:t>
            </w:r>
            <w:r w:rsidRPr="00413A9A">
              <w:rPr>
                <w:rFonts w:ascii="標楷體" w:eastAsia="標楷體" w:hAnsi="標楷體" w:hint="eastAsia"/>
                <w:szCs w:val="24"/>
              </w:rPr>
              <w:t>為105.9.</w:t>
            </w:r>
            <w:r w:rsidRPr="0061316A">
              <w:rPr>
                <w:rFonts w:ascii="標楷體" w:eastAsia="標楷體" w:hAnsi="標楷體" w:hint="eastAsia"/>
                <w:szCs w:val="24"/>
              </w:rPr>
              <w:t>2及106.9.4</w:t>
            </w: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環境檢驗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  <w:u w:val="single"/>
              </w:rPr>
            </w:pPr>
            <w:r w:rsidRPr="00413A9A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地質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生物技術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合  計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72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13A9A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2521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13A9A" w:rsidRPr="00413A9A" w:rsidTr="0061316A">
        <w:trPr>
          <w:trHeight w:val="533"/>
        </w:trPr>
        <w:tc>
          <w:tcPr>
            <w:tcW w:w="1392" w:type="dxa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工業工程</w:t>
            </w:r>
          </w:p>
        </w:tc>
        <w:tc>
          <w:tcPr>
            <w:tcW w:w="843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413A9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64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vAlign w:val="center"/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1" w:type="dxa"/>
            <w:tcBorders>
              <w:left w:val="single" w:sz="12" w:space="0" w:color="auto"/>
            </w:tcBorders>
          </w:tcPr>
          <w:p w:rsidR="009E6F34" w:rsidRPr="00413A9A" w:rsidRDefault="009E6F34" w:rsidP="00C474EE">
            <w:pPr>
              <w:kinsoku w:val="0"/>
              <w:overflowPunct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13634D" w:rsidRDefault="0013634D"/>
    <w:sectPr w:rsidR="0013634D" w:rsidSect="00413A9A">
      <w:pgSz w:w="11906" w:h="16838"/>
      <w:pgMar w:top="851" w:right="566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2A"/>
    <w:rsid w:val="0013634D"/>
    <w:rsid w:val="00413A9A"/>
    <w:rsid w:val="0061316A"/>
    <w:rsid w:val="007A582A"/>
    <w:rsid w:val="009E6F34"/>
    <w:rsid w:val="009F066F"/>
    <w:rsid w:val="00AF5173"/>
    <w:rsid w:val="00C474EE"/>
    <w:rsid w:val="00C55DF8"/>
    <w:rsid w:val="00E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孫承錦</dc:creator>
  <cp:lastModifiedBy>盧麗娟</cp:lastModifiedBy>
  <cp:revision>2</cp:revision>
  <dcterms:created xsi:type="dcterms:W3CDTF">2016-10-12T05:36:00Z</dcterms:created>
  <dcterms:modified xsi:type="dcterms:W3CDTF">2016-10-12T05:36:00Z</dcterms:modified>
</cp:coreProperties>
</file>