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35" w:type="dxa"/>
        <w:tblBorders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5"/>
        <w:gridCol w:w="8095"/>
      </w:tblGrid>
      <w:tr w:rsidR="0011701F">
        <w:trPr>
          <w:cantSplit/>
          <w:trHeight w:hRule="exact" w:val="1885"/>
        </w:trPr>
        <w:tc>
          <w:tcPr>
            <w:tcW w:w="10260" w:type="dxa"/>
            <w:gridSpan w:val="2"/>
            <w:tcBorders>
              <w:top w:val="double" w:sz="12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Default="0011701F" w:rsidP="007608EC">
            <w:pPr>
              <w:tabs>
                <w:tab w:val="left" w:pos="1620"/>
              </w:tabs>
              <w:jc w:val="center"/>
              <w:rPr>
                <w:rFonts w:ascii="標楷體" w:eastAsia="標楷體"/>
                <w:bCs/>
                <w:sz w:val="96"/>
              </w:rPr>
            </w:pPr>
            <w:r>
              <w:rPr>
                <w:rFonts w:ascii="標楷體" w:eastAsia="標楷體" w:hint="eastAsia"/>
                <w:bCs/>
                <w:sz w:val="90"/>
              </w:rPr>
              <w:t xml:space="preserve">積 彭 講 座 </w:t>
            </w:r>
            <w:r w:rsidR="007608EC">
              <w:rPr>
                <w:rFonts w:ascii="標楷體" w:eastAsia="標楷體" w:hint="eastAsia"/>
                <w:bCs/>
                <w:sz w:val="90"/>
              </w:rPr>
              <w:t>行</w:t>
            </w:r>
            <w:r w:rsidR="00FD0F8F">
              <w:rPr>
                <w:rFonts w:ascii="標楷體" w:eastAsia="標楷體" w:hint="eastAsia"/>
                <w:bCs/>
                <w:sz w:val="90"/>
              </w:rPr>
              <w:t xml:space="preserve"> </w:t>
            </w:r>
            <w:r w:rsidR="007608EC">
              <w:rPr>
                <w:rFonts w:ascii="標楷體" w:eastAsia="標楷體" w:hint="eastAsia"/>
                <w:bCs/>
                <w:sz w:val="90"/>
              </w:rPr>
              <w:t>程 表</w:t>
            </w:r>
          </w:p>
        </w:tc>
      </w:tr>
      <w:tr w:rsidR="0000116D" w:rsidRPr="00AC67A6" w:rsidTr="00616CEF">
        <w:trPr>
          <w:trHeight w:hRule="exact" w:val="1552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題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目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7E02E6" w:rsidRDefault="003429FC" w:rsidP="001E27AE">
            <w:pPr>
              <w:adjustRightInd w:val="0"/>
              <w:snapToGrid w:val="0"/>
              <w:spacing w:line="600" w:lineRule="exact"/>
              <w:ind w:leftChars="6" w:left="140" w:hangingChars="35" w:hanging="126"/>
              <w:rPr>
                <w:rFonts w:ascii="標楷體" w:eastAsia="標楷體" w:hAnsi="標楷體"/>
                <w:bCs/>
                <w:sz w:val="36"/>
                <w:szCs w:val="36"/>
              </w:rPr>
            </w:pPr>
            <w:r w:rsidRPr="007E02E6">
              <w:rPr>
                <w:rFonts w:ascii="標楷體" w:eastAsia="標楷體" w:hAnsi="標楷體" w:hint="eastAsia"/>
                <w:kern w:val="0"/>
                <w:sz w:val="36"/>
                <w:szCs w:val="36"/>
              </w:rPr>
              <w:t>「</w:t>
            </w:r>
            <w:r w:rsidR="00EA0E3F" w:rsidRPr="007E02E6">
              <w:rPr>
                <w:rFonts w:ascii="標楷體" w:eastAsia="標楷體" w:hAnsi="標楷體" w:hint="eastAsia"/>
                <w:sz w:val="36"/>
                <w:szCs w:val="36"/>
              </w:rPr>
              <w:t>國內開發浮動離岸風電的機會與挑戰</w:t>
            </w:r>
            <w:r w:rsidRPr="007E02E6">
              <w:rPr>
                <w:rFonts w:ascii="標楷體" w:eastAsia="標楷體" w:hAnsi="標楷體" w:hint="eastAsia"/>
                <w:bCs/>
                <w:kern w:val="0"/>
                <w:sz w:val="36"/>
                <w:szCs w:val="36"/>
              </w:rPr>
              <w:t>」</w:t>
            </w:r>
          </w:p>
        </w:tc>
      </w:tr>
      <w:tr w:rsidR="0000116D" w:rsidRPr="00AC67A6" w:rsidTr="00616CEF">
        <w:trPr>
          <w:trHeight w:hRule="exact" w:val="1848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主講人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F7556F" w:rsidRPr="00987666" w:rsidRDefault="00F7556F" w:rsidP="00987666">
            <w:pPr>
              <w:spacing w:line="600" w:lineRule="exact"/>
              <w:ind w:leftChars="69" w:left="166"/>
              <w:rPr>
                <w:rFonts w:ascii="標楷體" w:eastAsia="標楷體" w:hAnsi="標楷體"/>
                <w:sz w:val="36"/>
                <w:szCs w:val="40"/>
              </w:rPr>
            </w:pPr>
            <w:r w:rsidRPr="00987666">
              <w:rPr>
                <w:rFonts w:ascii="標楷體" w:eastAsia="標楷體" w:hAnsi="標楷體" w:hint="eastAsia"/>
                <w:sz w:val="36"/>
                <w:szCs w:val="40"/>
              </w:rPr>
              <w:t>經濟部</w:t>
            </w:r>
            <w:r w:rsidR="0076663B" w:rsidRPr="00987666">
              <w:rPr>
                <w:rFonts w:ascii="標楷體" w:eastAsia="標楷體" w:hAnsi="標楷體" w:hint="eastAsia"/>
                <w:sz w:val="36"/>
                <w:szCs w:val="40"/>
              </w:rPr>
              <w:t>主管</w:t>
            </w:r>
            <w:r w:rsidRPr="00987666">
              <w:rPr>
                <w:rFonts w:ascii="標楷體" w:eastAsia="標楷體" w:hAnsi="標楷體" w:hint="eastAsia"/>
                <w:sz w:val="36"/>
                <w:szCs w:val="40"/>
              </w:rPr>
              <w:t>財團</w:t>
            </w:r>
            <w:r w:rsidR="00EA0E3F" w:rsidRPr="00987666">
              <w:rPr>
                <w:rFonts w:ascii="標楷體" w:eastAsia="標楷體" w:hAnsi="標楷體" w:hint="eastAsia"/>
                <w:sz w:val="36"/>
                <w:szCs w:val="40"/>
              </w:rPr>
              <w:t>法人船舶暨海洋產業研發中心</w:t>
            </w:r>
          </w:p>
          <w:p w:rsidR="0000116D" w:rsidRPr="00987666" w:rsidRDefault="00EA0E3F" w:rsidP="00987666">
            <w:pPr>
              <w:spacing w:line="600" w:lineRule="exact"/>
              <w:ind w:firstLineChars="46" w:firstLine="166"/>
              <w:rPr>
                <w:rFonts w:ascii="標楷體" w:eastAsia="標楷體" w:hAnsi="標楷體"/>
                <w:bCs/>
                <w:sz w:val="36"/>
                <w:szCs w:val="40"/>
              </w:rPr>
            </w:pPr>
            <w:r w:rsidRPr="00987666">
              <w:rPr>
                <w:rFonts w:ascii="標楷體" w:eastAsia="標楷體" w:hAnsi="標楷體" w:hint="eastAsia"/>
                <w:sz w:val="36"/>
                <w:szCs w:val="40"/>
              </w:rPr>
              <w:t>執行長 周顯光 博士</w:t>
            </w:r>
          </w:p>
        </w:tc>
      </w:tr>
      <w:tr w:rsidR="0000116D" w:rsidRPr="00AC67A6" w:rsidTr="00616CEF">
        <w:trPr>
          <w:trHeight w:hRule="exact" w:val="108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00116D" w:rsidRPr="00AC67A6" w:rsidRDefault="0000116D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日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期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00116D" w:rsidRPr="00AC67A6" w:rsidRDefault="00616CEF" w:rsidP="00A3685B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 xml:space="preserve"> </w:t>
            </w:r>
            <w:r w:rsidR="00E35B51">
              <w:rPr>
                <w:rFonts w:eastAsia="標楷體" w:hint="eastAsia"/>
                <w:bCs/>
                <w:sz w:val="40"/>
                <w:szCs w:val="40"/>
              </w:rPr>
              <w:t>11</w:t>
            </w:r>
            <w:r w:rsidR="00EA0E3F">
              <w:rPr>
                <w:rFonts w:eastAsia="標楷體" w:hint="eastAsia"/>
                <w:bCs/>
                <w:sz w:val="40"/>
                <w:szCs w:val="40"/>
              </w:rPr>
              <w:t>2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年</w:t>
            </w:r>
            <w:r w:rsidR="00EA0E3F">
              <w:rPr>
                <w:rFonts w:eastAsia="標楷體" w:hAnsi="標楷體" w:hint="eastAsia"/>
                <w:bCs/>
                <w:sz w:val="40"/>
                <w:szCs w:val="40"/>
              </w:rPr>
              <w:t>5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月</w:t>
            </w:r>
            <w:r w:rsidR="007252E7">
              <w:rPr>
                <w:rFonts w:eastAsia="標楷體" w:hAnsi="標楷體" w:hint="eastAsia"/>
                <w:bCs/>
                <w:sz w:val="40"/>
                <w:szCs w:val="40"/>
              </w:rPr>
              <w:t>1</w:t>
            </w:r>
            <w:r w:rsidR="008C0FEC">
              <w:rPr>
                <w:rFonts w:eastAsia="標楷體" w:hAnsi="標楷體" w:hint="eastAsia"/>
                <w:bCs/>
                <w:sz w:val="40"/>
                <w:szCs w:val="40"/>
              </w:rPr>
              <w:t>2</w:t>
            </w:r>
            <w:r w:rsidR="00AE756E">
              <w:rPr>
                <w:rFonts w:eastAsia="標楷體" w:hAnsi="標楷體" w:hint="eastAsia"/>
                <w:bCs/>
                <w:sz w:val="40"/>
                <w:szCs w:val="40"/>
              </w:rPr>
              <w:t>日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（星期</w:t>
            </w:r>
            <w:bookmarkStart w:id="0" w:name="_GoBack"/>
            <w:bookmarkEnd w:id="0"/>
            <w:r w:rsidR="00D75593">
              <w:rPr>
                <w:rFonts w:eastAsia="標楷體" w:hAnsi="標楷體" w:hint="eastAsia"/>
                <w:bCs/>
                <w:sz w:val="40"/>
                <w:szCs w:val="40"/>
              </w:rPr>
              <w:t>五</w:t>
            </w:r>
            <w:r w:rsidR="0000116D" w:rsidRPr="00AC67A6">
              <w:rPr>
                <w:rFonts w:eastAsia="標楷體" w:hAnsi="標楷體"/>
                <w:bCs/>
                <w:sz w:val="40"/>
                <w:szCs w:val="40"/>
              </w:rPr>
              <w:t>）</w:t>
            </w:r>
          </w:p>
        </w:tc>
      </w:tr>
      <w:tr w:rsidR="00755FFA" w:rsidRPr="00D85A18" w:rsidTr="00616CEF">
        <w:trPr>
          <w:trHeight w:hRule="exact" w:val="2443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時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間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Default="00755FFA" w:rsidP="009413A5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D85A18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0—1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2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:</w:t>
            </w:r>
            <w:r w:rsidR="00E30151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 w:rsidRPr="00993D86">
              <w:rPr>
                <w:rFonts w:ascii="細明體" w:eastAsia="細明體" w:hAnsi="細明體" w:cs="Arial" w:hint="eastAsia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演講</w:t>
            </w:r>
          </w:p>
          <w:p w:rsidR="00FF0F1B" w:rsidRPr="002C42F1" w:rsidRDefault="00E30151" w:rsidP="002C42F1">
            <w:pPr>
              <w:ind w:leftChars="65" w:left="156"/>
              <w:rPr>
                <w:rFonts w:eastAsia="標楷體"/>
                <w:bCs/>
                <w:color w:val="000000"/>
                <w:sz w:val="40"/>
                <w:szCs w:val="40"/>
              </w:rPr>
            </w:pP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12:00</w:t>
            </w:r>
            <w:r>
              <w:rPr>
                <w:rFonts w:eastAsia="標楷體"/>
                <w:bCs/>
                <w:color w:val="000000"/>
                <w:sz w:val="40"/>
                <w:szCs w:val="40"/>
              </w:rPr>
              <w:t>—</w:t>
            </w:r>
            <w:r>
              <w:rPr>
                <w:rFonts w:eastAsia="標楷體" w:hint="eastAsia"/>
                <w:bCs/>
                <w:color w:val="000000"/>
                <w:sz w:val="40"/>
                <w:szCs w:val="40"/>
              </w:rPr>
              <w:t>13:00</w:t>
            </w:r>
            <w:r w:rsidR="00B13F57">
              <w:rPr>
                <w:rFonts w:eastAsia="標楷體" w:hint="eastAsia"/>
                <w:bCs/>
                <w:color w:val="000000"/>
                <w:sz w:val="40"/>
                <w:szCs w:val="40"/>
              </w:rPr>
              <w:t>座談</w:t>
            </w:r>
          </w:p>
        </w:tc>
      </w:tr>
      <w:tr w:rsidR="00755FFA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755FFA" w:rsidRPr="00AC67A6" w:rsidRDefault="00755FFA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地</w:t>
            </w:r>
            <w:r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Pr="00AC67A6">
              <w:rPr>
                <w:rFonts w:eastAsia="標楷體" w:hint="eastAsia"/>
                <w:bCs/>
                <w:sz w:val="40"/>
                <w:szCs w:val="40"/>
              </w:rPr>
              <w:t>點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755FFA" w:rsidRPr="00993D86" w:rsidRDefault="00755FFA" w:rsidP="009413A5">
            <w:pPr>
              <w:ind w:firstLineChars="50" w:firstLine="180"/>
              <w:rPr>
                <w:rFonts w:ascii="標楷體" w:eastAsia="標楷體" w:hAnsi="標楷體"/>
                <w:bCs/>
                <w:color w:val="000000"/>
                <w:sz w:val="36"/>
                <w:szCs w:val="36"/>
              </w:rPr>
            </w:pPr>
            <w:r w:rsidRPr="00993D86"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36"/>
                <w:szCs w:val="36"/>
              </w:rPr>
              <w:t>60館國際會議廳</w:t>
            </w:r>
          </w:p>
        </w:tc>
      </w:tr>
      <w:tr w:rsidR="00D138F1" w:rsidRPr="00AC67A6" w:rsidTr="00616CEF">
        <w:trPr>
          <w:trHeight w:hRule="exact" w:val="125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D138F1" w:rsidRPr="00AC67A6" w:rsidRDefault="00A807B3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邀請人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(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組</w:t>
            </w:r>
            <w:r w:rsidR="00616CEF">
              <w:rPr>
                <w:rFonts w:eastAsia="標楷體" w:hint="eastAsia"/>
                <w:bCs/>
                <w:sz w:val="40"/>
                <w:szCs w:val="40"/>
              </w:rPr>
              <w:t>)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E35B51" w:rsidRPr="00AC67A6" w:rsidRDefault="00E35B51" w:rsidP="00987666">
            <w:pPr>
              <w:ind w:leftChars="69" w:left="16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機械及系統工程專案計畫</w:t>
            </w:r>
          </w:p>
        </w:tc>
      </w:tr>
      <w:tr w:rsidR="0011701F" w:rsidRPr="00AC67A6" w:rsidTr="00616CEF">
        <w:trPr>
          <w:trHeight w:hRule="exact" w:val="1400"/>
        </w:trPr>
        <w:tc>
          <w:tcPr>
            <w:tcW w:w="2165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vAlign w:val="center"/>
          </w:tcPr>
          <w:p w:rsidR="0011701F" w:rsidRPr="00AC67A6" w:rsidRDefault="0011701F">
            <w:pPr>
              <w:jc w:val="center"/>
              <w:rPr>
                <w:rFonts w:eastAsia="標楷體"/>
                <w:bCs/>
                <w:sz w:val="40"/>
                <w:szCs w:val="40"/>
              </w:rPr>
            </w:pPr>
            <w:r w:rsidRPr="00AC67A6">
              <w:rPr>
                <w:rFonts w:eastAsia="標楷體" w:hint="eastAsia"/>
                <w:bCs/>
                <w:sz w:val="40"/>
                <w:szCs w:val="40"/>
              </w:rPr>
              <w:t>聯絡人</w:t>
            </w:r>
          </w:p>
        </w:tc>
        <w:tc>
          <w:tcPr>
            <w:tcW w:w="8095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11701F" w:rsidRPr="00AC67A6" w:rsidRDefault="003A1FA5" w:rsidP="00987666">
            <w:pPr>
              <w:ind w:leftChars="65" w:left="156"/>
              <w:rPr>
                <w:rFonts w:eastAsia="標楷體"/>
                <w:bCs/>
                <w:sz w:val="40"/>
                <w:szCs w:val="40"/>
              </w:rPr>
            </w:pPr>
            <w:r>
              <w:rPr>
                <w:rFonts w:eastAsia="標楷體" w:hint="eastAsia"/>
                <w:bCs/>
                <w:sz w:val="40"/>
                <w:szCs w:val="40"/>
              </w:rPr>
              <w:t>張小玲</w:t>
            </w:r>
            <w:r w:rsidR="00D16D12" w:rsidRPr="00AC67A6">
              <w:rPr>
                <w:rFonts w:eastAsia="標楷體"/>
                <w:bCs/>
                <w:sz w:val="40"/>
                <w:szCs w:val="40"/>
              </w:rPr>
              <w:t xml:space="preserve"> </w:t>
            </w:r>
            <w:r w:rsidR="00D16D12" w:rsidRPr="00AC67A6">
              <w:rPr>
                <w:rFonts w:eastAsia="標楷體" w:hAnsi="標楷體"/>
                <w:bCs/>
                <w:sz w:val="40"/>
                <w:szCs w:val="40"/>
              </w:rPr>
              <w:t>分機</w:t>
            </w:r>
            <w:r>
              <w:rPr>
                <w:rFonts w:eastAsia="標楷體" w:hint="eastAsia"/>
                <w:bCs/>
                <w:sz w:val="40"/>
                <w:szCs w:val="40"/>
              </w:rPr>
              <w:t>3307</w:t>
            </w:r>
          </w:p>
        </w:tc>
      </w:tr>
    </w:tbl>
    <w:p w:rsidR="00E27079" w:rsidRPr="005B36D7" w:rsidRDefault="00E27079" w:rsidP="00155FE2">
      <w:pPr>
        <w:widowControl/>
        <w:snapToGrid w:val="0"/>
        <w:rPr>
          <w:rFonts w:eastAsia="標楷體"/>
          <w:b/>
          <w:bCs/>
          <w:color w:val="000000"/>
          <w:sz w:val="32"/>
        </w:rPr>
      </w:pPr>
    </w:p>
    <w:sectPr w:rsidR="00E27079" w:rsidRPr="005B36D7">
      <w:pgSz w:w="11906" w:h="16838"/>
      <w:pgMar w:top="1079" w:right="1021" w:bottom="89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635" w:rsidRDefault="00583635" w:rsidP="005A76D5">
      <w:r>
        <w:separator/>
      </w:r>
    </w:p>
  </w:endnote>
  <w:endnote w:type="continuationSeparator" w:id="0">
    <w:p w:rsidR="00583635" w:rsidRDefault="00583635" w:rsidP="005A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635" w:rsidRDefault="00583635" w:rsidP="005A76D5">
      <w:r>
        <w:separator/>
      </w:r>
    </w:p>
  </w:footnote>
  <w:footnote w:type="continuationSeparator" w:id="0">
    <w:p w:rsidR="00583635" w:rsidRDefault="00583635" w:rsidP="005A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6D86B7A2"/>
    <w:lvl w:ilvl="0" w:tplc="ED20A84A">
      <w:start w:val="1"/>
      <w:numFmt w:val="bullet"/>
      <w:lvlText w:val="u"/>
      <w:lvlJc w:val="left"/>
      <w:pPr>
        <w:ind w:left="764" w:hanging="480"/>
      </w:pPr>
      <w:rPr>
        <w:rFonts w:ascii="Wingdings" w:eastAsia="Wingdings" w:hAnsi="Wingdings"/>
        <w:w w:val="100"/>
        <w:sz w:val="20"/>
        <w:szCs w:val="20"/>
      </w:rPr>
    </w:lvl>
    <w:lvl w:ilvl="1" w:tplc="C5282026">
      <w:start w:val="1"/>
      <w:numFmt w:val="bullet"/>
      <w:lvlText w:val="n"/>
      <w:lvlJc w:val="left"/>
      <w:pPr>
        <w:ind w:left="960" w:hanging="480"/>
      </w:pPr>
      <w:rPr>
        <w:rFonts w:ascii="Wingdings" w:eastAsia="Wingdings" w:hAnsi="Wingdings"/>
        <w:w w:val="100"/>
        <w:sz w:val="20"/>
        <w:szCs w:val="20"/>
      </w:rPr>
    </w:lvl>
    <w:lvl w:ilvl="2" w:tplc="C05AEC7C">
      <w:start w:val="1"/>
      <w:numFmt w:val="bullet"/>
      <w:lvlText w:val="u"/>
      <w:lvlJc w:val="left"/>
      <w:pPr>
        <w:ind w:left="1440" w:hanging="480"/>
      </w:pPr>
      <w:rPr>
        <w:rFonts w:ascii="Wingdings" w:eastAsia="Wingdings" w:hAnsi="Wingdings"/>
        <w:w w:val="100"/>
        <w:sz w:val="20"/>
        <w:szCs w:val="20"/>
      </w:rPr>
    </w:lvl>
    <w:lvl w:ilvl="3" w:tplc="EB943F92">
      <w:start w:val="1"/>
      <w:numFmt w:val="bullet"/>
      <w:lvlText w:val="l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</w:rPr>
    </w:lvl>
    <w:lvl w:ilvl="4" w:tplc="2B187B38">
      <w:start w:val="1"/>
      <w:numFmt w:val="bullet"/>
      <w:lvlText w:val="n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</w:rPr>
    </w:lvl>
    <w:lvl w:ilvl="5" w:tplc="810AFE88">
      <w:start w:val="1"/>
      <w:numFmt w:val="bullet"/>
      <w:lvlText w:val="u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</w:rPr>
    </w:lvl>
    <w:lvl w:ilvl="6" w:tplc="3DCC40DE">
      <w:start w:val="1"/>
      <w:numFmt w:val="bullet"/>
      <w:lvlText w:val="l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</w:rPr>
    </w:lvl>
    <w:lvl w:ilvl="7" w:tplc="02049D9C">
      <w:start w:val="1"/>
      <w:numFmt w:val="bullet"/>
      <w:lvlText w:val="n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</w:rPr>
    </w:lvl>
    <w:lvl w:ilvl="8" w:tplc="D9E0E37E">
      <w:start w:val="1"/>
      <w:numFmt w:val="bullet"/>
      <w:lvlText w:val="u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</w:rPr>
    </w:lvl>
  </w:abstractNum>
  <w:abstractNum w:abstractNumId="1" w15:restartNumberingAfterBreak="0">
    <w:nsid w:val="6AF87854"/>
    <w:multiLevelType w:val="hybridMultilevel"/>
    <w:tmpl w:val="411C213E"/>
    <w:lvl w:ilvl="0" w:tplc="5FD03526">
      <w:start w:val="9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1F"/>
    <w:rsid w:val="0000116D"/>
    <w:rsid w:val="0000172E"/>
    <w:rsid w:val="000172A3"/>
    <w:rsid w:val="00017CA1"/>
    <w:rsid w:val="00040104"/>
    <w:rsid w:val="000401F6"/>
    <w:rsid w:val="00077FA4"/>
    <w:rsid w:val="000A3570"/>
    <w:rsid w:val="000A5A7C"/>
    <w:rsid w:val="000A61C9"/>
    <w:rsid w:val="000B3249"/>
    <w:rsid w:val="000C5F7F"/>
    <w:rsid w:val="000D31A9"/>
    <w:rsid w:val="000F59CD"/>
    <w:rsid w:val="001017F6"/>
    <w:rsid w:val="0011701F"/>
    <w:rsid w:val="001304B9"/>
    <w:rsid w:val="00143744"/>
    <w:rsid w:val="0014485E"/>
    <w:rsid w:val="00154CF0"/>
    <w:rsid w:val="00155FE2"/>
    <w:rsid w:val="00161044"/>
    <w:rsid w:val="001678B0"/>
    <w:rsid w:val="0017508C"/>
    <w:rsid w:val="001A54AF"/>
    <w:rsid w:val="001E27AE"/>
    <w:rsid w:val="001E34F6"/>
    <w:rsid w:val="00212F87"/>
    <w:rsid w:val="00223B81"/>
    <w:rsid w:val="00255C4C"/>
    <w:rsid w:val="00260081"/>
    <w:rsid w:val="00273C0F"/>
    <w:rsid w:val="00273FBE"/>
    <w:rsid w:val="00282033"/>
    <w:rsid w:val="00292FD7"/>
    <w:rsid w:val="002A651E"/>
    <w:rsid w:val="002B2194"/>
    <w:rsid w:val="002B7B14"/>
    <w:rsid w:val="002C3961"/>
    <w:rsid w:val="002C42F1"/>
    <w:rsid w:val="002C709D"/>
    <w:rsid w:val="002E2404"/>
    <w:rsid w:val="002E6476"/>
    <w:rsid w:val="002E7209"/>
    <w:rsid w:val="0031165C"/>
    <w:rsid w:val="0032175C"/>
    <w:rsid w:val="00324A90"/>
    <w:rsid w:val="00331FC0"/>
    <w:rsid w:val="003429FC"/>
    <w:rsid w:val="00346779"/>
    <w:rsid w:val="00350A52"/>
    <w:rsid w:val="00352FA4"/>
    <w:rsid w:val="00366115"/>
    <w:rsid w:val="003728D4"/>
    <w:rsid w:val="003812E2"/>
    <w:rsid w:val="00384C7C"/>
    <w:rsid w:val="00384D2C"/>
    <w:rsid w:val="003938E6"/>
    <w:rsid w:val="003A0AC0"/>
    <w:rsid w:val="003A1FA5"/>
    <w:rsid w:val="003B2B17"/>
    <w:rsid w:val="003C43B5"/>
    <w:rsid w:val="003E2716"/>
    <w:rsid w:val="003E55C0"/>
    <w:rsid w:val="00414782"/>
    <w:rsid w:val="004328F3"/>
    <w:rsid w:val="00433351"/>
    <w:rsid w:val="00451ADD"/>
    <w:rsid w:val="00486BFA"/>
    <w:rsid w:val="00490846"/>
    <w:rsid w:val="004B531E"/>
    <w:rsid w:val="004C4403"/>
    <w:rsid w:val="004D1CB3"/>
    <w:rsid w:val="004E0E56"/>
    <w:rsid w:val="004E6B2C"/>
    <w:rsid w:val="004F04F7"/>
    <w:rsid w:val="004F2805"/>
    <w:rsid w:val="00503384"/>
    <w:rsid w:val="00511361"/>
    <w:rsid w:val="00516F67"/>
    <w:rsid w:val="005171C0"/>
    <w:rsid w:val="0052051E"/>
    <w:rsid w:val="00531125"/>
    <w:rsid w:val="00535648"/>
    <w:rsid w:val="0054103D"/>
    <w:rsid w:val="00542DB7"/>
    <w:rsid w:val="005432A1"/>
    <w:rsid w:val="00561E13"/>
    <w:rsid w:val="00563557"/>
    <w:rsid w:val="00572AA2"/>
    <w:rsid w:val="005745A7"/>
    <w:rsid w:val="00581E5F"/>
    <w:rsid w:val="00583635"/>
    <w:rsid w:val="00583D67"/>
    <w:rsid w:val="00583FBD"/>
    <w:rsid w:val="00593B3A"/>
    <w:rsid w:val="005A15D5"/>
    <w:rsid w:val="005A76D5"/>
    <w:rsid w:val="005B2191"/>
    <w:rsid w:val="005B36D7"/>
    <w:rsid w:val="005D196F"/>
    <w:rsid w:val="005D7039"/>
    <w:rsid w:val="005F1279"/>
    <w:rsid w:val="005F6F39"/>
    <w:rsid w:val="006048B6"/>
    <w:rsid w:val="006078C0"/>
    <w:rsid w:val="00611356"/>
    <w:rsid w:val="00615A90"/>
    <w:rsid w:val="00616CEF"/>
    <w:rsid w:val="00666EAA"/>
    <w:rsid w:val="00667FCE"/>
    <w:rsid w:val="00670371"/>
    <w:rsid w:val="00671AA1"/>
    <w:rsid w:val="00696F3D"/>
    <w:rsid w:val="006A0FA6"/>
    <w:rsid w:val="006A704E"/>
    <w:rsid w:val="006D7174"/>
    <w:rsid w:val="006D7CE4"/>
    <w:rsid w:val="006E4A64"/>
    <w:rsid w:val="006E7925"/>
    <w:rsid w:val="006F6B01"/>
    <w:rsid w:val="006F77F6"/>
    <w:rsid w:val="0070032C"/>
    <w:rsid w:val="00703A94"/>
    <w:rsid w:val="00721D2A"/>
    <w:rsid w:val="007252E7"/>
    <w:rsid w:val="00746A58"/>
    <w:rsid w:val="00747D29"/>
    <w:rsid w:val="00752125"/>
    <w:rsid w:val="00753B89"/>
    <w:rsid w:val="007550DF"/>
    <w:rsid w:val="00755B70"/>
    <w:rsid w:val="00755FFA"/>
    <w:rsid w:val="007608EC"/>
    <w:rsid w:val="0076663B"/>
    <w:rsid w:val="00773C6E"/>
    <w:rsid w:val="0079311F"/>
    <w:rsid w:val="007947BF"/>
    <w:rsid w:val="007A205D"/>
    <w:rsid w:val="007A623A"/>
    <w:rsid w:val="007E02E6"/>
    <w:rsid w:val="007E2A36"/>
    <w:rsid w:val="007F0782"/>
    <w:rsid w:val="007F29E9"/>
    <w:rsid w:val="00823D78"/>
    <w:rsid w:val="00824DDB"/>
    <w:rsid w:val="00826198"/>
    <w:rsid w:val="0083594E"/>
    <w:rsid w:val="00841E8D"/>
    <w:rsid w:val="00854D9F"/>
    <w:rsid w:val="00863A28"/>
    <w:rsid w:val="0087134B"/>
    <w:rsid w:val="0089340F"/>
    <w:rsid w:val="008A05C8"/>
    <w:rsid w:val="008A2B4A"/>
    <w:rsid w:val="008A37A0"/>
    <w:rsid w:val="008A6978"/>
    <w:rsid w:val="008A7289"/>
    <w:rsid w:val="008C0D1A"/>
    <w:rsid w:val="008C0FEC"/>
    <w:rsid w:val="008C7CCE"/>
    <w:rsid w:val="008D0689"/>
    <w:rsid w:val="008D7FBC"/>
    <w:rsid w:val="0090233E"/>
    <w:rsid w:val="0090260C"/>
    <w:rsid w:val="009367C2"/>
    <w:rsid w:val="00955F6D"/>
    <w:rsid w:val="009622E4"/>
    <w:rsid w:val="00975FAB"/>
    <w:rsid w:val="009832CC"/>
    <w:rsid w:val="00983FF6"/>
    <w:rsid w:val="009854D0"/>
    <w:rsid w:val="00987666"/>
    <w:rsid w:val="009C5122"/>
    <w:rsid w:val="009C72B4"/>
    <w:rsid w:val="009D012F"/>
    <w:rsid w:val="009D0793"/>
    <w:rsid w:val="009D190E"/>
    <w:rsid w:val="009E14F4"/>
    <w:rsid w:val="00A10322"/>
    <w:rsid w:val="00A14C10"/>
    <w:rsid w:val="00A256D0"/>
    <w:rsid w:val="00A320AF"/>
    <w:rsid w:val="00A3685B"/>
    <w:rsid w:val="00A36A03"/>
    <w:rsid w:val="00A376CD"/>
    <w:rsid w:val="00A44677"/>
    <w:rsid w:val="00A45E78"/>
    <w:rsid w:val="00A632F0"/>
    <w:rsid w:val="00A65567"/>
    <w:rsid w:val="00A807B3"/>
    <w:rsid w:val="00A92BEC"/>
    <w:rsid w:val="00A96AE2"/>
    <w:rsid w:val="00A97B74"/>
    <w:rsid w:val="00AB0EBC"/>
    <w:rsid w:val="00AB49A7"/>
    <w:rsid w:val="00AC2312"/>
    <w:rsid w:val="00AC4981"/>
    <w:rsid w:val="00AC67A6"/>
    <w:rsid w:val="00AC7EA8"/>
    <w:rsid w:val="00AD05D6"/>
    <w:rsid w:val="00AD0D8F"/>
    <w:rsid w:val="00AD56AB"/>
    <w:rsid w:val="00AE62B0"/>
    <w:rsid w:val="00AE645E"/>
    <w:rsid w:val="00AE756E"/>
    <w:rsid w:val="00AF1692"/>
    <w:rsid w:val="00AF3180"/>
    <w:rsid w:val="00B12372"/>
    <w:rsid w:val="00B13F57"/>
    <w:rsid w:val="00B257FC"/>
    <w:rsid w:val="00B36D60"/>
    <w:rsid w:val="00B461E5"/>
    <w:rsid w:val="00B5095D"/>
    <w:rsid w:val="00B52455"/>
    <w:rsid w:val="00B63074"/>
    <w:rsid w:val="00B8389E"/>
    <w:rsid w:val="00B93482"/>
    <w:rsid w:val="00BA6DDB"/>
    <w:rsid w:val="00BB370F"/>
    <w:rsid w:val="00BB694D"/>
    <w:rsid w:val="00BB7810"/>
    <w:rsid w:val="00BE2C3E"/>
    <w:rsid w:val="00BE2EA6"/>
    <w:rsid w:val="00BF056A"/>
    <w:rsid w:val="00BF24E9"/>
    <w:rsid w:val="00C0601A"/>
    <w:rsid w:val="00C10BC3"/>
    <w:rsid w:val="00C14FA5"/>
    <w:rsid w:val="00C24810"/>
    <w:rsid w:val="00C33036"/>
    <w:rsid w:val="00C517D7"/>
    <w:rsid w:val="00C74509"/>
    <w:rsid w:val="00C91154"/>
    <w:rsid w:val="00C91AF7"/>
    <w:rsid w:val="00C941F0"/>
    <w:rsid w:val="00CB5F0F"/>
    <w:rsid w:val="00CC156C"/>
    <w:rsid w:val="00CF2E30"/>
    <w:rsid w:val="00D00B71"/>
    <w:rsid w:val="00D01DE2"/>
    <w:rsid w:val="00D0426B"/>
    <w:rsid w:val="00D05B25"/>
    <w:rsid w:val="00D12B75"/>
    <w:rsid w:val="00D138F1"/>
    <w:rsid w:val="00D140AA"/>
    <w:rsid w:val="00D143B0"/>
    <w:rsid w:val="00D16D12"/>
    <w:rsid w:val="00D23C1F"/>
    <w:rsid w:val="00D25CDF"/>
    <w:rsid w:val="00D3028A"/>
    <w:rsid w:val="00D46AC6"/>
    <w:rsid w:val="00D57CF5"/>
    <w:rsid w:val="00D66F79"/>
    <w:rsid w:val="00D6724C"/>
    <w:rsid w:val="00D75593"/>
    <w:rsid w:val="00D83774"/>
    <w:rsid w:val="00D85A18"/>
    <w:rsid w:val="00D91C24"/>
    <w:rsid w:val="00DB0E5F"/>
    <w:rsid w:val="00DC0D8B"/>
    <w:rsid w:val="00DC558D"/>
    <w:rsid w:val="00DD37FD"/>
    <w:rsid w:val="00DE1D4C"/>
    <w:rsid w:val="00DF0823"/>
    <w:rsid w:val="00DF79A3"/>
    <w:rsid w:val="00E01613"/>
    <w:rsid w:val="00E27079"/>
    <w:rsid w:val="00E30151"/>
    <w:rsid w:val="00E35B51"/>
    <w:rsid w:val="00E55C9B"/>
    <w:rsid w:val="00E64D51"/>
    <w:rsid w:val="00E87E98"/>
    <w:rsid w:val="00E92995"/>
    <w:rsid w:val="00E931CF"/>
    <w:rsid w:val="00EA0646"/>
    <w:rsid w:val="00EA0E3F"/>
    <w:rsid w:val="00EA5076"/>
    <w:rsid w:val="00EB6DF7"/>
    <w:rsid w:val="00EF66DC"/>
    <w:rsid w:val="00F05DA3"/>
    <w:rsid w:val="00F12BB9"/>
    <w:rsid w:val="00F14B5B"/>
    <w:rsid w:val="00F23557"/>
    <w:rsid w:val="00F37E09"/>
    <w:rsid w:val="00F5188D"/>
    <w:rsid w:val="00F71092"/>
    <w:rsid w:val="00F7556F"/>
    <w:rsid w:val="00FA127B"/>
    <w:rsid w:val="00FA38E1"/>
    <w:rsid w:val="00FA6091"/>
    <w:rsid w:val="00FC594D"/>
    <w:rsid w:val="00FC6623"/>
    <w:rsid w:val="00FD0F8F"/>
    <w:rsid w:val="00FF0F1B"/>
    <w:rsid w:val="00FF0FF7"/>
    <w:rsid w:val="00FF29CE"/>
    <w:rsid w:val="00FF351A"/>
    <w:rsid w:val="00FF3786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3C1BC8-C10A-453D-B49B-DA85DEAB1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600" w:lineRule="exact"/>
      <w:ind w:firstLine="153"/>
    </w:pPr>
    <w:rPr>
      <w:rFonts w:eastAsia="標楷體"/>
      <w:sz w:val="56"/>
      <w:szCs w:val="32"/>
    </w:rPr>
  </w:style>
  <w:style w:type="paragraph" w:styleId="2">
    <w:name w:val="Body Text Indent 2"/>
    <w:basedOn w:val="a"/>
    <w:pPr>
      <w:spacing w:line="500" w:lineRule="exact"/>
      <w:ind w:left="3520" w:hangingChars="800" w:hanging="3520"/>
    </w:pPr>
    <w:rPr>
      <w:rFonts w:eastAsia="標楷體"/>
      <w:sz w:val="44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666666"/>
      <w:kern w:val="0"/>
    </w:rPr>
  </w:style>
  <w:style w:type="character" w:styleId="a4">
    <w:name w:val="Strong"/>
    <w:qFormat/>
    <w:rsid w:val="00511361"/>
    <w:rPr>
      <w:b/>
      <w:bCs/>
    </w:rPr>
  </w:style>
  <w:style w:type="character" w:styleId="a5">
    <w:name w:val="Hyperlink"/>
    <w:rsid w:val="00671AA1"/>
    <w:rPr>
      <w:color w:val="0000FF"/>
      <w:u w:val="single"/>
    </w:rPr>
  </w:style>
  <w:style w:type="paragraph" w:styleId="a6">
    <w:name w:val="Balloon Text"/>
    <w:basedOn w:val="a"/>
    <w:semiHidden/>
    <w:rsid w:val="00AF1692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A76D5"/>
    <w:rPr>
      <w:kern w:val="2"/>
    </w:rPr>
  </w:style>
  <w:style w:type="paragraph" w:styleId="a9">
    <w:name w:val="footer"/>
    <w:basedOn w:val="a"/>
    <w:link w:val="aa"/>
    <w:rsid w:val="005A76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5A76D5"/>
    <w:rPr>
      <w:kern w:val="2"/>
    </w:rPr>
  </w:style>
  <w:style w:type="paragraph" w:styleId="ab">
    <w:name w:val="List Paragraph"/>
    <w:basedOn w:val="a"/>
    <w:uiPriority w:val="26"/>
    <w:qFormat/>
    <w:rsid w:val="00E35B51"/>
    <w:pPr>
      <w:widowControl/>
      <w:ind w:left="480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847-843B-4B95-808A-3658B438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>iner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專 題 演 講 通 知</dc:title>
  <dc:creator>i1977_周淑惠</dc:creator>
  <cp:lastModifiedBy>陳英瑛</cp:lastModifiedBy>
  <cp:revision>14</cp:revision>
  <cp:lastPrinted>2011-10-07T01:42:00Z</cp:lastPrinted>
  <dcterms:created xsi:type="dcterms:W3CDTF">2023-01-10T03:27:00Z</dcterms:created>
  <dcterms:modified xsi:type="dcterms:W3CDTF">2023-04-17T02:43:00Z</dcterms:modified>
</cp:coreProperties>
</file>