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B5" w:rsidRPr="00D416C6" w:rsidRDefault="001520B5">
      <w:pPr>
        <w:rPr>
          <w:rFonts w:ascii="標楷體" w:eastAsia="標楷體" w:hAnsi="標楷體"/>
          <w:sz w:val="32"/>
          <w:szCs w:val="32"/>
        </w:rPr>
      </w:pPr>
      <w:r w:rsidRPr="00D416C6">
        <w:rPr>
          <w:rFonts w:ascii="標楷體" w:eastAsia="標楷體" w:hAnsi="標楷體" w:hint="eastAsia"/>
          <w:sz w:val="32"/>
          <w:szCs w:val="32"/>
        </w:rPr>
        <w:t>關懷小組-</w:t>
      </w:r>
      <w:r w:rsidR="00077E7D">
        <w:rPr>
          <w:rFonts w:ascii="標楷體" w:eastAsia="標楷體" w:hAnsi="標楷體" w:hint="eastAsia"/>
          <w:sz w:val="32"/>
          <w:szCs w:val="32"/>
        </w:rPr>
        <w:t>職安會</w:t>
      </w:r>
      <w:r w:rsidRPr="00D416C6">
        <w:rPr>
          <w:rFonts w:ascii="標楷體" w:eastAsia="標楷體" w:hAnsi="標楷體" w:hint="eastAsia"/>
          <w:sz w:val="32"/>
          <w:szCs w:val="32"/>
        </w:rPr>
        <w:t>服務內容</w:t>
      </w:r>
      <w:r w:rsidR="00137D8D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137D8D">
        <w:rPr>
          <w:rFonts w:ascii="Times New Roman" w:eastAsia="標楷體" w:hAnsi="Times New Roman" w:cs="Times New Roman" w:hint="eastAsia"/>
          <w:sz w:val="32"/>
          <w:szCs w:val="32"/>
        </w:rPr>
        <w:t>日期</w:t>
      </w:r>
      <w:r w:rsidR="00137D8D">
        <w:rPr>
          <w:rFonts w:ascii="Times New Roman" w:eastAsia="標楷體" w:hAnsi="Times New Roman" w:cs="Times New Roman" w:hint="eastAsia"/>
          <w:sz w:val="32"/>
          <w:szCs w:val="32"/>
        </w:rPr>
        <w:t>:111.05.24</w:t>
      </w:r>
    </w:p>
    <w:p w:rsidR="000E7C96" w:rsidRPr="00563965" w:rsidRDefault="000E7C96" w:rsidP="00DA434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</w:rPr>
      </w:pPr>
      <w:r w:rsidRPr="00563965">
        <w:rPr>
          <w:rFonts w:ascii="標楷體" w:eastAsia="標楷體" w:hAnsi="標楷體" w:hint="eastAsia"/>
          <w:color w:val="FF0000"/>
        </w:rPr>
        <w:t>基本醫療諮詢</w:t>
      </w:r>
    </w:p>
    <w:p w:rsidR="00DA4340" w:rsidRPr="00AB50C1" w:rsidRDefault="00AB50C1" w:rsidP="0056396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1520B5" w:rsidRPr="00AB50C1">
        <w:rPr>
          <w:rFonts w:ascii="標楷體" w:eastAsia="標楷體" w:hAnsi="標楷體" w:hint="eastAsia"/>
        </w:rPr>
        <w:t>服務時間:周一至周五 08:00-17:00</w:t>
      </w:r>
    </w:p>
    <w:p w:rsidR="000E7C96" w:rsidRDefault="00AB50C1" w:rsidP="00563965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0E7C96" w:rsidRPr="00AB50C1">
        <w:rPr>
          <w:rFonts w:ascii="標楷體" w:eastAsia="標楷體" w:hAnsi="標楷體" w:hint="eastAsia"/>
        </w:rPr>
        <w:t>服務電話:(03)4711400分機2519、2520</w:t>
      </w:r>
    </w:p>
    <w:p w:rsidR="001D6E3D" w:rsidRPr="00563965" w:rsidRDefault="00A41321" w:rsidP="001D6E3D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</w:rPr>
      </w:pPr>
      <w:r w:rsidRPr="00563965">
        <w:rPr>
          <w:rFonts w:ascii="標楷體" w:eastAsia="標楷體" w:hAnsi="標楷體" w:hint="eastAsia"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2819400</wp:posOffset>
            </wp:positionH>
            <wp:positionV relativeFrom="paragraph">
              <wp:posOffset>297180</wp:posOffset>
            </wp:positionV>
            <wp:extent cx="2349500" cy="16764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vid-19急性感染後出現症狀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965">
        <w:rPr>
          <w:rFonts w:ascii="標楷體" w:eastAsia="標楷體" w:hAnsi="標楷體" w:hint="eastAsia"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2667000" cy="1668780"/>
            <wp:effectExtent l="0" t="0" r="0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急性感染後出現症狀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965" w:rsidRPr="00563965">
        <w:rPr>
          <w:rFonts w:ascii="標楷體" w:eastAsia="標楷體" w:hAnsi="標楷體" w:hint="eastAsia"/>
          <w:color w:val="FF0000"/>
        </w:rPr>
        <w:t>嚴重特殊傳染性肺炎COVID-19衛教資訊</w:t>
      </w:r>
    </w:p>
    <w:p w:rsidR="00A41321" w:rsidRDefault="00A41321" w:rsidP="00A41321">
      <w:pPr>
        <w:pStyle w:val="a3"/>
        <w:ind w:leftChars="0"/>
        <w:rPr>
          <w:rFonts w:ascii="標楷體" w:eastAsia="標楷體" w:hAnsi="標楷體"/>
        </w:rPr>
      </w:pPr>
    </w:p>
    <w:p w:rsidR="009A752A" w:rsidRPr="009A752A" w:rsidRDefault="00A41321" w:rsidP="00A41321">
      <w:pPr>
        <w:rPr>
          <w:rFonts w:ascii="標楷體" w:eastAsia="標楷體" w:hAnsi="標楷體"/>
        </w:rPr>
      </w:pPr>
      <w:r w:rsidRPr="00A41321">
        <w:rPr>
          <w:rFonts w:ascii="標楷體" w:eastAsia="標楷體" w:hAnsi="標楷體" w:hint="eastAsia"/>
        </w:rPr>
        <w:t>以上資料來源:衛生福利部</w:t>
      </w:r>
      <w:r w:rsidR="008B3762">
        <w:rPr>
          <w:rFonts w:ascii="標楷體" w:eastAsia="標楷體" w:hAnsi="標楷體" w:hint="eastAsia"/>
        </w:rPr>
        <w:t>疾病管制</w:t>
      </w:r>
      <w:r w:rsidRPr="00A41321">
        <w:rPr>
          <w:rFonts w:ascii="標楷體" w:eastAsia="標楷體" w:hAnsi="標楷體" w:hint="eastAsia"/>
        </w:rPr>
        <w:t>署</w:t>
      </w:r>
    </w:p>
    <w:p w:rsidR="009A752A" w:rsidRDefault="006711B7" w:rsidP="00A41321">
      <w:pPr>
        <w:rPr>
          <w:rFonts w:ascii="標楷體" w:eastAsia="標楷體" w:hAnsi="標楷體"/>
        </w:rPr>
      </w:pPr>
      <w:hyperlink r:id="rId9" w:history="1">
        <w:r w:rsidR="009A752A">
          <w:rPr>
            <w:rStyle w:val="a4"/>
          </w:rPr>
          <w:t>COVID-19</w:t>
        </w:r>
        <w:r w:rsidR="009A752A">
          <w:rPr>
            <w:rStyle w:val="a4"/>
          </w:rPr>
          <w:t>民眾注意事項</w:t>
        </w:r>
        <w:r w:rsidR="009A752A">
          <w:rPr>
            <w:rStyle w:val="a4"/>
          </w:rPr>
          <w:t xml:space="preserve"> - </w:t>
        </w:r>
        <w:r w:rsidR="009A752A">
          <w:rPr>
            <w:rStyle w:val="a4"/>
          </w:rPr>
          <w:t>衛生福利部疾</w:t>
        </w:r>
        <w:bookmarkStart w:id="0" w:name="_GoBack"/>
        <w:bookmarkEnd w:id="0"/>
        <w:r w:rsidR="009A752A">
          <w:rPr>
            <w:rStyle w:val="a4"/>
          </w:rPr>
          <w:t>病管制署</w:t>
        </w:r>
        <w:r w:rsidR="009A752A">
          <w:rPr>
            <w:rStyle w:val="a4"/>
          </w:rPr>
          <w:t xml:space="preserve"> (cdc.gov.tw)</w:t>
        </w:r>
      </w:hyperlink>
    </w:p>
    <w:p w:rsidR="001D6E3D" w:rsidRPr="00330FFE" w:rsidRDefault="00A41321" w:rsidP="00A413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</w:rPr>
      </w:pPr>
      <w:r w:rsidRPr="00330FFE">
        <w:rPr>
          <w:rFonts w:ascii="標楷體" w:eastAsia="標楷體" w:hAnsi="標楷體" w:hint="eastAsia"/>
          <w:noProof/>
          <w:color w:val="FF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3878580</wp:posOffset>
            </wp:positionH>
            <wp:positionV relativeFrom="paragraph">
              <wp:posOffset>250190</wp:posOffset>
            </wp:positionV>
            <wp:extent cx="1836420" cy="1573530"/>
            <wp:effectExtent l="0" t="0" r="0" b="762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-視訊診療QA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FFE">
        <w:rPr>
          <w:rFonts w:hint="eastAsia"/>
          <w:noProof/>
          <w:color w:val="FF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1950720</wp:posOffset>
            </wp:positionH>
            <wp:positionV relativeFrom="paragraph">
              <wp:posOffset>240030</wp:posOffset>
            </wp:positionV>
            <wp:extent cx="1858010" cy="1592580"/>
            <wp:effectExtent l="0" t="0" r="8890" b="762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-視訊診療QA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0FFE">
        <w:rPr>
          <w:rFonts w:hint="eastAsia"/>
          <w:noProof/>
          <w:color w:val="FF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1884680" cy="1615440"/>
            <wp:effectExtent l="0" t="0" r="1270" b="381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就醫流程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68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E3D" w:rsidRPr="00330FFE">
        <w:rPr>
          <w:rFonts w:ascii="標楷體" w:eastAsia="標楷體" w:hAnsi="標楷體" w:hint="eastAsia"/>
          <w:color w:val="FF0000"/>
        </w:rPr>
        <w:t>視訊診療流程圖</w:t>
      </w:r>
      <w:r w:rsidR="00330FFE" w:rsidRPr="00330FFE">
        <w:rPr>
          <w:rFonts w:ascii="標楷體" w:eastAsia="標楷體" w:hAnsi="標楷體" w:hint="eastAsia"/>
          <w:color w:val="FF0000"/>
        </w:rPr>
        <w:t>資訊</w:t>
      </w:r>
    </w:p>
    <w:p w:rsidR="001D6E3D" w:rsidRPr="00A41321" w:rsidRDefault="001D6E3D" w:rsidP="00A41321">
      <w:pPr>
        <w:rPr>
          <w:rFonts w:ascii="標楷體" w:eastAsia="標楷體" w:hAnsi="標楷體"/>
        </w:rPr>
      </w:pPr>
    </w:p>
    <w:p w:rsidR="009A752A" w:rsidRDefault="00A41321" w:rsidP="00A413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以上資料來源:衛生福利部中央健保署</w:t>
      </w:r>
    </w:p>
    <w:p w:rsidR="00A41321" w:rsidRPr="009A752A" w:rsidRDefault="006711B7" w:rsidP="009A752A">
      <w:pPr>
        <w:rPr>
          <w:rFonts w:ascii="標楷體" w:eastAsia="標楷體" w:hAnsi="標楷體"/>
        </w:rPr>
      </w:pPr>
      <w:hyperlink r:id="rId13" w:history="1">
        <w:r w:rsidR="009A752A">
          <w:rPr>
            <w:rStyle w:val="a4"/>
          </w:rPr>
          <w:t>衛生福利部中央健康保險署</w:t>
        </w:r>
        <w:r w:rsidR="009A752A">
          <w:rPr>
            <w:rStyle w:val="a4"/>
          </w:rPr>
          <w:t>-</w:t>
        </w:r>
        <w:r w:rsidR="009A752A">
          <w:rPr>
            <w:rStyle w:val="a4"/>
          </w:rPr>
          <w:t>視訊診療流程圖</w:t>
        </w:r>
        <w:r w:rsidR="009A752A">
          <w:rPr>
            <w:rStyle w:val="a4"/>
          </w:rPr>
          <w:t xml:space="preserve"> (nhi.gov.tw)</w:t>
        </w:r>
      </w:hyperlink>
    </w:p>
    <w:p w:rsidR="00890458" w:rsidRPr="00330FFE" w:rsidRDefault="00DA4340" w:rsidP="00890458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color w:val="FF0000"/>
        </w:rPr>
      </w:pPr>
      <w:r w:rsidRPr="00330FFE">
        <w:rPr>
          <w:rFonts w:ascii="標楷體" w:eastAsia="標楷體" w:hAnsi="標楷體" w:hint="eastAsia"/>
          <w:color w:val="FF0000"/>
        </w:rPr>
        <w:t>提供</w:t>
      </w:r>
      <w:r w:rsidR="00890458" w:rsidRPr="00330FFE">
        <w:rPr>
          <w:rFonts w:ascii="標楷體" w:eastAsia="標楷體" w:hAnsi="標楷體" w:hint="eastAsia"/>
          <w:color w:val="FF0000"/>
        </w:rPr>
        <w:t>就醫院所視訊診療查詢</w:t>
      </w:r>
    </w:p>
    <w:p w:rsidR="00225413" w:rsidRPr="00890458" w:rsidRDefault="00AB50C1" w:rsidP="00563965">
      <w:pPr>
        <w:ind w:firstLineChars="200" w:firstLine="480"/>
        <w:rPr>
          <w:rFonts w:ascii="標楷體" w:eastAsia="標楷體" w:hAnsi="標楷體"/>
        </w:rPr>
      </w:pPr>
      <w:r w:rsidRPr="00890458">
        <w:rPr>
          <w:rFonts w:ascii="標楷體" w:eastAsia="標楷體" w:hAnsi="標楷體" w:hint="eastAsia"/>
        </w:rPr>
        <w:t>1.</w:t>
      </w:r>
      <w:r w:rsidR="00225413" w:rsidRPr="00890458">
        <w:rPr>
          <w:rFonts w:ascii="標楷體" w:eastAsia="標楷體" w:hAnsi="標楷體" w:hint="eastAsia"/>
        </w:rPr>
        <w:t>衛生局指定之視訊診療醫療機構</w:t>
      </w:r>
      <w:r w:rsidR="00890458" w:rsidRPr="00890458">
        <w:rPr>
          <w:rFonts w:ascii="標楷體" w:eastAsia="標楷體" w:hAnsi="標楷體" w:hint="eastAsia"/>
        </w:rPr>
        <w:t>(衛生福利部中央健康保險署)</w:t>
      </w:r>
    </w:p>
    <w:p w:rsidR="00AB50C1" w:rsidRPr="009A752A" w:rsidRDefault="009A752A" w:rsidP="00563965">
      <w:pPr>
        <w:ind w:leftChars="300" w:left="720"/>
        <w:rPr>
          <w:rStyle w:val="a4"/>
          <w:rFonts w:ascii="標楷體" w:eastAsia="標楷體" w:hAnsi="標楷體"/>
        </w:rPr>
      </w:pP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"https://www.nhi.gov.tw/Content_List.aspx?n=EC68146E978EC380&amp;topn" </w:instrText>
      </w:r>
      <w:r>
        <w:rPr>
          <w:rFonts w:ascii="標楷體" w:eastAsia="標楷體" w:hAnsi="標楷體"/>
        </w:rPr>
        <w:fldChar w:fldCharType="separate"/>
      </w:r>
      <w:hyperlink r:id="rId14" w:history="1">
        <w:r>
          <w:rPr>
            <w:rStyle w:val="a4"/>
          </w:rPr>
          <w:t>衛生福利部中央健康保險署</w:t>
        </w:r>
        <w:r>
          <w:rPr>
            <w:rStyle w:val="a4"/>
          </w:rPr>
          <w:t>-&lt;font color=red&gt;</w:t>
        </w:r>
        <w:r>
          <w:rPr>
            <w:rStyle w:val="a4"/>
          </w:rPr>
          <w:t>衛生局指定之視訊診療醫療機構</w:t>
        </w:r>
        <w:r>
          <w:rPr>
            <w:rStyle w:val="a4"/>
          </w:rPr>
          <w:t>&lt;/font&gt; (nhi.gov.tw)</w:t>
        </w:r>
      </w:hyperlink>
    </w:p>
    <w:p w:rsidR="00AB50C1" w:rsidRPr="00890458" w:rsidRDefault="009A752A" w:rsidP="00563965">
      <w:pPr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/>
        </w:rPr>
        <w:fldChar w:fldCharType="end"/>
      </w:r>
      <w:r w:rsidR="00AB50C1" w:rsidRPr="00890458">
        <w:rPr>
          <w:rFonts w:ascii="標楷體" w:eastAsia="標楷體" w:hAnsi="標楷體" w:hint="eastAsia"/>
        </w:rPr>
        <w:t>2.</w:t>
      </w:r>
      <w:r w:rsidR="00AB50C1" w:rsidRPr="00890458">
        <w:rPr>
          <w:rFonts w:ascii="標楷體" w:eastAsia="標楷體" w:hAnsi="標楷體"/>
          <w:bCs/>
        </w:rPr>
        <w:t>健保快易通 APP查詢＋電話預約</w:t>
      </w:r>
    </w:p>
    <w:p w:rsidR="00890458" w:rsidRPr="00890458" w:rsidRDefault="00AB50C1" w:rsidP="00563965">
      <w:pPr>
        <w:ind w:firstLineChars="300" w:firstLine="720"/>
        <w:rPr>
          <w:rFonts w:ascii="標楷體" w:eastAsia="標楷體" w:hAnsi="標楷體"/>
        </w:rPr>
      </w:pPr>
      <w:r w:rsidRPr="00890458">
        <w:rPr>
          <w:rFonts w:ascii="標楷體" w:eastAsia="標楷體" w:hAnsi="標楷體"/>
        </w:rPr>
        <w:t>查詢門診：首頁&gt;醫院所查詢（視訊診療)&gt;選擇地區&gt;撥打電話預約</w:t>
      </w:r>
    </w:p>
    <w:p w:rsidR="00AB50C1" w:rsidRPr="00890458" w:rsidRDefault="00890458" w:rsidP="00563965">
      <w:pPr>
        <w:ind w:firstLineChars="200" w:firstLine="480"/>
        <w:rPr>
          <w:rFonts w:ascii="標楷體" w:eastAsia="標楷體" w:hAnsi="標楷體"/>
        </w:rPr>
      </w:pPr>
      <w:r w:rsidRPr="00890458">
        <w:rPr>
          <w:rFonts w:ascii="標楷體" w:eastAsia="標楷體" w:hAnsi="標楷體"/>
          <w:bCs/>
        </w:rPr>
        <w:t>3.</w:t>
      </w:r>
      <w:r w:rsidR="00AB50C1" w:rsidRPr="00890458">
        <w:rPr>
          <w:rFonts w:ascii="標楷體" w:eastAsia="標楷體" w:hAnsi="標楷體"/>
          <w:bCs/>
        </w:rPr>
        <w:t>各縣市政府居家照護診療計畫</w:t>
      </w:r>
    </w:p>
    <w:p w:rsidR="00AB50C1" w:rsidRDefault="00AB50C1" w:rsidP="00563965">
      <w:pPr>
        <w:ind w:leftChars="300" w:left="720"/>
        <w:rPr>
          <w:rFonts w:ascii="標楷體" w:eastAsia="標楷體" w:hAnsi="標楷體"/>
        </w:rPr>
      </w:pPr>
      <w:r w:rsidRPr="00890458">
        <w:rPr>
          <w:rFonts w:ascii="標楷體" w:eastAsia="標楷體" w:hAnsi="標楷體"/>
        </w:rPr>
        <w:t>查詢「地方衛生局＋視訊診療」，也可以找到提供服務的醫療院所，進行預約</w:t>
      </w:r>
    </w:p>
    <w:p w:rsidR="008B3762" w:rsidRDefault="008B3762" w:rsidP="00563965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台北市:</w:t>
      </w:r>
    </w:p>
    <w:p w:rsidR="00563965" w:rsidRDefault="006711B7" w:rsidP="009A752A">
      <w:pPr>
        <w:ind w:firstLineChars="300" w:firstLine="720"/>
        <w:rPr>
          <w:rFonts w:ascii="標楷體" w:eastAsia="標楷體" w:hAnsi="標楷體"/>
        </w:rPr>
      </w:pPr>
      <w:hyperlink r:id="rId15" w:history="1">
        <w:r w:rsidR="009A752A">
          <w:rPr>
            <w:rStyle w:val="a4"/>
          </w:rPr>
          <w:t>臺北市政府嚴重特殊傳染性肺炎專區</w:t>
        </w:r>
        <w:r w:rsidR="009A752A">
          <w:rPr>
            <w:rStyle w:val="a4"/>
          </w:rPr>
          <w:t xml:space="preserve"> (gov.taipei)</w:t>
        </w:r>
      </w:hyperlink>
      <w:hyperlink r:id="rId16" w:history="1"/>
    </w:p>
    <w:p w:rsidR="008B3762" w:rsidRDefault="008B3762" w:rsidP="00563965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新北市</w:t>
      </w:r>
    </w:p>
    <w:p w:rsidR="009A752A" w:rsidRDefault="006711B7" w:rsidP="00563965">
      <w:pPr>
        <w:ind w:firstLineChars="300" w:firstLine="720"/>
        <w:rPr>
          <w:rFonts w:ascii="標楷體" w:eastAsia="標楷體" w:hAnsi="標楷體"/>
        </w:rPr>
      </w:pPr>
      <w:hyperlink r:id="rId17" w:history="1">
        <w:r w:rsidR="009A752A">
          <w:rPr>
            <w:rStyle w:val="a4"/>
          </w:rPr>
          <w:t>新北市通訊診療服務</w:t>
        </w:r>
        <w:r w:rsidR="009A752A">
          <w:rPr>
            <w:rStyle w:val="a4"/>
          </w:rPr>
          <w:t>-</w:t>
        </w:r>
        <w:r w:rsidR="009A752A">
          <w:rPr>
            <w:rStyle w:val="a4"/>
          </w:rPr>
          <w:t>新北市衛生局</w:t>
        </w:r>
        <w:r w:rsidR="009A752A">
          <w:rPr>
            <w:rStyle w:val="a4"/>
          </w:rPr>
          <w:t xml:space="preserve"> (ntpc.gov.tw)</w:t>
        </w:r>
      </w:hyperlink>
    </w:p>
    <w:p w:rsidR="008B3762" w:rsidRDefault="008B3762" w:rsidP="00563965">
      <w:pPr>
        <w:ind w:leftChars="300" w:left="720"/>
      </w:pPr>
      <w:r>
        <w:rPr>
          <w:rFonts w:ascii="標楷體" w:eastAsia="標楷體" w:hAnsi="標楷體" w:hint="eastAsia"/>
        </w:rPr>
        <w:t>桃園市</w:t>
      </w:r>
      <w:r w:rsidR="00563965">
        <w:rPr>
          <w:rFonts w:ascii="標楷體" w:eastAsia="標楷體" w:hAnsi="標楷體" w:hint="eastAsia"/>
        </w:rPr>
        <w:t>:</w:t>
      </w:r>
      <w:r w:rsidR="00563965" w:rsidRPr="00563965">
        <w:t xml:space="preserve"> </w:t>
      </w:r>
    </w:p>
    <w:p w:rsidR="009A752A" w:rsidRDefault="006711B7" w:rsidP="00563965">
      <w:pPr>
        <w:ind w:leftChars="300" w:left="720"/>
        <w:rPr>
          <w:rFonts w:ascii="標楷體" w:eastAsia="標楷體" w:hAnsi="標楷體"/>
        </w:rPr>
      </w:pPr>
      <w:hyperlink r:id="rId18" w:history="1">
        <w:r w:rsidR="009A752A">
          <w:rPr>
            <w:rStyle w:val="a4"/>
          </w:rPr>
          <w:t>有關「嚴重特殊傳染性肺炎」疫情醫療機構申請通訊診察治療</w:t>
        </w:r>
        <w:r w:rsidR="009A752A">
          <w:rPr>
            <w:rStyle w:val="a4"/>
          </w:rPr>
          <w:t>-</w:t>
        </w:r>
        <w:r w:rsidR="009A752A">
          <w:rPr>
            <w:rStyle w:val="a4"/>
          </w:rPr>
          <w:t>桃園市政府衛生局</w:t>
        </w:r>
        <w:r w:rsidR="009A752A">
          <w:rPr>
            <w:rStyle w:val="a4"/>
          </w:rPr>
          <w:t xml:space="preserve"> (tycg.gov.tw)</w:t>
        </w:r>
      </w:hyperlink>
    </w:p>
    <w:p w:rsidR="008B3762" w:rsidRDefault="008B3762" w:rsidP="00563965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</w:t>
      </w:r>
    </w:p>
    <w:p w:rsidR="009278CE" w:rsidRDefault="006711B7" w:rsidP="00563965">
      <w:pPr>
        <w:ind w:firstLineChars="300" w:firstLine="720"/>
        <w:rPr>
          <w:rFonts w:ascii="標楷體" w:eastAsia="標楷體" w:hAnsi="標楷體"/>
        </w:rPr>
      </w:pPr>
      <w:hyperlink r:id="rId19" w:history="1">
        <w:r w:rsidR="009278CE" w:rsidRPr="00315C50">
          <w:rPr>
            <w:rStyle w:val="a4"/>
          </w:rPr>
          <w:t>新竹市提供通訊診療醫療院所名單</w:t>
        </w:r>
      </w:hyperlink>
    </w:p>
    <w:p w:rsidR="008B3762" w:rsidRDefault="008B3762" w:rsidP="00563965">
      <w:pPr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新竹縣</w:t>
      </w:r>
    </w:p>
    <w:p w:rsidR="009A752A" w:rsidRPr="00890458" w:rsidRDefault="006711B7" w:rsidP="00563965">
      <w:pPr>
        <w:ind w:firstLineChars="300" w:firstLine="720"/>
        <w:rPr>
          <w:rFonts w:ascii="標楷體" w:eastAsia="標楷體" w:hAnsi="標楷體"/>
        </w:rPr>
      </w:pPr>
      <w:hyperlink r:id="rId20" w:history="1">
        <w:r w:rsidR="009A752A">
          <w:rPr>
            <w:rStyle w:val="a4"/>
          </w:rPr>
          <w:t>新竹縣醫療院所因應</w:t>
        </w:r>
        <w:r w:rsidR="009A752A">
          <w:rPr>
            <w:rStyle w:val="a4"/>
          </w:rPr>
          <w:t>COVID-19</w:t>
        </w:r>
        <w:r w:rsidR="009A752A">
          <w:rPr>
            <w:rStyle w:val="a4"/>
          </w:rPr>
          <w:t>疫情通訊診療申請表單</w:t>
        </w:r>
        <w:r w:rsidR="009A752A">
          <w:rPr>
            <w:rStyle w:val="a4"/>
          </w:rPr>
          <w:t xml:space="preserve"> (hcshb.gov.tw)</w:t>
        </w:r>
      </w:hyperlink>
    </w:p>
    <w:sectPr w:rsidR="009A752A" w:rsidRPr="008904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1B7" w:rsidRDefault="006711B7" w:rsidP="00137D8D">
      <w:r>
        <w:separator/>
      </w:r>
    </w:p>
  </w:endnote>
  <w:endnote w:type="continuationSeparator" w:id="0">
    <w:p w:rsidR="006711B7" w:rsidRDefault="006711B7" w:rsidP="001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1B7" w:rsidRDefault="006711B7" w:rsidP="00137D8D">
      <w:r>
        <w:separator/>
      </w:r>
    </w:p>
  </w:footnote>
  <w:footnote w:type="continuationSeparator" w:id="0">
    <w:p w:rsidR="006711B7" w:rsidRDefault="006711B7" w:rsidP="0013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26395"/>
    <w:multiLevelType w:val="hybridMultilevel"/>
    <w:tmpl w:val="5276F84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7423CC"/>
    <w:multiLevelType w:val="hybridMultilevel"/>
    <w:tmpl w:val="C53E9284"/>
    <w:lvl w:ilvl="0" w:tplc="93C2E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01742B"/>
    <w:multiLevelType w:val="hybridMultilevel"/>
    <w:tmpl w:val="DFFC6D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01B92"/>
    <w:multiLevelType w:val="hybridMultilevel"/>
    <w:tmpl w:val="A8FC64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2A34E5"/>
    <w:multiLevelType w:val="hybridMultilevel"/>
    <w:tmpl w:val="C2EC498C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125427"/>
    <w:multiLevelType w:val="hybridMultilevel"/>
    <w:tmpl w:val="54EAFF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AE43A96"/>
    <w:multiLevelType w:val="hybridMultilevel"/>
    <w:tmpl w:val="B6DA39C2"/>
    <w:lvl w:ilvl="0" w:tplc="AD2E336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1009E7"/>
    <w:multiLevelType w:val="hybridMultilevel"/>
    <w:tmpl w:val="31028D46"/>
    <w:lvl w:ilvl="0" w:tplc="EDA2F74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E32485"/>
    <w:multiLevelType w:val="hybridMultilevel"/>
    <w:tmpl w:val="915ABC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704F5D"/>
    <w:multiLevelType w:val="hybridMultilevel"/>
    <w:tmpl w:val="E85801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1314556"/>
    <w:multiLevelType w:val="hybridMultilevel"/>
    <w:tmpl w:val="729C24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B5"/>
    <w:rsid w:val="00077E7D"/>
    <w:rsid w:val="000E7C96"/>
    <w:rsid w:val="00137D8D"/>
    <w:rsid w:val="001520B5"/>
    <w:rsid w:val="001C69F7"/>
    <w:rsid w:val="001D6E3D"/>
    <w:rsid w:val="00225413"/>
    <w:rsid w:val="002962AE"/>
    <w:rsid w:val="00315C50"/>
    <w:rsid w:val="00330FFE"/>
    <w:rsid w:val="00425FED"/>
    <w:rsid w:val="005468FA"/>
    <w:rsid w:val="00563965"/>
    <w:rsid w:val="006711B7"/>
    <w:rsid w:val="00890458"/>
    <w:rsid w:val="008B3762"/>
    <w:rsid w:val="009278CE"/>
    <w:rsid w:val="009A752A"/>
    <w:rsid w:val="00A41321"/>
    <w:rsid w:val="00AB50C1"/>
    <w:rsid w:val="00C3674A"/>
    <w:rsid w:val="00D416C6"/>
    <w:rsid w:val="00DA4340"/>
    <w:rsid w:val="00E0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932840-36D3-4225-BC5C-A970F4F4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41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22541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0B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22541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22541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4">
    <w:name w:val="Hyperlink"/>
    <w:basedOn w:val="a0"/>
    <w:uiPriority w:val="99"/>
    <w:unhideWhenUsed/>
    <w:rsid w:val="0022541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B50C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AB50C1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A752A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137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37D8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7D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37D8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hi.gov.tw/Content_List.aspx?n=680691FF6F5C80BF&amp;topn=787128DAD5F71B1A" TargetMode="External"/><Relationship Id="rId18" Type="http://schemas.openxmlformats.org/officeDocument/2006/relationships/hyperlink" Target="https://dph.tycg.gov.tw/home.jsp?id=594&amp;5,351&amp;mcustomize=onemessages_view.jsp&amp;dataserno=202105250012&amp;ou=health14,ou=chhealth,ou=ap_root,o=tycg,c=tw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www.health.ntpc.gov.tw/basic/?mode=detail&amp;node=86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taipei/covid19/News.aspx?n=AB54277F911FD95E&amp;sms=9CCC1539EC3BCCE3&amp;ccms_cs=1" TargetMode="External"/><Relationship Id="rId20" Type="http://schemas.openxmlformats.org/officeDocument/2006/relationships/hyperlink" Target="https://www.hcshb.gov.tw/News_Content.aspx?n=51&amp;s=8608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gov.taipei/covid19/News.aspx?n=AB54277F911FD95E&amp;sms=9CCC1539EC3BCCE3&amp;ccms_cs=1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reurl.cc/q5r3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.tw/Category/MPage/2Jb46Kh9TTN6-ul8gjDB8g" TargetMode="External"/><Relationship Id="rId14" Type="http://schemas.openxmlformats.org/officeDocument/2006/relationships/hyperlink" Target="https://www.nhi.gov.tw/Content_List.aspx?n=EC68146E978EC380&amp;top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陳玉嫻</dc:creator>
  <cp:keywords/>
  <dc:description/>
  <cp:lastModifiedBy>陳玉嫻</cp:lastModifiedBy>
  <cp:revision>2</cp:revision>
  <dcterms:created xsi:type="dcterms:W3CDTF">2022-05-24T00:32:00Z</dcterms:created>
  <dcterms:modified xsi:type="dcterms:W3CDTF">2022-05-24T00:32:00Z</dcterms:modified>
</cp:coreProperties>
</file>