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687" w:rsidRDefault="00DC65F9" w:rsidP="0024063B">
      <w:pPr>
        <w:spacing w:afterLines="100" w:after="360"/>
        <w:rPr>
          <w:rFonts w:ascii="標楷體" w:eastAsia="標楷體" w:hAnsi="標楷體"/>
        </w:rPr>
      </w:pPr>
      <w:r w:rsidRPr="00DC65F9">
        <w:rPr>
          <w:rFonts w:ascii="標楷體" w:eastAsia="標楷體" w:hAnsi="標楷體" w:hint="eastAsia"/>
        </w:rPr>
        <w:t>徵求領</w:t>
      </w:r>
      <w:r w:rsidR="00AC44F5">
        <w:rPr>
          <w:rFonts w:ascii="標楷體" w:eastAsia="標楷體" w:hAnsi="標楷體" w:hint="eastAsia"/>
        </w:rPr>
        <w:t>用</w:t>
      </w:r>
      <w:r w:rsidR="00AC44F5" w:rsidRPr="00AC44F5">
        <w:rPr>
          <w:rFonts w:ascii="標楷體" w:eastAsia="標楷體" w:hAnsi="標楷體" w:hint="eastAsia"/>
        </w:rPr>
        <w:t>油壓機</w:t>
      </w:r>
      <w:r w:rsidR="005462D1">
        <w:rPr>
          <w:rFonts w:ascii="標楷體" w:eastAsia="標楷體" w:hAnsi="標楷體" w:hint="eastAsia"/>
        </w:rPr>
        <w:t>設備</w:t>
      </w:r>
      <w:r>
        <w:rPr>
          <w:rFonts w:ascii="標楷體" w:eastAsia="標楷體" w:hAnsi="標楷體" w:hint="eastAsia"/>
        </w:rPr>
        <w:t>兩件(財產編號：</w:t>
      </w:r>
      <w:r w:rsidR="004819C2">
        <w:rPr>
          <w:rFonts w:ascii="標楷體" w:eastAsia="標楷體" w:hAnsi="標楷體" w:hint="eastAsia"/>
        </w:rPr>
        <w:t>110-</w:t>
      </w:r>
      <w:r w:rsidR="00AC44F5" w:rsidRPr="00AC44F5">
        <w:rPr>
          <w:rFonts w:ascii="標楷體" w:eastAsia="標楷體" w:hAnsi="標楷體"/>
        </w:rPr>
        <w:t>3100901-0065-0000001</w:t>
      </w:r>
      <w:r>
        <w:rPr>
          <w:rFonts w:ascii="標楷體" w:eastAsia="標楷體" w:hAnsi="標楷體" w:hint="eastAsia"/>
        </w:rPr>
        <w:t>、</w:t>
      </w:r>
      <w:r w:rsidR="004819C2">
        <w:rPr>
          <w:rFonts w:ascii="標楷體" w:eastAsia="標楷體" w:hAnsi="標楷體" w:hint="eastAsia"/>
        </w:rPr>
        <w:t>110-</w:t>
      </w:r>
      <w:r w:rsidR="00AC44F5" w:rsidRPr="00AC44F5">
        <w:rPr>
          <w:rFonts w:ascii="標楷體" w:eastAsia="標楷體" w:hAnsi="標楷體"/>
        </w:rPr>
        <w:t>3100901-0065-0000003</w:t>
      </w:r>
      <w:r>
        <w:rPr>
          <w:rFonts w:ascii="標楷體" w:eastAsia="標楷體" w:hAnsi="標楷體" w:hint="eastAsia"/>
        </w:rPr>
        <w:t>)</w:t>
      </w:r>
      <w:r w:rsidR="00AC44F5">
        <w:rPr>
          <w:rFonts w:ascii="標楷體" w:eastAsia="標楷體" w:hAnsi="標楷體" w:hint="eastAsia"/>
        </w:rPr>
        <w:t>，採購日期皆</w:t>
      </w:r>
      <w:r>
        <w:rPr>
          <w:rFonts w:ascii="標楷體" w:eastAsia="標楷體" w:hAnsi="標楷體" w:hint="eastAsia"/>
        </w:rPr>
        <w:t>為</w:t>
      </w:r>
      <w:r w:rsidR="00AC44F5">
        <w:rPr>
          <w:rFonts w:ascii="標楷體" w:eastAsia="標楷體" w:hAnsi="標楷體" w:hint="eastAsia"/>
        </w:rPr>
        <w:t>民國93年5</w:t>
      </w:r>
      <w:bookmarkStart w:id="0" w:name="_GoBack"/>
      <w:bookmarkEnd w:id="0"/>
      <w:r w:rsidR="00AC44F5">
        <w:rPr>
          <w:rFonts w:ascii="標楷體" w:eastAsia="標楷體" w:hAnsi="標楷體" w:hint="eastAsia"/>
        </w:rPr>
        <w:t>月10日</w:t>
      </w:r>
      <w:r>
        <w:rPr>
          <w:rFonts w:ascii="標楷體" w:eastAsia="標楷體" w:hAnsi="標楷體" w:hint="eastAsia"/>
        </w:rPr>
        <w:t>，已逾使用年限(使用年限7年)，徵求領用。有需求單位請於</w:t>
      </w:r>
      <w:r w:rsidR="00AC44F5">
        <w:rPr>
          <w:rFonts w:ascii="標楷體" w:eastAsia="標楷體" w:hAnsi="標楷體" w:hint="eastAsia"/>
        </w:rPr>
        <w:t>110/11/19</w:t>
      </w:r>
      <w:r>
        <w:rPr>
          <w:rFonts w:ascii="標楷體" w:eastAsia="標楷體" w:hAnsi="標楷體" w:hint="eastAsia"/>
        </w:rPr>
        <w:t>(星期</w:t>
      </w:r>
      <w:r w:rsidR="00AC44F5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)</w:t>
      </w:r>
      <w:r w:rsidR="00AC44F5">
        <w:rPr>
          <w:rFonts w:ascii="標楷體" w:eastAsia="標楷體" w:hAnsi="標楷體" w:hint="eastAsia"/>
        </w:rPr>
        <w:t>前，電洽工程組研究助理廖安清</w:t>
      </w:r>
      <w:r>
        <w:rPr>
          <w:rFonts w:ascii="標楷體" w:eastAsia="標楷體" w:hAnsi="標楷體" w:hint="eastAsia"/>
        </w:rPr>
        <w:t>(分機：</w:t>
      </w:r>
      <w:r w:rsidR="00AC44F5">
        <w:rPr>
          <w:rFonts w:ascii="標楷體" w:eastAsia="標楷體" w:hAnsi="標楷體" w:hint="eastAsia"/>
        </w:rPr>
        <w:t>3740</w:t>
      </w:r>
      <w:r>
        <w:rPr>
          <w:rFonts w:ascii="標楷體" w:eastAsia="標楷體" w:hAnsi="標楷體" w:hint="eastAsia"/>
        </w:rPr>
        <w:t>)，若無領用，將逕行辦理報廢。</w:t>
      </w:r>
    </w:p>
    <w:tbl>
      <w:tblPr>
        <w:tblStyle w:val="a3"/>
        <w:tblW w:w="8908" w:type="dxa"/>
        <w:tblLook w:val="04A0" w:firstRow="1" w:lastRow="0" w:firstColumn="1" w:lastColumn="0" w:noHBand="0" w:noVBand="1"/>
      </w:tblPr>
      <w:tblGrid>
        <w:gridCol w:w="4561"/>
        <w:gridCol w:w="4347"/>
      </w:tblGrid>
      <w:tr w:rsidR="009D2EAF" w:rsidTr="004819C2">
        <w:trPr>
          <w:trHeight w:val="1089"/>
        </w:trPr>
        <w:tc>
          <w:tcPr>
            <w:tcW w:w="4561" w:type="dxa"/>
          </w:tcPr>
          <w:p w:rsidR="0024063B" w:rsidRPr="00974842" w:rsidRDefault="00AC44F5" w:rsidP="00DC65F9">
            <w:pPr>
              <w:rPr>
                <w:rFonts w:ascii="標楷體" w:eastAsia="標楷體" w:hAnsi="標楷體"/>
                <w:szCs w:val="24"/>
              </w:rPr>
            </w:pPr>
            <w:r w:rsidRPr="00974842">
              <w:rPr>
                <w:rFonts w:ascii="標楷體" w:eastAsia="標楷體" w:hAnsi="標楷體" w:hint="eastAsia"/>
                <w:szCs w:val="24"/>
              </w:rPr>
              <w:t>油壓機</w:t>
            </w:r>
            <w:r w:rsidR="00974842" w:rsidRPr="00974842">
              <w:rPr>
                <w:rFonts w:ascii="標楷體" w:eastAsia="標楷體" w:hAnsi="標楷體" w:hint="eastAsia"/>
                <w:szCs w:val="24"/>
              </w:rPr>
              <w:t>（</w:t>
            </w:r>
            <w:r w:rsidR="00974842" w:rsidRPr="00974842">
              <w:rPr>
                <w:rFonts w:ascii="標楷體" w:eastAsia="標楷體" w:hAnsi="標楷體"/>
                <w:szCs w:val="24"/>
              </w:rPr>
              <w:t>E-1812A/HAKKEN</w:t>
            </w:r>
            <w:r w:rsidR="00974842" w:rsidRPr="00974842">
              <w:rPr>
                <w:rFonts w:ascii="標楷體" w:eastAsia="標楷體" w:hAnsi="標楷體" w:hint="eastAsia"/>
                <w:szCs w:val="24"/>
              </w:rPr>
              <w:t>）</w:t>
            </w:r>
          </w:p>
          <w:p w:rsidR="009D2EAF" w:rsidRPr="00974842" w:rsidRDefault="0024063B" w:rsidP="00DC65F9">
            <w:pPr>
              <w:rPr>
                <w:rFonts w:ascii="標楷體" w:eastAsia="標楷體" w:hAnsi="標楷體"/>
                <w:szCs w:val="24"/>
              </w:rPr>
            </w:pPr>
            <w:r w:rsidRPr="00974842">
              <w:rPr>
                <w:rFonts w:ascii="標楷體" w:eastAsia="標楷體" w:hAnsi="標楷體" w:hint="eastAsia"/>
                <w:szCs w:val="24"/>
              </w:rPr>
              <w:t>財產編號：</w:t>
            </w:r>
            <w:r w:rsidR="004819C2">
              <w:rPr>
                <w:rFonts w:ascii="標楷體" w:eastAsia="標楷體" w:hAnsi="標楷體" w:hint="eastAsia"/>
                <w:szCs w:val="24"/>
              </w:rPr>
              <w:t>110-</w:t>
            </w:r>
            <w:r w:rsidR="00AC44F5" w:rsidRPr="00974842">
              <w:rPr>
                <w:rFonts w:ascii="標楷體" w:eastAsia="標楷體" w:hAnsi="標楷體"/>
                <w:szCs w:val="24"/>
              </w:rPr>
              <w:t>3100901-0065-0000001</w:t>
            </w:r>
          </w:p>
        </w:tc>
        <w:tc>
          <w:tcPr>
            <w:tcW w:w="4346" w:type="dxa"/>
          </w:tcPr>
          <w:p w:rsidR="0024063B" w:rsidRPr="00974842" w:rsidRDefault="00AC44F5" w:rsidP="00DC65F9">
            <w:pPr>
              <w:rPr>
                <w:rFonts w:ascii="標楷體" w:eastAsia="標楷體" w:hAnsi="標楷體"/>
                <w:szCs w:val="24"/>
              </w:rPr>
            </w:pPr>
            <w:r w:rsidRPr="00974842">
              <w:rPr>
                <w:rFonts w:ascii="標楷體" w:eastAsia="標楷體" w:hAnsi="標楷體" w:hint="eastAsia"/>
                <w:szCs w:val="24"/>
              </w:rPr>
              <w:t>油壓機</w:t>
            </w:r>
            <w:r w:rsidR="00974842" w:rsidRPr="00974842">
              <w:rPr>
                <w:rFonts w:ascii="標楷體" w:eastAsia="標楷體" w:hAnsi="標楷體" w:hint="eastAsia"/>
                <w:szCs w:val="24"/>
              </w:rPr>
              <w:t>（</w:t>
            </w:r>
            <w:r w:rsidR="00974842" w:rsidRPr="00974842">
              <w:rPr>
                <w:rFonts w:ascii="標楷體" w:eastAsia="標楷體" w:hAnsi="標楷體"/>
                <w:szCs w:val="24"/>
              </w:rPr>
              <w:t>E-1812A/HAKKEN</w:t>
            </w:r>
            <w:r w:rsidR="00974842" w:rsidRPr="00974842">
              <w:rPr>
                <w:rFonts w:ascii="標楷體" w:eastAsia="標楷體" w:hAnsi="標楷體" w:hint="eastAsia"/>
                <w:szCs w:val="24"/>
              </w:rPr>
              <w:t>）</w:t>
            </w:r>
          </w:p>
          <w:p w:rsidR="009D2EAF" w:rsidRPr="00974842" w:rsidRDefault="0024063B" w:rsidP="00DC65F9">
            <w:pPr>
              <w:rPr>
                <w:rFonts w:ascii="標楷體" w:eastAsia="標楷體" w:hAnsi="標楷體"/>
                <w:szCs w:val="24"/>
              </w:rPr>
            </w:pPr>
            <w:r w:rsidRPr="00974842">
              <w:rPr>
                <w:rFonts w:ascii="標楷體" w:eastAsia="標楷體" w:hAnsi="標楷體" w:hint="eastAsia"/>
                <w:szCs w:val="24"/>
              </w:rPr>
              <w:t>財產編號：</w:t>
            </w:r>
            <w:r w:rsidR="004819C2">
              <w:rPr>
                <w:rFonts w:ascii="標楷體" w:eastAsia="標楷體" w:hAnsi="標楷體" w:hint="eastAsia"/>
                <w:szCs w:val="24"/>
              </w:rPr>
              <w:t>110-</w:t>
            </w:r>
            <w:r w:rsidR="00AC44F5" w:rsidRPr="00974842">
              <w:rPr>
                <w:rFonts w:ascii="標楷體" w:eastAsia="標楷體" w:hAnsi="標楷體"/>
                <w:szCs w:val="24"/>
              </w:rPr>
              <w:t>3100901-0065-0000003</w:t>
            </w:r>
          </w:p>
        </w:tc>
      </w:tr>
      <w:tr w:rsidR="004819C2" w:rsidTr="004819C2">
        <w:trPr>
          <w:trHeight w:val="4370"/>
        </w:trPr>
        <w:tc>
          <w:tcPr>
            <w:tcW w:w="8908" w:type="dxa"/>
            <w:gridSpan w:val="2"/>
          </w:tcPr>
          <w:p w:rsidR="004819C2" w:rsidRPr="009D2EAF" w:rsidRDefault="004819C2" w:rsidP="0024063B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19C2">
              <w:rPr>
                <w:rFonts w:ascii="標楷體" w:eastAsia="標楷體" w:hAnsi="標楷體"/>
                <w:sz w:val="20"/>
              </w:rPr>
              <w:drawing>
                <wp:inline distT="0" distB="0" distL="0" distR="0" wp14:anchorId="366523F3" wp14:editId="6120E490">
                  <wp:extent cx="3912041" cy="263262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977" cy="266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5F9" w:rsidRPr="00DC65F9" w:rsidRDefault="00DC65F9" w:rsidP="00DC65F9">
      <w:pPr>
        <w:rPr>
          <w:rFonts w:ascii="標楷體" w:eastAsia="標楷體" w:hAnsi="標楷體"/>
        </w:rPr>
      </w:pPr>
    </w:p>
    <w:sectPr w:rsidR="00DC65F9" w:rsidRPr="00DC65F9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E55" w:rsidRDefault="001C1E55" w:rsidP="00231745">
      <w:r>
        <w:separator/>
      </w:r>
    </w:p>
  </w:endnote>
  <w:endnote w:type="continuationSeparator" w:id="0">
    <w:p w:rsidR="001C1E55" w:rsidRDefault="001C1E55" w:rsidP="00231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E55" w:rsidRDefault="001C1E55" w:rsidP="00231745">
      <w:r>
        <w:separator/>
      </w:r>
    </w:p>
  </w:footnote>
  <w:footnote w:type="continuationSeparator" w:id="0">
    <w:p w:rsidR="001C1E55" w:rsidRDefault="001C1E55" w:rsidP="002317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F9"/>
    <w:rsid w:val="0017344C"/>
    <w:rsid w:val="001C1E55"/>
    <w:rsid w:val="001C6292"/>
    <w:rsid w:val="00231745"/>
    <w:rsid w:val="0024063B"/>
    <w:rsid w:val="002B7687"/>
    <w:rsid w:val="002C6CF9"/>
    <w:rsid w:val="00350154"/>
    <w:rsid w:val="004819C2"/>
    <w:rsid w:val="005462D1"/>
    <w:rsid w:val="00847760"/>
    <w:rsid w:val="00974842"/>
    <w:rsid w:val="009D2EAF"/>
    <w:rsid w:val="00AC44F5"/>
    <w:rsid w:val="00B73185"/>
    <w:rsid w:val="00C22151"/>
    <w:rsid w:val="00DC65F9"/>
    <w:rsid w:val="00E67955"/>
    <w:rsid w:val="00EB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D3282E"/>
  <w15:chartTrackingRefBased/>
  <w15:docId w15:val="{FAC580EA-B271-4D8B-B5D7-4C80DB5D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2E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1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174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1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174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吳宗道</dc:creator>
  <cp:keywords/>
  <dc:description/>
  <cp:lastModifiedBy>廖安清</cp:lastModifiedBy>
  <cp:revision>4</cp:revision>
  <dcterms:created xsi:type="dcterms:W3CDTF">2021-10-14T00:35:00Z</dcterms:created>
  <dcterms:modified xsi:type="dcterms:W3CDTF">2021-10-14T00:48:00Z</dcterms:modified>
</cp:coreProperties>
</file>