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71F" w:rsidRPr="00417408" w:rsidRDefault="0040071F" w:rsidP="0040071F">
      <w:pPr>
        <w:pStyle w:val="Web"/>
        <w:tabs>
          <w:tab w:val="left" w:pos="724"/>
          <w:tab w:val="left" w:pos="1291"/>
          <w:tab w:val="left" w:pos="1574"/>
        </w:tabs>
        <w:jc w:val="center"/>
        <w:rPr>
          <w:rFonts w:ascii="標楷體" w:eastAsia="標楷體" w:hAnsi="標楷體"/>
          <w:b/>
          <w:sz w:val="36"/>
          <w:szCs w:val="28"/>
        </w:rPr>
      </w:pPr>
      <w:r w:rsidRPr="00417408">
        <w:rPr>
          <w:rFonts w:ascii="標楷體" w:eastAsia="標楷體" w:hAnsi="標楷體" w:hint="eastAsia"/>
          <w:b/>
          <w:sz w:val="36"/>
          <w:szCs w:val="28"/>
        </w:rPr>
        <w:t>「公文檔</w:t>
      </w:r>
      <w:bookmarkStart w:id="0" w:name="_GoBack"/>
      <w:bookmarkEnd w:id="0"/>
      <w:r w:rsidRPr="00417408">
        <w:rPr>
          <w:rFonts w:ascii="標楷體" w:eastAsia="標楷體" w:hAnsi="標楷體" w:hint="eastAsia"/>
          <w:b/>
          <w:sz w:val="36"/>
          <w:szCs w:val="28"/>
        </w:rPr>
        <w:t>案管理系統」上線注意事項</w:t>
      </w:r>
      <w:r w:rsidR="00417408" w:rsidRPr="00417408">
        <w:rPr>
          <w:rFonts w:ascii="標楷體" w:eastAsia="標楷體" w:hAnsi="標楷體" w:hint="eastAsia"/>
          <w:b/>
          <w:sz w:val="36"/>
          <w:szCs w:val="28"/>
        </w:rPr>
        <w:t>及新舊系統差異說明</w:t>
      </w:r>
    </w:p>
    <w:p w:rsidR="00417408" w:rsidRPr="00417408" w:rsidRDefault="00417408" w:rsidP="00417408">
      <w:pPr>
        <w:pStyle w:val="Web"/>
        <w:numPr>
          <w:ilvl w:val="0"/>
          <w:numId w:val="2"/>
        </w:numPr>
        <w:tabs>
          <w:tab w:val="left" w:pos="426"/>
          <w:tab w:val="left" w:pos="1291"/>
          <w:tab w:val="left" w:pos="1574"/>
        </w:tabs>
        <w:rPr>
          <w:rFonts w:ascii="標楷體" w:eastAsia="標楷體" w:hAnsi="標楷體"/>
          <w:sz w:val="32"/>
          <w:szCs w:val="28"/>
        </w:rPr>
      </w:pPr>
      <w:r w:rsidRPr="00417408">
        <w:rPr>
          <w:rFonts w:ascii="標楷體" w:eastAsia="標楷體" w:hAnsi="標楷體" w:hint="eastAsia"/>
          <w:sz w:val="32"/>
          <w:szCs w:val="28"/>
        </w:rPr>
        <w:t>注意事項</w:t>
      </w:r>
      <w:r>
        <w:rPr>
          <w:rFonts w:ascii="標楷體" w:eastAsia="標楷體" w:hAnsi="標楷體" w:hint="eastAsia"/>
          <w:sz w:val="32"/>
          <w:szCs w:val="28"/>
        </w:rPr>
        <w:t>:</w:t>
      </w:r>
    </w:p>
    <w:p w:rsidR="0040071F" w:rsidRDefault="0040071F" w:rsidP="009062AE">
      <w:pPr>
        <w:pStyle w:val="Web"/>
        <w:numPr>
          <w:ilvl w:val="0"/>
          <w:numId w:val="1"/>
        </w:numPr>
        <w:tabs>
          <w:tab w:val="left" w:pos="426"/>
          <w:tab w:val="left" w:pos="1291"/>
          <w:tab w:val="left" w:pos="1574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舊公文系統:</w:t>
      </w:r>
    </w:p>
    <w:p w:rsidR="009062AE" w:rsidRDefault="00D96B47" w:rsidP="009062AE">
      <w:pPr>
        <w:pStyle w:val="Web"/>
        <w:numPr>
          <w:ilvl w:val="1"/>
          <w:numId w:val="1"/>
        </w:numPr>
        <w:tabs>
          <w:tab w:val="left" w:pos="851"/>
          <w:tab w:val="left" w:pos="1574"/>
        </w:tabs>
        <w:ind w:left="709" w:hanging="425"/>
        <w:rPr>
          <w:rFonts w:ascii="標楷體" w:eastAsia="標楷體" w:hAnsi="標楷體"/>
          <w:sz w:val="28"/>
          <w:szCs w:val="28"/>
        </w:rPr>
      </w:pPr>
      <w:r w:rsidRPr="001D5178">
        <w:rPr>
          <w:rFonts w:ascii="標楷體" w:eastAsia="標楷體" w:hAnsi="標楷體" w:hint="eastAsia"/>
          <w:sz w:val="28"/>
          <w:szCs w:val="28"/>
        </w:rPr>
        <w:t>收文作業:</w:t>
      </w:r>
      <w:r w:rsidR="0040071F" w:rsidRPr="001340EE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9月30日中午12時起停</w:t>
      </w:r>
      <w:r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止</w:t>
      </w:r>
      <w:r w:rsidR="0040071F" w:rsidRPr="001340EE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電子收</w:t>
      </w:r>
      <w:r w:rsidR="00E17AE3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文</w:t>
      </w:r>
      <w:r w:rsidR="0040071F" w:rsidRPr="0040071F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當日12時以後來文，將於10月1日從新系統創號收文，如為急件方以舊系統收文。</w:t>
      </w:r>
    </w:p>
    <w:p w:rsidR="00D96B47" w:rsidRDefault="00D96B47" w:rsidP="009062AE">
      <w:pPr>
        <w:pStyle w:val="Web"/>
        <w:numPr>
          <w:ilvl w:val="1"/>
          <w:numId w:val="1"/>
        </w:numPr>
        <w:tabs>
          <w:tab w:val="left" w:pos="851"/>
          <w:tab w:val="left" w:pos="1574"/>
        </w:tabs>
        <w:ind w:left="709" w:hanging="425"/>
        <w:rPr>
          <w:rFonts w:ascii="標楷體" w:eastAsia="標楷體" w:hAnsi="標楷體"/>
          <w:sz w:val="28"/>
          <w:szCs w:val="28"/>
        </w:rPr>
      </w:pPr>
      <w:r w:rsidRPr="00D34D25">
        <w:rPr>
          <w:rFonts w:ascii="標楷體" w:eastAsia="標楷體" w:hAnsi="標楷體" w:hint="eastAsia"/>
          <w:sz w:val="28"/>
          <w:szCs w:val="28"/>
        </w:rPr>
        <w:t>發文作業:</w:t>
      </w:r>
      <w:r w:rsidRPr="00D96B47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 xml:space="preserve"> </w:t>
      </w:r>
      <w:r w:rsidRPr="001340EE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9月30日</w:t>
      </w:r>
      <w:r w:rsidR="00543FD4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上</w:t>
      </w:r>
      <w:r w:rsidRPr="001340EE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午1</w:t>
      </w:r>
      <w:r w:rsidR="00543FD4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0</w:t>
      </w:r>
      <w:r w:rsidRPr="001340EE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時起停</w:t>
      </w:r>
      <w:r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止</w:t>
      </w:r>
      <w:r w:rsidRPr="001340EE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電子發文</w:t>
      </w:r>
      <w:r w:rsidRPr="00D34D25">
        <w:rPr>
          <w:rFonts w:ascii="標楷體" w:eastAsia="標楷體" w:hAnsi="標楷體" w:hint="eastAsia"/>
          <w:sz w:val="28"/>
          <w:szCs w:val="28"/>
        </w:rPr>
        <w:t>，舊系統內尚未完成發文作業之公文，將全部以紙本方式發文。</w:t>
      </w:r>
    </w:p>
    <w:p w:rsidR="0040071F" w:rsidRPr="00D96B47" w:rsidRDefault="00D96B47" w:rsidP="00D96B47">
      <w:pPr>
        <w:pStyle w:val="Web"/>
        <w:numPr>
          <w:ilvl w:val="1"/>
          <w:numId w:val="1"/>
        </w:numPr>
        <w:tabs>
          <w:tab w:val="left" w:pos="851"/>
          <w:tab w:val="left" w:pos="1574"/>
        </w:tabs>
        <w:ind w:left="709" w:hanging="425"/>
        <w:rPr>
          <w:rFonts w:ascii="標楷體" w:eastAsia="標楷體" w:hAnsi="標楷體"/>
          <w:sz w:val="28"/>
          <w:szCs w:val="28"/>
        </w:rPr>
      </w:pPr>
      <w:r w:rsidRPr="00D34D25">
        <w:rPr>
          <w:rFonts w:ascii="標楷體" w:eastAsia="標楷體" w:hAnsi="標楷體" w:hint="eastAsia"/>
          <w:sz w:val="28"/>
          <w:szCs w:val="28"/>
        </w:rPr>
        <w:t>線上簽核:</w:t>
      </w:r>
      <w:r w:rsidRPr="00684669">
        <w:rPr>
          <w:rFonts w:ascii="標楷體" w:eastAsia="標楷體" w:hAnsi="標楷體" w:hint="eastAsia"/>
          <w:b/>
          <w:sz w:val="32"/>
          <w:szCs w:val="28"/>
        </w:rPr>
        <w:t>舊公文系統線上簽核流程仍正常</w:t>
      </w:r>
      <w:r w:rsidRPr="00D34D25">
        <w:rPr>
          <w:rFonts w:ascii="標楷體" w:eastAsia="標楷體" w:hAnsi="標楷體" w:hint="eastAsia"/>
          <w:sz w:val="28"/>
          <w:szCs w:val="28"/>
        </w:rPr>
        <w:t>，預計10月16日起關閉</w:t>
      </w:r>
      <w:r w:rsidR="00684669">
        <w:rPr>
          <w:rFonts w:ascii="標楷體" w:eastAsia="標楷體" w:hAnsi="標楷體" w:hint="eastAsia"/>
          <w:sz w:val="28"/>
          <w:szCs w:val="28"/>
        </w:rPr>
        <w:t>舊系統</w:t>
      </w:r>
      <w:r w:rsidRPr="00D34D25">
        <w:rPr>
          <w:rFonts w:ascii="標楷體" w:eastAsia="標楷體" w:hAnsi="標楷體" w:hint="eastAsia"/>
          <w:sz w:val="28"/>
          <w:szCs w:val="28"/>
        </w:rPr>
        <w:t>，各類未結公文請於</w:t>
      </w:r>
      <w:r w:rsidRPr="00D96B47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10月15日前</w:t>
      </w:r>
      <w:r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完成</w:t>
      </w:r>
      <w:r w:rsidRPr="00D96B47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結案</w:t>
      </w:r>
      <w:r w:rsidRPr="00D34D25">
        <w:rPr>
          <w:rFonts w:ascii="標楷體" w:eastAsia="標楷體" w:hAnsi="標楷體" w:hint="eastAsia"/>
          <w:sz w:val="28"/>
          <w:szCs w:val="28"/>
        </w:rPr>
        <w:t>，俾利110年度資料轉置新系統</w:t>
      </w:r>
      <w:r w:rsidRPr="00D34D25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40071F" w:rsidRPr="00D96B47">
        <w:rPr>
          <w:rFonts w:ascii="標楷體" w:eastAsia="標楷體" w:hAnsi="標楷體" w:hint="eastAsia"/>
          <w:sz w:val="28"/>
          <w:szCs w:val="28"/>
          <w:highlight w:val="yellow"/>
        </w:rPr>
        <w:t>轉置作業尚未完成前，如需複製110年度公文，需至</w:t>
      </w:r>
      <w:r w:rsidR="00193EF9" w:rsidRPr="00D96B47">
        <w:rPr>
          <w:rFonts w:ascii="標楷體" w:eastAsia="標楷體" w:hAnsi="標楷體" w:hint="eastAsia"/>
          <w:sz w:val="28"/>
          <w:szCs w:val="28"/>
          <w:highlight w:val="yellow"/>
        </w:rPr>
        <w:t>舊</w:t>
      </w:r>
      <w:r w:rsidR="0040071F" w:rsidRPr="00D96B47">
        <w:rPr>
          <w:rFonts w:ascii="標楷體" w:eastAsia="標楷體" w:hAnsi="標楷體" w:hint="eastAsia"/>
          <w:sz w:val="28"/>
          <w:szCs w:val="28"/>
          <w:highlight w:val="yellow"/>
        </w:rPr>
        <w:t>公文系統查詢複製轉貼或另存新檔方式運用</w:t>
      </w:r>
      <w:r w:rsidR="0040071F" w:rsidRPr="00D96B47">
        <w:rPr>
          <w:rFonts w:ascii="標楷體" w:eastAsia="標楷體" w:hAnsi="標楷體" w:hint="eastAsia"/>
          <w:sz w:val="28"/>
          <w:szCs w:val="28"/>
        </w:rPr>
        <w:t>。</w:t>
      </w:r>
    </w:p>
    <w:p w:rsidR="00417408" w:rsidRPr="00D96B47" w:rsidRDefault="0040071F" w:rsidP="00D96B47">
      <w:pPr>
        <w:pStyle w:val="Web"/>
        <w:numPr>
          <w:ilvl w:val="0"/>
          <w:numId w:val="1"/>
        </w:numPr>
        <w:tabs>
          <w:tab w:val="left" w:pos="426"/>
          <w:tab w:val="left" w:pos="1291"/>
          <w:tab w:val="left" w:pos="1574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新公文系統:</w:t>
      </w:r>
    </w:p>
    <w:p w:rsidR="00D96B47" w:rsidRDefault="00D96B47" w:rsidP="00417408">
      <w:pPr>
        <w:pStyle w:val="Web"/>
        <w:numPr>
          <w:ilvl w:val="1"/>
          <w:numId w:val="1"/>
        </w:numPr>
        <w:tabs>
          <w:tab w:val="left" w:pos="851"/>
          <w:tab w:val="left" w:pos="1574"/>
        </w:tabs>
        <w:ind w:left="709" w:hanging="425"/>
        <w:rPr>
          <w:rFonts w:ascii="標楷體" w:eastAsia="標楷體" w:hAnsi="標楷體"/>
          <w:sz w:val="28"/>
          <w:szCs w:val="28"/>
        </w:rPr>
      </w:pPr>
      <w:r w:rsidRPr="00D96B47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10月1日起</w:t>
      </w:r>
      <w:r w:rsidRPr="002A5735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正式上線</w:t>
      </w:r>
      <w:r>
        <w:rPr>
          <w:rFonts w:ascii="標楷體" w:eastAsia="標楷體" w:hAnsi="標楷體" w:hint="eastAsia"/>
          <w:sz w:val="28"/>
          <w:szCs w:val="28"/>
        </w:rPr>
        <w:t>收</w:t>
      </w:r>
      <w:r w:rsidRPr="00BB4092">
        <w:rPr>
          <w:rFonts w:ascii="標楷體" w:eastAsia="標楷體" w:hAnsi="標楷體" w:hint="eastAsia"/>
          <w:sz w:val="28"/>
          <w:szCs w:val="28"/>
        </w:rPr>
        <w:t>文、創簽、創稿、發文</w:t>
      </w:r>
      <w:r>
        <w:rPr>
          <w:rFonts w:ascii="標楷體" w:eastAsia="標楷體" w:hAnsi="標楷體" w:hint="eastAsia"/>
          <w:sz w:val="28"/>
          <w:szCs w:val="28"/>
        </w:rPr>
        <w:t>(新系統創號之公文)</w:t>
      </w:r>
      <w:r w:rsidRPr="00BB4092">
        <w:rPr>
          <w:rFonts w:ascii="標楷體" w:eastAsia="標楷體" w:hAnsi="標楷體" w:hint="eastAsia"/>
          <w:sz w:val="28"/>
          <w:szCs w:val="28"/>
        </w:rPr>
        <w:t>等</w:t>
      </w:r>
      <w:r>
        <w:rPr>
          <w:rFonts w:ascii="標楷體" w:eastAsia="標楷體" w:hAnsi="標楷體" w:hint="eastAsia"/>
          <w:sz w:val="28"/>
          <w:szCs w:val="28"/>
        </w:rPr>
        <w:t>，請</w:t>
      </w:r>
      <w:r w:rsidRPr="00BB4092">
        <w:rPr>
          <w:rFonts w:ascii="標楷體" w:eastAsia="標楷體" w:hAnsi="標楷體" w:hint="eastAsia"/>
          <w:sz w:val="28"/>
          <w:szCs w:val="28"/>
        </w:rPr>
        <w:t>至本所首頁點選「</w:t>
      </w:r>
      <w:r>
        <w:rPr>
          <w:rFonts w:ascii="標楷體" w:eastAsia="標楷體" w:hAnsi="標楷體" w:hint="eastAsia"/>
          <w:sz w:val="28"/>
          <w:szCs w:val="28"/>
        </w:rPr>
        <w:t>新</w:t>
      </w:r>
      <w:r w:rsidRPr="00BB4092">
        <w:rPr>
          <w:rFonts w:ascii="標楷體" w:eastAsia="標楷體" w:hAnsi="標楷體" w:hint="eastAsia"/>
          <w:sz w:val="28"/>
          <w:szCs w:val="28"/>
        </w:rPr>
        <w:t>公文系統」</w:t>
      </w:r>
      <w:r>
        <w:rPr>
          <w:rFonts w:ascii="標楷體" w:eastAsia="標楷體" w:hAnsi="標楷體" w:hint="eastAsia"/>
          <w:sz w:val="28"/>
          <w:szCs w:val="28"/>
        </w:rPr>
        <w:t>作業</w:t>
      </w:r>
      <w:r w:rsidRPr="00BB4092">
        <w:rPr>
          <w:rFonts w:ascii="標楷體" w:eastAsia="標楷體" w:hAnsi="標楷體" w:hint="eastAsia"/>
          <w:sz w:val="28"/>
          <w:szCs w:val="28"/>
        </w:rPr>
        <w:t>。</w:t>
      </w:r>
    </w:p>
    <w:p w:rsidR="009062AE" w:rsidRPr="00417408" w:rsidRDefault="009062AE" w:rsidP="00417408">
      <w:pPr>
        <w:pStyle w:val="Web"/>
        <w:numPr>
          <w:ilvl w:val="1"/>
          <w:numId w:val="1"/>
        </w:numPr>
        <w:tabs>
          <w:tab w:val="left" w:pos="851"/>
          <w:tab w:val="left" w:pos="1574"/>
        </w:tabs>
        <w:ind w:left="709" w:hanging="425"/>
        <w:rPr>
          <w:rFonts w:ascii="標楷體" w:eastAsia="標楷體" w:hAnsi="標楷體"/>
          <w:sz w:val="28"/>
          <w:szCs w:val="28"/>
        </w:rPr>
      </w:pPr>
      <w:r w:rsidRPr="00417408">
        <w:rPr>
          <w:rFonts w:ascii="標楷體" w:eastAsia="標楷體" w:hAnsi="標楷體" w:hint="eastAsia"/>
          <w:sz w:val="28"/>
          <w:szCs w:val="28"/>
        </w:rPr>
        <w:t>登入方式:</w:t>
      </w:r>
    </w:p>
    <w:p w:rsidR="009062AE" w:rsidRDefault="009062AE" w:rsidP="00417408">
      <w:pPr>
        <w:pStyle w:val="Web"/>
        <w:numPr>
          <w:ilvl w:val="2"/>
          <w:numId w:val="1"/>
        </w:numPr>
        <w:tabs>
          <w:tab w:val="left" w:pos="851"/>
          <w:tab w:val="left" w:pos="1574"/>
        </w:tabs>
        <w:ind w:left="1134" w:hanging="567"/>
        <w:rPr>
          <w:rFonts w:ascii="標楷體" w:eastAsia="標楷體" w:hAnsi="標楷體"/>
          <w:sz w:val="28"/>
          <w:szCs w:val="28"/>
        </w:rPr>
      </w:pPr>
      <w:r w:rsidRPr="00D96B47">
        <w:rPr>
          <w:rFonts w:ascii="標楷體" w:eastAsia="標楷體" w:hAnsi="標楷體" w:hint="eastAsia"/>
          <w:sz w:val="28"/>
          <w:szCs w:val="28"/>
          <w:u w:val="single"/>
        </w:rPr>
        <w:t>使用</w:t>
      </w:r>
      <w:r w:rsidR="00D96B47" w:rsidRPr="00D96B47">
        <w:rPr>
          <w:rFonts w:ascii="標楷體" w:eastAsia="標楷體" w:hAnsi="標楷體" w:hint="eastAsia"/>
          <w:sz w:val="28"/>
          <w:szCs w:val="28"/>
          <w:u w:val="single"/>
        </w:rPr>
        <w:t>自己</w:t>
      </w:r>
      <w:r w:rsidRPr="00D96B47">
        <w:rPr>
          <w:rFonts w:ascii="標楷體" w:eastAsia="標楷體" w:hAnsi="標楷體" w:hint="eastAsia"/>
          <w:sz w:val="28"/>
          <w:szCs w:val="28"/>
          <w:u w:val="single"/>
        </w:rPr>
        <w:t>電腦</w:t>
      </w:r>
      <w:r>
        <w:rPr>
          <w:rFonts w:ascii="標楷體" w:eastAsia="標楷體" w:hAnsi="標楷體" w:hint="eastAsia"/>
          <w:sz w:val="28"/>
          <w:szCs w:val="28"/>
        </w:rPr>
        <w:t>:直接點選「</w:t>
      </w:r>
      <w:r w:rsidR="00B7477F">
        <w:rPr>
          <w:rFonts w:ascii="標楷體" w:eastAsia="標楷體" w:hAnsi="標楷體" w:hint="eastAsia"/>
          <w:sz w:val="28"/>
          <w:szCs w:val="28"/>
        </w:rPr>
        <w:t>自動</w:t>
      </w:r>
      <w:r>
        <w:rPr>
          <w:rFonts w:ascii="標楷體" w:eastAsia="標楷體" w:hAnsi="標楷體" w:hint="eastAsia"/>
          <w:sz w:val="28"/>
          <w:szCs w:val="28"/>
        </w:rPr>
        <w:t>登入」，</w:t>
      </w:r>
      <w:r w:rsidRPr="008C05E8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無需</w:t>
      </w:r>
      <w:r>
        <w:rPr>
          <w:rFonts w:ascii="標楷體" w:eastAsia="標楷體" w:hAnsi="標楷體" w:hint="eastAsia"/>
          <w:sz w:val="28"/>
          <w:szCs w:val="28"/>
        </w:rPr>
        <w:t>輸入帳號/密碼。</w:t>
      </w:r>
    </w:p>
    <w:p w:rsidR="00B61E0E" w:rsidRDefault="009062AE" w:rsidP="00955E13">
      <w:pPr>
        <w:pStyle w:val="Web"/>
        <w:numPr>
          <w:ilvl w:val="2"/>
          <w:numId w:val="1"/>
        </w:numPr>
        <w:tabs>
          <w:tab w:val="left" w:pos="851"/>
          <w:tab w:val="left" w:pos="1574"/>
        </w:tabs>
        <w:spacing w:beforeLines="100" w:before="360"/>
        <w:ind w:left="851" w:hanging="284"/>
        <w:rPr>
          <w:rFonts w:ascii="標楷體" w:eastAsia="標楷體" w:hAnsi="標楷體"/>
          <w:sz w:val="28"/>
          <w:szCs w:val="28"/>
        </w:rPr>
      </w:pPr>
      <w:r w:rsidRPr="00D96B47">
        <w:rPr>
          <w:rFonts w:ascii="標楷體" w:eastAsia="標楷體" w:hAnsi="標楷體" w:hint="eastAsia"/>
          <w:sz w:val="28"/>
          <w:szCs w:val="28"/>
          <w:u w:val="single"/>
        </w:rPr>
        <w:t>使用他人電腦</w:t>
      </w:r>
      <w:r>
        <w:rPr>
          <w:rFonts w:ascii="標楷體" w:eastAsia="標楷體" w:hAnsi="標楷體" w:hint="eastAsia"/>
          <w:sz w:val="28"/>
          <w:szCs w:val="28"/>
        </w:rPr>
        <w:t>:</w:t>
      </w:r>
    </w:p>
    <w:p w:rsidR="00B61E0E" w:rsidRDefault="00B61E0E" w:rsidP="00B61E0E">
      <w:pPr>
        <w:pStyle w:val="Web"/>
        <w:tabs>
          <w:tab w:val="left" w:pos="851"/>
          <w:tab w:val="left" w:pos="1574"/>
        </w:tabs>
        <w:spacing w:beforeLines="100" w:before="360"/>
        <w:ind w:left="851"/>
        <w:rPr>
          <w:rFonts w:ascii="標楷體" w:eastAsia="標楷體" w:hAnsi="標楷體"/>
          <w:sz w:val="28"/>
          <w:szCs w:val="28"/>
        </w:rPr>
      </w:pPr>
      <w:r w:rsidRPr="00B61E0E">
        <w:rPr>
          <w:rFonts w:ascii="標楷體" w:eastAsia="標楷體" w:hAnsi="標楷體" w:hint="eastAsia"/>
          <w:sz w:val="28"/>
          <w:szCs w:val="28"/>
        </w:rPr>
        <w:t>方式一:</w:t>
      </w:r>
      <w:r>
        <w:rPr>
          <w:rFonts w:ascii="標楷體" w:eastAsia="標楷體" w:hAnsi="標楷體" w:hint="eastAsia"/>
          <w:sz w:val="28"/>
          <w:szCs w:val="28"/>
        </w:rPr>
        <w:t>輸入MIS帳號/密碼</w:t>
      </w:r>
      <w:r>
        <w:rPr>
          <w:rFonts w:ascii="標楷體" w:eastAsia="標楷體" w:hAnsi="標楷體" w:hint="eastAsia"/>
          <w:sz w:val="28"/>
          <w:szCs w:val="28"/>
        </w:rPr>
        <w:t>→點選「帳密登入」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61E0E" w:rsidRDefault="00B61E0E" w:rsidP="00B61E0E">
      <w:pPr>
        <w:pStyle w:val="Web"/>
        <w:tabs>
          <w:tab w:val="left" w:pos="851"/>
          <w:tab w:val="left" w:pos="1574"/>
        </w:tabs>
        <w:spacing w:beforeLines="100" w:before="360"/>
        <w:ind w:left="851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920750</wp:posOffset>
                </wp:positionV>
                <wp:extent cx="508722" cy="517720"/>
                <wp:effectExtent l="57150" t="19050" r="5715" b="15875"/>
                <wp:wrapNone/>
                <wp:docPr id="9" name="向右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2130">
                          <a:off x="0" y="0"/>
                          <a:ext cx="508722" cy="5177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CF0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9" o:spid="_x0000_s1026" type="#_x0000_t13" style="position:absolute;margin-left:125.05pt;margin-top:72.5pt;width:40.05pt;height:40.75pt;rotation:108367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" adj="10800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1569720</wp:posOffset>
                </wp:positionV>
                <wp:extent cx="845820" cy="495300"/>
                <wp:effectExtent l="0" t="0" r="1143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152160" id="橢圓 7" o:spid="_x0000_s1026" style="position:absolute;margin-left:189.4pt;margin-top:123.6pt;width:66.6pt;height:3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B61E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317AD4" wp14:editId="0141F3DB">
            <wp:extent cx="4411980" cy="2328545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895" b="6806"/>
                    <a:stretch/>
                  </pic:blipFill>
                  <pic:spPr bwMode="auto">
                    <a:xfrm>
                      <a:off x="0" y="0"/>
                      <a:ext cx="4437290" cy="234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E0E" w:rsidRDefault="00B61E0E" w:rsidP="00B61E0E">
      <w:pPr>
        <w:pStyle w:val="Web"/>
        <w:tabs>
          <w:tab w:val="left" w:pos="851"/>
          <w:tab w:val="left" w:pos="1574"/>
        </w:tabs>
        <w:spacing w:beforeLines="100" w:before="360"/>
        <w:ind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方式二:</w:t>
      </w:r>
      <w:r w:rsidR="009062AE">
        <w:rPr>
          <w:rFonts w:ascii="標楷體" w:eastAsia="標楷體" w:hAnsi="標楷體" w:hint="eastAsia"/>
          <w:sz w:val="28"/>
          <w:szCs w:val="28"/>
        </w:rPr>
        <w:t>點選「使用自然人憑證」→輸入卡片PIN碼→登入</w:t>
      </w:r>
      <w:r w:rsidR="0040071F">
        <w:rPr>
          <w:rFonts w:ascii="標楷體" w:eastAsia="標楷體" w:hAnsi="標楷體" w:hint="eastAsia"/>
          <w:sz w:val="28"/>
          <w:szCs w:val="28"/>
        </w:rPr>
        <w:t>。</w:t>
      </w:r>
    </w:p>
    <w:p w:rsidR="003A415C" w:rsidRDefault="009062AE" w:rsidP="00B61E0E">
      <w:pPr>
        <w:pStyle w:val="Web"/>
        <w:tabs>
          <w:tab w:val="left" w:pos="851"/>
          <w:tab w:val="left" w:pos="1574"/>
        </w:tabs>
        <w:spacing w:beforeLines="100" w:before="360"/>
        <w:ind w:left="851"/>
        <w:rPr>
          <w:rFonts w:ascii="標楷體" w:eastAsia="標楷體" w:hAnsi="標楷體"/>
          <w:sz w:val="28"/>
          <w:szCs w:val="28"/>
        </w:rPr>
      </w:pPr>
      <w:r w:rsidRPr="000830AC">
        <w:rPr>
          <w:rFonts w:ascii="標楷體" w:eastAsia="標楷體" w:hAnsi="標楷體" w:hint="eastAsia"/>
          <w:sz w:val="28"/>
          <w:szCs w:val="28"/>
          <w:highlight w:val="yellow"/>
        </w:rPr>
        <w:t>(</w:t>
      </w:r>
      <w:r w:rsidR="00193EF9" w:rsidRPr="000830AC">
        <w:rPr>
          <w:rFonts w:ascii="標楷體" w:eastAsia="標楷體" w:hAnsi="標楷體" w:hint="eastAsia"/>
          <w:sz w:val="28"/>
          <w:szCs w:val="28"/>
          <w:highlight w:val="yellow"/>
        </w:rPr>
        <w:t>注意:使用</w:t>
      </w:r>
      <w:r w:rsidRPr="000830AC">
        <w:rPr>
          <w:rFonts w:ascii="標楷體" w:eastAsia="標楷體" w:hAnsi="標楷體" w:hint="eastAsia"/>
          <w:sz w:val="28"/>
          <w:szCs w:val="28"/>
          <w:highlight w:val="yellow"/>
        </w:rPr>
        <w:t>本選項需已先完成</w:t>
      </w:r>
      <w:r w:rsidR="00193EF9" w:rsidRPr="000830AC">
        <w:rPr>
          <w:rFonts w:ascii="標楷體" w:eastAsia="標楷體" w:hAnsi="標楷體" w:hint="eastAsia"/>
          <w:sz w:val="28"/>
          <w:szCs w:val="28"/>
          <w:highlight w:val="yellow"/>
        </w:rPr>
        <w:t>公文</w:t>
      </w:r>
      <w:r w:rsidRPr="000830AC">
        <w:rPr>
          <w:rFonts w:ascii="標楷體" w:eastAsia="標楷體" w:hAnsi="標楷體" w:hint="eastAsia"/>
          <w:sz w:val="28"/>
          <w:szCs w:val="28"/>
          <w:highlight w:val="yellow"/>
        </w:rPr>
        <w:t>系統個人資訊「自然人憑證匯入」方可</w:t>
      </w:r>
      <w:r w:rsidR="00193EF9" w:rsidRPr="000830AC">
        <w:rPr>
          <w:rFonts w:ascii="標楷體" w:eastAsia="標楷體" w:hAnsi="標楷體" w:hint="eastAsia"/>
          <w:sz w:val="28"/>
          <w:szCs w:val="28"/>
          <w:highlight w:val="yellow"/>
        </w:rPr>
        <w:t>執行</w:t>
      </w:r>
      <w:r w:rsidRPr="000830AC">
        <w:rPr>
          <w:rFonts w:ascii="標楷體" w:eastAsia="標楷體" w:hAnsi="標楷體" w:hint="eastAsia"/>
          <w:sz w:val="28"/>
          <w:szCs w:val="28"/>
          <w:highlight w:val="yellow"/>
        </w:rPr>
        <w:t>)</w:t>
      </w:r>
    </w:p>
    <w:p w:rsidR="003A415C" w:rsidRDefault="008C05E8" w:rsidP="003A415C">
      <w:pPr>
        <w:pStyle w:val="Web"/>
        <w:tabs>
          <w:tab w:val="left" w:pos="851"/>
          <w:tab w:val="left" w:pos="1574"/>
        </w:tabs>
        <w:ind w:left="85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097D" wp14:editId="7C79E170">
                <wp:simplePos x="0" y="0"/>
                <wp:positionH relativeFrom="column">
                  <wp:posOffset>1986280</wp:posOffset>
                </wp:positionH>
                <wp:positionV relativeFrom="paragraph">
                  <wp:posOffset>1226820</wp:posOffset>
                </wp:positionV>
                <wp:extent cx="845820" cy="220980"/>
                <wp:effectExtent l="0" t="0" r="11430" b="2667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209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FEE96" id="橢圓 11" o:spid="_x0000_s1026" style="position:absolute;margin-left:156.4pt;margin-top:96.6pt;width:66.6pt;height:1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33BEC" wp14:editId="33FE71D3">
                <wp:simplePos x="0" y="0"/>
                <wp:positionH relativeFrom="column">
                  <wp:posOffset>2633980</wp:posOffset>
                </wp:positionH>
                <wp:positionV relativeFrom="paragraph">
                  <wp:posOffset>1082040</wp:posOffset>
                </wp:positionV>
                <wp:extent cx="845820" cy="220980"/>
                <wp:effectExtent l="0" t="0" r="11430" b="2667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209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816CF" id="橢圓 8" o:spid="_x0000_s1026" style="position:absolute;margin-left:207.4pt;margin-top:85.2pt;width:66.6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3A41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AFCF0" wp14:editId="08A65D2E">
                <wp:simplePos x="0" y="0"/>
                <wp:positionH relativeFrom="page">
                  <wp:posOffset>3506557</wp:posOffset>
                </wp:positionH>
                <wp:positionV relativeFrom="paragraph">
                  <wp:posOffset>571012</wp:posOffset>
                </wp:positionV>
                <wp:extent cx="538194" cy="517720"/>
                <wp:effectExtent l="29210" t="27940" r="24765" b="24765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1077">
                          <a:off x="0" y="0"/>
                          <a:ext cx="538194" cy="5177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07A8" id="向右箭號 10" o:spid="_x0000_s1026" type="#_x0000_t13" style="position:absolute;margin-left:276.1pt;margin-top:44.95pt;width:42.4pt;height:40.75pt;rotation:5670040fd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" adj="11211" fillcolor="red" strokecolor="#41719c" strokeweight="1pt">
                <w10:wrap anchorx="page"/>
              </v:shape>
            </w:pict>
          </mc:Fallback>
        </mc:AlternateContent>
      </w:r>
      <w:r w:rsidR="003A415C">
        <w:rPr>
          <w:noProof/>
        </w:rPr>
        <w:drawing>
          <wp:inline distT="0" distB="0" distL="0" distR="0" wp14:anchorId="327DDB2C" wp14:editId="214DF104">
            <wp:extent cx="4589788" cy="2354580"/>
            <wp:effectExtent l="0" t="0" r="127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905" b="8019"/>
                    <a:stretch/>
                  </pic:blipFill>
                  <pic:spPr bwMode="auto">
                    <a:xfrm>
                      <a:off x="0" y="0"/>
                      <a:ext cx="4597794" cy="235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15C" w:rsidRDefault="003A415C" w:rsidP="003A415C">
      <w:pPr>
        <w:pStyle w:val="Web"/>
        <w:tabs>
          <w:tab w:val="left" w:pos="851"/>
          <w:tab w:val="left" w:pos="1574"/>
        </w:tabs>
        <w:ind w:left="851"/>
        <w:rPr>
          <w:rFonts w:ascii="標楷體" w:eastAsia="標楷體" w:hAnsi="標楷體"/>
          <w:sz w:val="28"/>
          <w:szCs w:val="28"/>
        </w:rPr>
      </w:pPr>
    </w:p>
    <w:p w:rsidR="0040071F" w:rsidRDefault="0040071F" w:rsidP="009062AE">
      <w:pPr>
        <w:pStyle w:val="Web"/>
        <w:numPr>
          <w:ilvl w:val="1"/>
          <w:numId w:val="1"/>
        </w:numPr>
        <w:tabs>
          <w:tab w:val="left" w:pos="724"/>
          <w:tab w:val="left" w:pos="1291"/>
          <w:tab w:val="left" w:pos="1574"/>
        </w:tabs>
        <w:ind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首次</w:t>
      </w:r>
      <w:r w:rsidR="009062AE">
        <w:rPr>
          <w:rFonts w:ascii="標楷體" w:eastAsia="標楷體" w:hAnsi="標楷體" w:hint="eastAsia"/>
          <w:sz w:val="28"/>
          <w:szCs w:val="28"/>
        </w:rPr>
        <w:t>登</w:t>
      </w:r>
      <w:r>
        <w:rPr>
          <w:rFonts w:ascii="標楷體" w:eastAsia="標楷體" w:hAnsi="標楷體" w:hint="eastAsia"/>
          <w:sz w:val="28"/>
          <w:szCs w:val="28"/>
        </w:rPr>
        <w:t>入</w:t>
      </w:r>
      <w:r w:rsidRPr="008F056E">
        <w:rPr>
          <w:rFonts w:ascii="標楷體" w:eastAsia="標楷體" w:hAnsi="標楷體" w:hint="eastAsia"/>
          <w:b/>
          <w:sz w:val="32"/>
          <w:szCs w:val="28"/>
        </w:rPr>
        <w:t>請務必:</w:t>
      </w:r>
    </w:p>
    <w:p w:rsidR="009062AE" w:rsidRDefault="0040071F" w:rsidP="00417408">
      <w:pPr>
        <w:pStyle w:val="Web"/>
        <w:numPr>
          <w:ilvl w:val="2"/>
          <w:numId w:val="1"/>
        </w:numPr>
        <w:tabs>
          <w:tab w:val="left" w:pos="882"/>
          <w:tab w:val="left" w:pos="1574"/>
        </w:tabs>
        <w:ind w:left="1134" w:hanging="567"/>
        <w:rPr>
          <w:rFonts w:ascii="標楷體" w:eastAsia="標楷體" w:hAnsi="標楷體"/>
          <w:sz w:val="28"/>
          <w:szCs w:val="28"/>
        </w:rPr>
      </w:pPr>
      <w:r w:rsidRPr="008C05E8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執行簽章元件下載</w:t>
      </w:r>
      <w:r w:rsidR="009062AE" w:rsidRPr="008F056E">
        <w:rPr>
          <w:rFonts w:ascii="標楷體" w:eastAsia="標楷體" w:hAnsi="標楷體" w:hint="eastAsia"/>
          <w:sz w:val="32"/>
          <w:szCs w:val="28"/>
          <w:u w:val="single"/>
        </w:rPr>
        <w:t>:</w:t>
      </w:r>
      <w:r w:rsidRPr="0040071F">
        <w:rPr>
          <w:rFonts w:ascii="標楷體" w:eastAsia="標楷體" w:hAnsi="標楷體" w:hint="eastAsia"/>
          <w:sz w:val="28"/>
          <w:szCs w:val="28"/>
        </w:rPr>
        <w:t>若</w:t>
      </w:r>
      <w:r w:rsidR="009062AE">
        <w:rPr>
          <w:rFonts w:ascii="標楷體" w:eastAsia="標楷體" w:hAnsi="標楷體" w:hint="eastAsia"/>
          <w:sz w:val="28"/>
          <w:szCs w:val="28"/>
        </w:rPr>
        <w:t>下載失敗或</w:t>
      </w:r>
      <w:r w:rsidRPr="0040071F">
        <w:rPr>
          <w:rFonts w:ascii="標楷體" w:eastAsia="標楷體" w:hAnsi="標楷體" w:hint="eastAsia"/>
          <w:sz w:val="28"/>
          <w:szCs w:val="28"/>
        </w:rPr>
        <w:t>已安裝簽章元件</w:t>
      </w:r>
      <w:r w:rsidR="009062AE">
        <w:rPr>
          <w:rFonts w:ascii="標楷體" w:eastAsia="標楷體" w:hAnsi="標楷體" w:hint="eastAsia"/>
          <w:sz w:val="28"/>
          <w:szCs w:val="28"/>
        </w:rPr>
        <w:t>舊版，</w:t>
      </w:r>
      <w:r w:rsidR="00193EF9">
        <w:rPr>
          <w:rFonts w:ascii="標楷體" w:eastAsia="標楷體" w:hAnsi="標楷體" w:hint="eastAsia"/>
          <w:sz w:val="28"/>
          <w:szCs w:val="28"/>
        </w:rPr>
        <w:t>請先至應用程式解除</w:t>
      </w:r>
      <w:r w:rsidR="009062AE" w:rsidRPr="009062AE">
        <w:rPr>
          <w:rFonts w:ascii="標楷體" w:eastAsia="標楷體" w:hAnsi="標楷體"/>
          <w:sz w:val="28"/>
          <w:szCs w:val="28"/>
        </w:rPr>
        <w:t>ATSignServerUser</w:t>
      </w:r>
      <w:r w:rsidR="009062AE">
        <w:rPr>
          <w:rFonts w:ascii="標楷體" w:eastAsia="標楷體" w:hAnsi="標楷體" w:hint="eastAsia"/>
          <w:sz w:val="28"/>
          <w:szCs w:val="28"/>
        </w:rPr>
        <w:t xml:space="preserve"> </w:t>
      </w:r>
      <w:r w:rsidRPr="0040071F">
        <w:rPr>
          <w:rFonts w:ascii="標楷體" w:eastAsia="標楷體" w:hAnsi="標楷體" w:hint="eastAsia"/>
          <w:sz w:val="28"/>
          <w:szCs w:val="28"/>
        </w:rPr>
        <w:t>3.2.0.4</w:t>
      </w:r>
      <w:r w:rsidR="009062AE">
        <w:rPr>
          <w:rFonts w:ascii="標楷體" w:eastAsia="標楷體" w:hAnsi="標楷體" w:hint="eastAsia"/>
          <w:sz w:val="28"/>
          <w:szCs w:val="28"/>
        </w:rPr>
        <w:t>舊版</w:t>
      </w:r>
      <w:r w:rsidRPr="0040071F">
        <w:rPr>
          <w:rFonts w:ascii="標楷體" w:eastAsia="標楷體" w:hAnsi="標楷體" w:hint="eastAsia"/>
          <w:sz w:val="28"/>
          <w:szCs w:val="28"/>
        </w:rPr>
        <w:t>，再執行安裝</w:t>
      </w:r>
      <w:r w:rsidR="00193EF9">
        <w:rPr>
          <w:rFonts w:ascii="標楷體" w:eastAsia="標楷體" w:hAnsi="標楷體" w:hint="eastAsia"/>
          <w:sz w:val="28"/>
          <w:szCs w:val="28"/>
        </w:rPr>
        <w:t>，</w:t>
      </w:r>
      <w:r w:rsidR="009062AE" w:rsidRPr="0040071F">
        <w:rPr>
          <w:rFonts w:ascii="標楷體" w:eastAsia="標楷體" w:hAnsi="標楷體" w:hint="eastAsia"/>
          <w:sz w:val="28"/>
          <w:szCs w:val="28"/>
        </w:rPr>
        <w:t>安裝完成</w:t>
      </w:r>
      <w:r w:rsidR="009062AE" w:rsidRPr="0040071F">
        <w:rPr>
          <w:rFonts w:ascii="標楷體" w:eastAsia="標楷體" w:hAnsi="標楷體" w:hint="eastAsia"/>
          <w:sz w:val="28"/>
          <w:szCs w:val="28"/>
        </w:rPr>
        <w:lastRenderedPageBreak/>
        <w:t>需重新啟動瀏覽器</w:t>
      </w:r>
      <w:r w:rsidR="00193EF9">
        <w:rPr>
          <w:rFonts w:ascii="標楷體" w:eastAsia="標楷體" w:hAnsi="標楷體" w:hint="eastAsia"/>
          <w:sz w:val="28"/>
          <w:szCs w:val="28"/>
        </w:rPr>
        <w:t>。</w:t>
      </w:r>
      <w:r w:rsidR="003A415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982C74D" wp14:editId="49248F57">
            <wp:extent cx="4212363" cy="25069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82" cy="255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BA4" w:rsidRDefault="009062AE" w:rsidP="00D96B47">
      <w:pPr>
        <w:pStyle w:val="Web"/>
        <w:numPr>
          <w:ilvl w:val="2"/>
          <w:numId w:val="1"/>
        </w:numPr>
        <w:tabs>
          <w:tab w:val="left" w:pos="851"/>
          <w:tab w:val="left" w:pos="1134"/>
          <w:tab w:val="left" w:pos="1574"/>
        </w:tabs>
        <w:spacing w:beforeLines="100" w:before="360"/>
        <w:ind w:left="1276" w:hanging="709"/>
        <w:rPr>
          <w:rFonts w:ascii="標楷體" w:eastAsia="標楷體" w:hAnsi="標楷體"/>
          <w:sz w:val="28"/>
          <w:szCs w:val="28"/>
        </w:rPr>
      </w:pPr>
      <w:r w:rsidRPr="008C05E8">
        <w:rPr>
          <w:rFonts w:ascii="標楷體" w:eastAsia="標楷體" w:hAnsi="標楷體" w:hint="eastAsia"/>
          <w:b/>
          <w:color w:val="FF0000"/>
          <w:sz w:val="32"/>
          <w:szCs w:val="28"/>
          <w:u w:val="single"/>
        </w:rPr>
        <w:t>執行自然人憑證匯入</w:t>
      </w:r>
      <w:r w:rsidRPr="008F056E">
        <w:rPr>
          <w:rFonts w:ascii="標楷體" w:eastAsia="標楷體" w:hAnsi="標楷體" w:hint="eastAsia"/>
          <w:b/>
          <w:sz w:val="32"/>
          <w:szCs w:val="28"/>
          <w:u w:val="single"/>
        </w:rPr>
        <w:t>:</w:t>
      </w:r>
      <w:r>
        <w:rPr>
          <w:rFonts w:ascii="標楷體" w:eastAsia="標楷體" w:hAnsi="標楷體" w:hint="eastAsia"/>
          <w:sz w:val="28"/>
          <w:szCs w:val="28"/>
        </w:rPr>
        <w:t>登入公文系統首頁左側點選「個人」→</w:t>
      </w:r>
      <w:r w:rsidR="0040071F" w:rsidRPr="009062AE">
        <w:rPr>
          <w:rFonts w:ascii="標楷體" w:eastAsia="標楷體" w:hAnsi="標楷體" w:hint="eastAsia"/>
          <w:sz w:val="28"/>
          <w:szCs w:val="28"/>
        </w:rPr>
        <w:t>「個人資訊」</w:t>
      </w:r>
      <w:r>
        <w:rPr>
          <w:rFonts w:ascii="標楷體" w:eastAsia="標楷體" w:hAnsi="標楷體" w:hint="eastAsia"/>
          <w:sz w:val="28"/>
          <w:szCs w:val="28"/>
        </w:rPr>
        <w:t>→憑證匯入</w:t>
      </w:r>
      <w:r w:rsidR="0040071F" w:rsidRPr="009062AE">
        <w:rPr>
          <w:rFonts w:ascii="標楷體" w:eastAsia="標楷體" w:hAnsi="標楷體" w:hint="eastAsia"/>
          <w:sz w:val="28"/>
          <w:szCs w:val="28"/>
        </w:rPr>
        <w:t>。</w:t>
      </w:r>
    </w:p>
    <w:p w:rsidR="00193EF9" w:rsidRPr="009062AE" w:rsidRDefault="00193EF9" w:rsidP="00193EF9">
      <w:pPr>
        <w:pStyle w:val="Web"/>
        <w:tabs>
          <w:tab w:val="left" w:pos="851"/>
          <w:tab w:val="left" w:pos="1134"/>
          <w:tab w:val="left" w:pos="1574"/>
        </w:tabs>
        <w:ind w:left="127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DC9F" wp14:editId="0BB37424">
                <wp:simplePos x="0" y="0"/>
                <wp:positionH relativeFrom="column">
                  <wp:posOffset>2451100</wp:posOffset>
                </wp:positionH>
                <wp:positionV relativeFrom="paragraph">
                  <wp:posOffset>1866900</wp:posOffset>
                </wp:positionV>
                <wp:extent cx="373380" cy="426720"/>
                <wp:effectExtent l="19050" t="0" r="26670" b="3048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267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857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93pt;margin-top:147pt;width:29.4pt;height:3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" adj="12150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99060</wp:posOffset>
                </wp:positionV>
                <wp:extent cx="373380" cy="320040"/>
                <wp:effectExtent l="19050" t="0" r="26670" b="41910"/>
                <wp:wrapNone/>
                <wp:docPr id="2" name="向下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00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967D" id="向下箭號 2" o:spid="_x0000_s1026" type="#_x0000_t67" style="position:absolute;margin-left:108.4pt;margin-top:7.8pt;width:29.4pt;height:2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" adj="10800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066C94" wp14:editId="1A802C88">
            <wp:extent cx="5356860" cy="27355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681" r="11171" b="19745"/>
                    <a:stretch/>
                  </pic:blipFill>
                  <pic:spPr bwMode="auto">
                    <a:xfrm>
                      <a:off x="0" y="0"/>
                      <a:ext cx="535686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DCE" w:rsidRPr="00D96B47" w:rsidRDefault="002A5735" w:rsidP="000B7AB1">
      <w:pPr>
        <w:pStyle w:val="Web"/>
        <w:numPr>
          <w:ilvl w:val="1"/>
          <w:numId w:val="1"/>
        </w:numPr>
        <w:tabs>
          <w:tab w:val="left" w:pos="724"/>
          <w:tab w:val="left" w:pos="1291"/>
          <w:tab w:val="left" w:pos="1574"/>
        </w:tabs>
        <w:ind w:left="851" w:hanging="567"/>
        <w:rPr>
          <w:rFonts w:ascii="標楷體" w:eastAsia="標楷體" w:hAnsi="標楷體"/>
          <w:sz w:val="28"/>
        </w:rPr>
      </w:pPr>
      <w:r w:rsidRPr="00D96B47">
        <w:rPr>
          <w:rFonts w:ascii="標楷體" w:eastAsia="標楷體" w:hAnsi="標楷體" w:hint="eastAsia"/>
          <w:sz w:val="28"/>
        </w:rPr>
        <w:t>公文系統</w:t>
      </w:r>
      <w:r w:rsidR="0040071F" w:rsidRPr="00D96B47">
        <w:rPr>
          <w:rFonts w:ascii="標楷體" w:eastAsia="標楷體" w:hAnsi="標楷體" w:hint="eastAsia"/>
          <w:sz w:val="28"/>
        </w:rPr>
        <w:t>操作如遇困難或疑問時，請連絡駐點</w:t>
      </w:r>
      <w:r w:rsidR="00D96B47">
        <w:rPr>
          <w:rFonts w:ascii="標楷體" w:eastAsia="標楷體" w:hAnsi="標楷體" w:hint="eastAsia"/>
          <w:sz w:val="28"/>
        </w:rPr>
        <w:t>專線</w:t>
      </w:r>
      <w:r w:rsidR="0040071F" w:rsidRPr="00D96B47">
        <w:rPr>
          <w:rFonts w:ascii="標楷體" w:eastAsia="標楷體" w:hAnsi="標楷體" w:hint="eastAsia"/>
          <w:sz w:val="28"/>
        </w:rPr>
        <w:t>:分機</w:t>
      </w:r>
      <w:r w:rsidR="008C05E8" w:rsidRPr="00D96B47">
        <w:rPr>
          <w:rFonts w:ascii="標楷體" w:eastAsia="標楷體" w:hAnsi="標楷體" w:hint="eastAsia"/>
          <w:sz w:val="28"/>
        </w:rPr>
        <w:t>2306、</w:t>
      </w:r>
      <w:r w:rsidR="0040071F" w:rsidRPr="00D96B47">
        <w:rPr>
          <w:rFonts w:ascii="標楷體" w:eastAsia="標楷體" w:hAnsi="標楷體" w:hint="eastAsia"/>
          <w:sz w:val="28"/>
        </w:rPr>
        <w:t>2307。</w:t>
      </w:r>
    </w:p>
    <w:p w:rsidR="00417408" w:rsidRPr="00D96B47" w:rsidRDefault="00417408" w:rsidP="0040071F">
      <w:pPr>
        <w:rPr>
          <w:rFonts w:ascii="標楷體" w:eastAsia="標楷體" w:hAnsi="標楷體"/>
          <w:sz w:val="28"/>
        </w:rPr>
      </w:pPr>
    </w:p>
    <w:p w:rsidR="00417408" w:rsidRPr="00417408" w:rsidRDefault="00417408" w:rsidP="00417408">
      <w:pPr>
        <w:pStyle w:val="Web"/>
        <w:numPr>
          <w:ilvl w:val="0"/>
          <w:numId w:val="2"/>
        </w:numPr>
        <w:tabs>
          <w:tab w:val="left" w:pos="426"/>
          <w:tab w:val="left" w:pos="1291"/>
          <w:tab w:val="left" w:pos="1574"/>
        </w:tabs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新公文系統</w:t>
      </w:r>
      <w:r w:rsidR="003A415C">
        <w:rPr>
          <w:rFonts w:ascii="標楷體" w:eastAsia="標楷體" w:hAnsi="標楷體" w:hint="eastAsia"/>
          <w:sz w:val="32"/>
          <w:szCs w:val="28"/>
        </w:rPr>
        <w:t>與舊系統</w:t>
      </w:r>
      <w:r>
        <w:rPr>
          <w:rFonts w:ascii="標楷體" w:eastAsia="標楷體" w:hAnsi="標楷體" w:hint="eastAsia"/>
          <w:sz w:val="32"/>
          <w:szCs w:val="28"/>
        </w:rPr>
        <w:t>差異說明:</w:t>
      </w:r>
    </w:p>
    <w:p w:rsidR="00417408" w:rsidRPr="00417408" w:rsidRDefault="00417408" w:rsidP="00417408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8C05E8">
        <w:rPr>
          <w:rFonts w:ascii="標楷體" w:eastAsia="標楷體" w:hAnsi="標楷體" w:hint="eastAsia"/>
          <w:b/>
          <w:sz w:val="32"/>
        </w:rPr>
        <w:t>登入頁面增加</w:t>
      </w:r>
      <w:r w:rsidR="002202EF">
        <w:rPr>
          <w:rFonts w:ascii="標楷體" w:eastAsia="標楷體" w:hAnsi="標楷體" w:hint="eastAsia"/>
          <w:b/>
          <w:sz w:val="32"/>
        </w:rPr>
        <w:t>不同</w:t>
      </w:r>
      <w:r w:rsidRPr="008C05E8">
        <w:rPr>
          <w:rFonts w:ascii="標楷體" w:eastAsia="標楷體" w:hAnsi="標楷體" w:hint="eastAsia"/>
          <w:b/>
          <w:sz w:val="32"/>
          <w:szCs w:val="28"/>
        </w:rPr>
        <w:t>選項:</w:t>
      </w:r>
      <w:r w:rsidR="002202EF" w:rsidRPr="002202EF">
        <w:rPr>
          <w:rFonts w:ascii="標楷體" w:eastAsia="標楷體" w:hAnsi="標楷體" w:hint="eastAsia"/>
          <w:sz w:val="28"/>
          <w:szCs w:val="28"/>
        </w:rPr>
        <w:t>提供</w:t>
      </w:r>
      <w:r w:rsidR="00B61E0E">
        <w:rPr>
          <w:rFonts w:ascii="標楷體" w:eastAsia="標楷體" w:hAnsi="標楷體" w:hint="eastAsia"/>
          <w:sz w:val="28"/>
          <w:szCs w:val="28"/>
        </w:rPr>
        <w:t>「自動登入」、</w:t>
      </w:r>
      <w:r w:rsidR="00B61E0E">
        <w:rPr>
          <w:rFonts w:ascii="標楷體" w:eastAsia="標楷體" w:hAnsi="標楷體" w:hint="eastAsia"/>
          <w:sz w:val="28"/>
          <w:szCs w:val="28"/>
        </w:rPr>
        <w:t>「</w:t>
      </w:r>
      <w:r w:rsidR="00B61E0E">
        <w:rPr>
          <w:rFonts w:ascii="標楷體" w:eastAsia="標楷體" w:hAnsi="標楷體" w:hint="eastAsia"/>
          <w:sz w:val="28"/>
          <w:szCs w:val="28"/>
        </w:rPr>
        <w:t>帳密登入</w:t>
      </w:r>
      <w:r w:rsidR="00B61E0E">
        <w:rPr>
          <w:rFonts w:ascii="標楷體" w:eastAsia="標楷體" w:hAnsi="標楷體" w:hint="eastAsia"/>
          <w:sz w:val="28"/>
          <w:szCs w:val="28"/>
        </w:rPr>
        <w:t>」</w:t>
      </w:r>
      <w:r w:rsidR="00B61E0E">
        <w:rPr>
          <w:rFonts w:ascii="標楷體" w:eastAsia="標楷體" w:hAnsi="標楷體" w:hint="eastAsia"/>
          <w:sz w:val="28"/>
          <w:szCs w:val="28"/>
        </w:rPr>
        <w:t>、</w:t>
      </w:r>
      <w:r w:rsidR="00B61E0E">
        <w:rPr>
          <w:rFonts w:ascii="標楷體" w:eastAsia="標楷體" w:hAnsi="標楷體" w:hint="eastAsia"/>
          <w:sz w:val="28"/>
          <w:szCs w:val="28"/>
        </w:rPr>
        <w:t>「</w:t>
      </w:r>
      <w:r w:rsidR="00B61E0E">
        <w:rPr>
          <w:rFonts w:ascii="標楷體" w:eastAsia="標楷體" w:hAnsi="標楷體" w:hint="eastAsia"/>
          <w:sz w:val="28"/>
          <w:szCs w:val="28"/>
        </w:rPr>
        <w:t>自然人憑</w:t>
      </w:r>
      <w:r w:rsidR="00B61E0E">
        <w:rPr>
          <w:rFonts w:ascii="標楷體" w:eastAsia="標楷體" w:hAnsi="標楷體" w:hint="eastAsia"/>
          <w:sz w:val="28"/>
          <w:szCs w:val="28"/>
        </w:rPr>
        <w:lastRenderedPageBreak/>
        <w:t>證登入</w:t>
      </w:r>
      <w:r w:rsidR="00B61E0E">
        <w:rPr>
          <w:rFonts w:ascii="標楷體" w:eastAsia="標楷體" w:hAnsi="標楷體" w:hint="eastAsia"/>
          <w:sz w:val="28"/>
          <w:szCs w:val="28"/>
        </w:rPr>
        <w:t>」</w:t>
      </w:r>
      <w:r w:rsidR="00B61E0E">
        <w:rPr>
          <w:rFonts w:ascii="標楷體" w:eastAsia="標楷體" w:hAnsi="標楷體" w:hint="eastAsia"/>
          <w:sz w:val="28"/>
          <w:szCs w:val="28"/>
        </w:rPr>
        <w:t>3種</w:t>
      </w:r>
      <w:r w:rsidRPr="00417408">
        <w:rPr>
          <w:rFonts w:ascii="標楷體" w:eastAsia="標楷體" w:hAnsi="標楷體" w:hint="eastAsia"/>
          <w:sz w:val="28"/>
          <w:szCs w:val="28"/>
        </w:rPr>
        <w:t>登入</w:t>
      </w:r>
      <w:r w:rsidR="00B61E0E">
        <w:rPr>
          <w:rFonts w:ascii="標楷體" w:eastAsia="標楷體" w:hAnsi="標楷體" w:hint="eastAsia"/>
          <w:sz w:val="28"/>
          <w:szCs w:val="28"/>
        </w:rPr>
        <w:t>方式</w:t>
      </w:r>
      <w:r w:rsidRPr="00417408">
        <w:rPr>
          <w:rFonts w:ascii="標楷體" w:eastAsia="標楷體" w:hAnsi="標楷體" w:hint="eastAsia"/>
          <w:sz w:val="28"/>
          <w:szCs w:val="28"/>
        </w:rPr>
        <w:t>。</w:t>
      </w:r>
    </w:p>
    <w:p w:rsidR="00D96B47" w:rsidRPr="00D96B47" w:rsidRDefault="008C05E8" w:rsidP="00417408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28"/>
        </w:rPr>
      </w:pPr>
      <w:r w:rsidRPr="008C05E8">
        <w:rPr>
          <w:rFonts w:ascii="標楷體" w:eastAsia="標楷體" w:hAnsi="標楷體" w:hint="eastAsia"/>
          <w:b/>
          <w:sz w:val="32"/>
        </w:rPr>
        <w:t>電子公布欄取代單位文:</w:t>
      </w:r>
    </w:p>
    <w:p w:rsidR="009B1141" w:rsidRDefault="00D96B47" w:rsidP="00D96B47">
      <w:pPr>
        <w:pStyle w:val="a7"/>
        <w:ind w:leftChars="0" w:left="720"/>
        <w:rPr>
          <w:rFonts w:ascii="標楷體" w:eastAsia="標楷體" w:hAnsi="標楷體"/>
          <w:sz w:val="28"/>
        </w:rPr>
      </w:pPr>
      <w:r w:rsidRPr="00D96B47">
        <w:rPr>
          <w:rFonts w:ascii="標楷體" w:eastAsia="標楷體" w:hAnsi="標楷體" w:hint="eastAsia"/>
          <w:sz w:val="28"/>
        </w:rPr>
        <w:t>舊系統:</w:t>
      </w:r>
      <w:r w:rsidR="00E1599A" w:rsidRPr="00E1599A">
        <w:rPr>
          <w:rFonts w:ascii="標楷體" w:eastAsia="標楷體" w:hAnsi="標楷體" w:hint="eastAsia"/>
          <w:sz w:val="28"/>
        </w:rPr>
        <w:t xml:space="preserve"> </w:t>
      </w:r>
      <w:r w:rsidR="00E1599A">
        <w:rPr>
          <w:rFonts w:ascii="標楷體" w:eastAsia="標楷體" w:hAnsi="標楷體" w:hint="eastAsia"/>
          <w:sz w:val="28"/>
        </w:rPr>
        <w:t>發文本所各單位，</w:t>
      </w:r>
      <w:r w:rsidR="00D74D77">
        <w:rPr>
          <w:rFonts w:ascii="標楷體" w:eastAsia="標楷體" w:hAnsi="標楷體" w:hint="eastAsia"/>
          <w:sz w:val="28"/>
        </w:rPr>
        <w:t>登位登記桌產生單位</w:t>
      </w:r>
      <w:r w:rsidR="00E1599A">
        <w:rPr>
          <w:rFonts w:ascii="標楷體" w:eastAsia="標楷體" w:hAnsi="標楷體" w:hint="eastAsia"/>
          <w:sz w:val="28"/>
        </w:rPr>
        <w:t>文號(13碼含U)，</w:t>
      </w:r>
      <w:r w:rsidR="00D74D77">
        <w:rPr>
          <w:rFonts w:ascii="標楷體" w:eastAsia="標楷體" w:hAnsi="標楷體" w:hint="eastAsia"/>
          <w:sz w:val="28"/>
        </w:rPr>
        <w:t>只能</w:t>
      </w:r>
      <w:r w:rsidR="009B1141">
        <w:rPr>
          <w:rFonts w:ascii="標楷體" w:eastAsia="標楷體" w:hAnsi="標楷體" w:hint="eastAsia"/>
          <w:sz w:val="28"/>
        </w:rPr>
        <w:t>單位</w:t>
      </w:r>
      <w:r w:rsidR="00E1599A">
        <w:rPr>
          <w:rFonts w:ascii="標楷體" w:eastAsia="標楷體" w:hAnsi="標楷體" w:hint="eastAsia"/>
          <w:sz w:val="28"/>
        </w:rPr>
        <w:t>/個人</w:t>
      </w:r>
      <w:r w:rsidR="009B1141">
        <w:rPr>
          <w:rFonts w:ascii="標楷體" w:eastAsia="標楷體" w:hAnsi="標楷體" w:hint="eastAsia"/>
          <w:sz w:val="28"/>
        </w:rPr>
        <w:t>存查</w:t>
      </w:r>
      <w:r w:rsidR="00E1599A">
        <w:rPr>
          <w:rFonts w:ascii="標楷體" w:eastAsia="標楷體" w:hAnsi="標楷體" w:hint="eastAsia"/>
          <w:sz w:val="28"/>
        </w:rPr>
        <w:t>。</w:t>
      </w:r>
    </w:p>
    <w:p w:rsidR="008C05E8" w:rsidRDefault="009B1141" w:rsidP="00D96B47">
      <w:pPr>
        <w:pStyle w:val="a7"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新系統:</w:t>
      </w:r>
      <w:r w:rsidR="00E1599A" w:rsidRPr="00E1599A">
        <w:rPr>
          <w:rFonts w:ascii="標楷體" w:eastAsia="標楷體" w:hAnsi="標楷體" w:hint="eastAsia"/>
          <w:sz w:val="28"/>
        </w:rPr>
        <w:t xml:space="preserve"> </w:t>
      </w:r>
      <w:r w:rsidR="00E1599A">
        <w:rPr>
          <w:rFonts w:ascii="標楷體" w:eastAsia="標楷體" w:hAnsi="標楷體" w:hint="eastAsia"/>
          <w:sz w:val="28"/>
        </w:rPr>
        <w:t>發文</w:t>
      </w:r>
      <w:r w:rsidR="00D74D77">
        <w:rPr>
          <w:rFonts w:ascii="標楷體" w:eastAsia="標楷體" w:hAnsi="標楷體" w:hint="eastAsia"/>
          <w:sz w:val="28"/>
        </w:rPr>
        <w:t>本所</w:t>
      </w:r>
      <w:r w:rsidR="00E1599A">
        <w:rPr>
          <w:rFonts w:ascii="標楷體" w:eastAsia="標楷體" w:hAnsi="標楷體" w:hint="eastAsia"/>
          <w:sz w:val="28"/>
        </w:rPr>
        <w:t>各單位</w:t>
      </w:r>
      <w:r w:rsidR="008C05E8">
        <w:rPr>
          <w:rFonts w:ascii="標楷體" w:eastAsia="標楷體" w:hAnsi="標楷體" w:hint="eastAsia"/>
          <w:sz w:val="28"/>
        </w:rPr>
        <w:t>改以電子公布欄發布至各單位登記桌→轉發給個人或單位所有人公告；若需據以辦理則將電子公布欄轉存</w:t>
      </w:r>
      <w:r w:rsidR="00E1599A">
        <w:rPr>
          <w:rFonts w:ascii="標楷體" w:eastAsia="標楷體" w:hAnsi="標楷體" w:hint="eastAsia"/>
          <w:sz w:val="28"/>
        </w:rPr>
        <w:t>為</w:t>
      </w:r>
      <w:r w:rsidR="008C05E8">
        <w:rPr>
          <w:rFonts w:ascii="標楷體" w:eastAsia="標楷體" w:hAnsi="標楷體" w:hint="eastAsia"/>
          <w:sz w:val="28"/>
        </w:rPr>
        <w:t>會簽附件後另創簽稿辦理。</w:t>
      </w:r>
    </w:p>
    <w:p w:rsidR="003A415C" w:rsidRPr="008C05E8" w:rsidRDefault="00417408" w:rsidP="00417408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b/>
          <w:sz w:val="28"/>
        </w:rPr>
      </w:pPr>
      <w:r w:rsidRPr="008C05E8">
        <w:rPr>
          <w:rFonts w:ascii="標楷體" w:eastAsia="標楷體" w:hAnsi="標楷體" w:hint="eastAsia"/>
          <w:b/>
          <w:sz w:val="32"/>
        </w:rPr>
        <w:t>紙本會辦公文增加會辦承辦人流程:</w:t>
      </w:r>
    </w:p>
    <w:p w:rsidR="003A415C" w:rsidRDefault="00417408" w:rsidP="003A415C">
      <w:pPr>
        <w:pStyle w:val="a7"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舊系統</w:t>
      </w:r>
      <w:r w:rsidR="003A415C">
        <w:rPr>
          <w:rFonts w:ascii="標楷體" w:eastAsia="標楷體" w:hAnsi="標楷體" w:hint="eastAsia"/>
          <w:sz w:val="28"/>
        </w:rPr>
        <w:t>:</w:t>
      </w:r>
      <w:r>
        <w:rPr>
          <w:rFonts w:ascii="標楷體" w:eastAsia="標楷體" w:hAnsi="標楷體" w:hint="eastAsia"/>
          <w:sz w:val="28"/>
        </w:rPr>
        <w:t>紙本流程只到單位登記桌</w:t>
      </w:r>
      <w:r w:rsidR="003A415C">
        <w:rPr>
          <w:rFonts w:ascii="標楷體" w:eastAsia="標楷體" w:hAnsi="標楷體" w:hint="eastAsia"/>
          <w:sz w:val="28"/>
        </w:rPr>
        <w:t>。</w:t>
      </w:r>
    </w:p>
    <w:p w:rsidR="00417408" w:rsidRDefault="00417408" w:rsidP="003A415C">
      <w:pPr>
        <w:pStyle w:val="a7"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新系統</w:t>
      </w:r>
      <w:r w:rsidR="003A415C">
        <w:rPr>
          <w:rFonts w:ascii="標楷體" w:eastAsia="標楷體" w:hAnsi="標楷體" w:hint="eastAsia"/>
          <w:sz w:val="28"/>
        </w:rPr>
        <w:t>:</w:t>
      </w:r>
      <w:r>
        <w:rPr>
          <w:rFonts w:ascii="標楷體" w:eastAsia="標楷體" w:hAnsi="標楷體" w:hint="eastAsia"/>
          <w:sz w:val="28"/>
        </w:rPr>
        <w:t>由會辦單位登記桌</w:t>
      </w:r>
      <w:r w:rsidR="00747C3B">
        <w:rPr>
          <w:rFonts w:ascii="標楷體" w:eastAsia="標楷體" w:hAnsi="標楷體" w:hint="eastAsia"/>
          <w:sz w:val="28"/>
        </w:rPr>
        <w:t>系統</w:t>
      </w:r>
      <w:r w:rsidR="008C05E8">
        <w:rPr>
          <w:rFonts w:ascii="標楷體" w:eastAsia="標楷體" w:hAnsi="標楷體" w:hint="eastAsia"/>
          <w:sz w:val="28"/>
        </w:rPr>
        <w:t>分文會辦承辦人</w:t>
      </w:r>
      <w:r w:rsidR="003A415C">
        <w:rPr>
          <w:rFonts w:ascii="標楷體" w:eastAsia="標楷體" w:hAnsi="標楷體" w:hint="eastAsia"/>
          <w:sz w:val="28"/>
        </w:rPr>
        <w:t>→</w:t>
      </w:r>
      <w:r>
        <w:rPr>
          <w:rFonts w:ascii="標楷體" w:eastAsia="標楷體" w:hAnsi="標楷體" w:hint="eastAsia"/>
          <w:sz w:val="28"/>
        </w:rPr>
        <w:t>會辦承辦人</w:t>
      </w:r>
      <w:r w:rsidR="003A415C">
        <w:rPr>
          <w:rFonts w:ascii="標楷體" w:eastAsia="標楷體" w:hAnsi="標楷體" w:hint="eastAsia"/>
          <w:sz w:val="28"/>
        </w:rPr>
        <w:t>:</w:t>
      </w:r>
      <w:r w:rsidR="008C05E8">
        <w:rPr>
          <w:rFonts w:ascii="標楷體" w:eastAsia="標楷體" w:hAnsi="標楷體" w:hint="eastAsia"/>
          <w:sz w:val="28"/>
        </w:rPr>
        <w:t>系統</w:t>
      </w:r>
      <w:r>
        <w:rPr>
          <w:rFonts w:ascii="標楷體" w:eastAsia="標楷體" w:hAnsi="標楷體" w:hint="eastAsia"/>
          <w:sz w:val="28"/>
        </w:rPr>
        <w:t>簽收，會</w:t>
      </w:r>
      <w:r w:rsidR="003A415C">
        <w:rPr>
          <w:rFonts w:ascii="標楷體" w:eastAsia="標楷體" w:hAnsi="標楷體" w:hint="eastAsia"/>
          <w:sz w:val="28"/>
        </w:rPr>
        <w:t>畢點選「會畢陳核」→</w:t>
      </w:r>
      <w:r w:rsidR="008C05E8">
        <w:rPr>
          <w:rFonts w:ascii="標楷體" w:eastAsia="標楷體" w:hAnsi="標楷體" w:hint="eastAsia"/>
          <w:sz w:val="28"/>
        </w:rPr>
        <w:t>(系統自動設定回</w:t>
      </w:r>
      <w:r w:rsidR="003A415C">
        <w:rPr>
          <w:rFonts w:ascii="標楷體" w:eastAsia="標楷體" w:hAnsi="標楷體" w:hint="eastAsia"/>
          <w:sz w:val="28"/>
        </w:rPr>
        <w:t>會辦</w:t>
      </w:r>
      <w:r w:rsidR="00747C3B">
        <w:rPr>
          <w:rFonts w:ascii="標楷體" w:eastAsia="標楷體" w:hAnsi="標楷體" w:hint="eastAsia"/>
          <w:sz w:val="28"/>
        </w:rPr>
        <w:t>單位</w:t>
      </w:r>
      <w:r w:rsidR="003A415C">
        <w:rPr>
          <w:rFonts w:ascii="標楷體" w:eastAsia="標楷體" w:hAnsi="標楷體" w:hint="eastAsia"/>
          <w:sz w:val="28"/>
        </w:rPr>
        <w:t>登記桌</w:t>
      </w:r>
      <w:r w:rsidR="008C05E8">
        <w:rPr>
          <w:rFonts w:ascii="標楷體" w:eastAsia="標楷體" w:hAnsi="標楷體" w:hint="eastAsia"/>
          <w:sz w:val="28"/>
        </w:rPr>
        <w:t>)登記桌待</w:t>
      </w:r>
      <w:r w:rsidR="00747C3B">
        <w:rPr>
          <w:rFonts w:ascii="標楷體" w:eastAsia="標楷體" w:hAnsi="標楷體" w:hint="eastAsia"/>
          <w:sz w:val="28"/>
        </w:rPr>
        <w:t>單位主管紙本核章完成後</w:t>
      </w:r>
      <w:r w:rsidR="00D74D77">
        <w:rPr>
          <w:rFonts w:ascii="標楷體" w:eastAsia="標楷體" w:hAnsi="標楷體" w:hint="eastAsia"/>
          <w:sz w:val="28"/>
        </w:rPr>
        <w:t>，</w:t>
      </w:r>
      <w:r w:rsidR="00747C3B">
        <w:rPr>
          <w:rFonts w:ascii="標楷體" w:eastAsia="標楷體" w:hAnsi="標楷體" w:hint="eastAsia"/>
          <w:sz w:val="28"/>
        </w:rPr>
        <w:t>紙本及系統</w:t>
      </w:r>
      <w:r w:rsidR="003A415C">
        <w:rPr>
          <w:rFonts w:ascii="標楷體" w:eastAsia="標楷體" w:hAnsi="標楷體" w:hint="eastAsia"/>
          <w:sz w:val="28"/>
        </w:rPr>
        <w:t>送下一流程。</w:t>
      </w:r>
    </w:p>
    <w:p w:rsidR="003A415C" w:rsidRPr="00747C3B" w:rsidRDefault="006615C5" w:rsidP="00747C3B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28"/>
        </w:rPr>
      </w:pPr>
      <w:r w:rsidRPr="008C05E8">
        <w:rPr>
          <w:rFonts w:ascii="標楷體" w:eastAsia="標楷體" w:hAnsi="標楷體" w:hint="eastAsia"/>
          <w:b/>
          <w:sz w:val="32"/>
        </w:rPr>
        <w:t>已</w:t>
      </w:r>
      <w:r w:rsidR="003A415C" w:rsidRPr="008C05E8">
        <w:rPr>
          <w:rFonts w:ascii="標楷體" w:eastAsia="標楷體" w:hAnsi="標楷體" w:hint="eastAsia"/>
          <w:b/>
          <w:sz w:val="32"/>
        </w:rPr>
        <w:t>決行公文</w:t>
      </w:r>
      <w:r w:rsidRPr="008C05E8">
        <w:rPr>
          <w:rFonts w:ascii="標楷體" w:eastAsia="標楷體" w:hAnsi="標楷體" w:hint="eastAsia"/>
          <w:b/>
          <w:sz w:val="32"/>
        </w:rPr>
        <w:t>「續辦」</w:t>
      </w:r>
      <w:r w:rsidR="008C05E8">
        <w:rPr>
          <w:rFonts w:ascii="標楷體" w:eastAsia="標楷體" w:hAnsi="標楷體" w:hint="eastAsia"/>
          <w:b/>
          <w:sz w:val="32"/>
        </w:rPr>
        <w:t>功能</w:t>
      </w:r>
      <w:r w:rsidRPr="008C05E8">
        <w:rPr>
          <w:rFonts w:ascii="標楷體" w:eastAsia="標楷體" w:hAnsi="標楷體" w:hint="eastAsia"/>
          <w:b/>
          <w:sz w:val="32"/>
        </w:rPr>
        <w:t>:</w:t>
      </w:r>
      <w:r w:rsidR="003A415C">
        <w:rPr>
          <w:rFonts w:ascii="標楷體" w:eastAsia="標楷體" w:hAnsi="標楷體" w:hint="eastAsia"/>
          <w:sz w:val="28"/>
        </w:rPr>
        <w:t>已決行公文</w:t>
      </w:r>
      <w:r w:rsidR="008C05E8">
        <w:rPr>
          <w:rFonts w:ascii="標楷體" w:eastAsia="標楷體" w:hAnsi="標楷體" w:hint="eastAsia"/>
          <w:sz w:val="28"/>
        </w:rPr>
        <w:t>若</w:t>
      </w:r>
      <w:r w:rsidR="003A415C">
        <w:rPr>
          <w:rFonts w:ascii="標楷體" w:eastAsia="標楷體" w:hAnsi="標楷體" w:hint="eastAsia"/>
          <w:sz w:val="28"/>
        </w:rPr>
        <w:t>欲修正文字或抽換附件時，</w:t>
      </w:r>
      <w:r w:rsidR="008C05E8">
        <w:rPr>
          <w:rFonts w:ascii="標楷體" w:eastAsia="標楷體" w:hAnsi="標楷體" w:hint="eastAsia"/>
          <w:sz w:val="28"/>
        </w:rPr>
        <w:t>承辦人</w:t>
      </w:r>
      <w:r w:rsidR="003A415C">
        <w:rPr>
          <w:rFonts w:ascii="標楷體" w:eastAsia="標楷體" w:hAnsi="標楷體" w:hint="eastAsia"/>
          <w:sz w:val="28"/>
        </w:rPr>
        <w:t>點選「續辦」，該</w:t>
      </w:r>
      <w:r w:rsidR="00D74D77">
        <w:rPr>
          <w:rFonts w:ascii="標楷體" w:eastAsia="標楷體" w:hAnsi="標楷體" w:hint="eastAsia"/>
          <w:sz w:val="28"/>
        </w:rPr>
        <w:t>筆</w:t>
      </w:r>
      <w:r w:rsidR="003A415C">
        <w:rPr>
          <w:rFonts w:ascii="標楷體" w:eastAsia="標楷體" w:hAnsi="標楷體" w:hint="eastAsia"/>
          <w:sz w:val="28"/>
        </w:rPr>
        <w:t>公文即取消決行，</w:t>
      </w:r>
      <w:r>
        <w:rPr>
          <w:rFonts w:ascii="標楷體" w:eastAsia="標楷體" w:hAnsi="標楷體" w:hint="eastAsia"/>
          <w:sz w:val="28"/>
        </w:rPr>
        <w:t>待</w:t>
      </w:r>
      <w:r w:rsidR="008C05E8">
        <w:rPr>
          <w:rFonts w:ascii="標楷體" w:eastAsia="標楷體" w:hAnsi="標楷體" w:hint="eastAsia"/>
          <w:sz w:val="28"/>
        </w:rPr>
        <w:t>完成</w:t>
      </w:r>
      <w:r w:rsidR="003A415C">
        <w:rPr>
          <w:rFonts w:ascii="標楷體" w:eastAsia="標楷體" w:hAnsi="標楷體" w:hint="eastAsia"/>
          <w:sz w:val="28"/>
        </w:rPr>
        <w:t>修正文字或抽換附件後再次陳核。</w:t>
      </w:r>
    </w:p>
    <w:sectPr w:rsidR="003A415C" w:rsidRPr="00747C3B" w:rsidSect="0040071F"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6CA" w:rsidRDefault="00FF26CA" w:rsidP="0040071F">
      <w:r>
        <w:separator/>
      </w:r>
    </w:p>
  </w:endnote>
  <w:endnote w:type="continuationSeparator" w:id="0">
    <w:p w:rsidR="00FF26CA" w:rsidRDefault="00FF26CA" w:rsidP="00400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6CA" w:rsidRDefault="00FF26CA" w:rsidP="0040071F">
      <w:r>
        <w:separator/>
      </w:r>
    </w:p>
  </w:footnote>
  <w:footnote w:type="continuationSeparator" w:id="0">
    <w:p w:rsidR="00FF26CA" w:rsidRDefault="00FF26CA" w:rsidP="00400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A37A0"/>
    <w:multiLevelType w:val="hybridMultilevel"/>
    <w:tmpl w:val="4632584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46B0111"/>
    <w:multiLevelType w:val="hybridMultilevel"/>
    <w:tmpl w:val="70A87888"/>
    <w:lvl w:ilvl="0" w:tplc="1DA468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216E14"/>
    <w:multiLevelType w:val="hybridMultilevel"/>
    <w:tmpl w:val="ADB6B0AE"/>
    <w:lvl w:ilvl="0" w:tplc="0409000B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hint="default"/>
        <w:b w:val="0"/>
        <w:sz w:val="28"/>
        <w:lang w:val="en-US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06C"/>
    <w:rsid w:val="0000151A"/>
    <w:rsid w:val="00004165"/>
    <w:rsid w:val="000830AC"/>
    <w:rsid w:val="001340EE"/>
    <w:rsid w:val="00193EF9"/>
    <w:rsid w:val="002202EF"/>
    <w:rsid w:val="002A5735"/>
    <w:rsid w:val="002B6C5B"/>
    <w:rsid w:val="00305441"/>
    <w:rsid w:val="00341215"/>
    <w:rsid w:val="003A415C"/>
    <w:rsid w:val="0040071F"/>
    <w:rsid w:val="00417408"/>
    <w:rsid w:val="004B7D7E"/>
    <w:rsid w:val="004D606C"/>
    <w:rsid w:val="00543FD4"/>
    <w:rsid w:val="00622DCE"/>
    <w:rsid w:val="006278AB"/>
    <w:rsid w:val="006615C5"/>
    <w:rsid w:val="0066770F"/>
    <w:rsid w:val="00684669"/>
    <w:rsid w:val="00747C3B"/>
    <w:rsid w:val="007B7BA4"/>
    <w:rsid w:val="00800354"/>
    <w:rsid w:val="008A6BB3"/>
    <w:rsid w:val="008C05E8"/>
    <w:rsid w:val="008F056E"/>
    <w:rsid w:val="009062AE"/>
    <w:rsid w:val="00955E13"/>
    <w:rsid w:val="009B1141"/>
    <w:rsid w:val="00A22B7C"/>
    <w:rsid w:val="00B61E0E"/>
    <w:rsid w:val="00B7477F"/>
    <w:rsid w:val="00C07428"/>
    <w:rsid w:val="00C55FC8"/>
    <w:rsid w:val="00C64C68"/>
    <w:rsid w:val="00D2211D"/>
    <w:rsid w:val="00D74D77"/>
    <w:rsid w:val="00D96B47"/>
    <w:rsid w:val="00E1599A"/>
    <w:rsid w:val="00E17AE3"/>
    <w:rsid w:val="00E53EAD"/>
    <w:rsid w:val="00E965CB"/>
    <w:rsid w:val="00FF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544F78"/>
  <w15:chartTrackingRefBased/>
  <w15:docId w15:val="{90E31755-78FE-49AC-B6EA-6CC7D371A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71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071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4007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071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40071F"/>
    <w:rPr>
      <w:sz w:val="20"/>
      <w:szCs w:val="20"/>
    </w:rPr>
  </w:style>
  <w:style w:type="paragraph" w:styleId="Web">
    <w:name w:val="Normal (Web)"/>
    <w:basedOn w:val="a"/>
    <w:uiPriority w:val="99"/>
    <w:unhideWhenUsed/>
    <w:rsid w:val="0040071F"/>
    <w:rPr>
      <w:szCs w:val="24"/>
    </w:rPr>
  </w:style>
  <w:style w:type="paragraph" w:styleId="a7">
    <w:name w:val="List Paragraph"/>
    <w:basedOn w:val="a"/>
    <w:uiPriority w:val="34"/>
    <w:qFormat/>
    <w:rsid w:val="00417408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5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55E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傅鋆</dc:creator>
  <cp:keywords/>
  <dc:description/>
  <cp:lastModifiedBy>傅鋆</cp:lastModifiedBy>
  <cp:revision>34</cp:revision>
  <cp:lastPrinted>2021-09-24T00:40:00Z</cp:lastPrinted>
  <dcterms:created xsi:type="dcterms:W3CDTF">2021-09-17T03:20:00Z</dcterms:created>
  <dcterms:modified xsi:type="dcterms:W3CDTF">2021-09-24T02:14:00Z</dcterms:modified>
</cp:coreProperties>
</file>