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6A" w:rsidRDefault="00473E6A" w:rsidP="00357AC1">
      <w:pPr>
        <w:snapToGrid w:val="0"/>
        <w:spacing w:line="360" w:lineRule="auto"/>
        <w:ind w:firstLineChars="204" w:firstLine="490"/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B10953">
        <w:rPr>
          <w:rFonts w:ascii="標楷體" w:eastAsia="標楷體" w:hAnsi="標楷體" w:hint="eastAsia"/>
        </w:rPr>
        <w:t>換流器一批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B10953">
        <w:rPr>
          <w:rFonts w:ascii="標楷體" w:eastAsia="標楷體" w:hAnsi="標楷體" w:hint="eastAsia"/>
        </w:rPr>
        <w:t>如</w:t>
      </w:r>
      <w:r w:rsidR="00357AC1">
        <w:rPr>
          <w:rFonts w:ascii="標楷體" w:eastAsia="標楷體" w:hAnsi="標楷體" w:hint="eastAsia"/>
        </w:rPr>
        <w:t>下</w:t>
      </w:r>
      <w:r w:rsidR="00B10953">
        <w:rPr>
          <w:rFonts w:ascii="標楷體" w:eastAsia="標楷體" w:hAnsi="標楷體" w:hint="eastAsia"/>
        </w:rPr>
        <w:t>表</w:t>
      </w:r>
      <w:r>
        <w:rPr>
          <w:rFonts w:ascii="DFKaiShu-SB-Estd-BF" w:eastAsia="DFKaiShu-SB-Estd-BF" w:cs="DFKaiShu-SB-Estd-BF" w:hint="eastAsia"/>
          <w:kern w:val="0"/>
          <w:szCs w:val="24"/>
        </w:rPr>
        <w:t>)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，已逾使用年限(使用年限5年)。</w:t>
      </w:r>
      <w:r w:rsidR="00A25890" w:rsidRPr="00B10953">
        <w:rPr>
          <w:rFonts w:ascii="標楷體" w:eastAsia="標楷體" w:hAnsi="標楷體" w:hint="eastAsia"/>
          <w:color w:val="3D3D3D"/>
          <w:shd w:val="clear" w:color="auto" w:fill="FFFFFF"/>
        </w:rPr>
        <w:t>換流器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照片</w:t>
      </w:r>
      <w:r w:rsidR="00A25890">
        <w:rPr>
          <w:rFonts w:ascii="標楷體" w:eastAsia="標楷體" w:hAnsi="標楷體" w:hint="eastAsia"/>
          <w:color w:val="3D3D3D"/>
          <w:shd w:val="clear" w:color="auto" w:fill="FFFFFF"/>
        </w:rPr>
        <w:t>如下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因計畫終止停用，已無法確保其功能正常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有需求單位請於110/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3F128C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前，電洽物理組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李政達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(分機：7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578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  <w:bookmarkStart w:id="0" w:name="_GoBack"/>
      <w:bookmarkEnd w:id="0"/>
    </w:p>
    <w:p w:rsidR="00473E6A" w:rsidRPr="00473E6A" w:rsidRDefault="00473E6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1275"/>
        <w:gridCol w:w="1560"/>
        <w:gridCol w:w="1417"/>
      </w:tblGrid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財產編號</w:t>
            </w:r>
          </w:p>
        </w:tc>
        <w:tc>
          <w:tcPr>
            <w:tcW w:w="283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27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購置日期</w:t>
            </w:r>
          </w:p>
        </w:tc>
        <w:tc>
          <w:tcPr>
            <w:tcW w:w="1560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已使用年數</w:t>
            </w:r>
          </w:p>
        </w:tc>
        <w:tc>
          <w:tcPr>
            <w:tcW w:w="1417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使用年限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3030501-0035-0000006</w:t>
            </w:r>
          </w:p>
        </w:tc>
        <w:tc>
          <w:tcPr>
            <w:tcW w:w="283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102/5/9</w:t>
            </w:r>
          </w:p>
        </w:tc>
        <w:tc>
          <w:tcPr>
            <w:tcW w:w="1560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3030501-0035-0000012</w:t>
            </w:r>
          </w:p>
        </w:tc>
        <w:tc>
          <w:tcPr>
            <w:tcW w:w="2835" w:type="dxa"/>
          </w:tcPr>
          <w:p w:rsidR="00B10953" w:rsidRPr="00B10953" w:rsidRDefault="00B1095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102/5/9</w:t>
            </w:r>
          </w:p>
        </w:tc>
        <w:tc>
          <w:tcPr>
            <w:tcW w:w="1560" w:type="dxa"/>
          </w:tcPr>
          <w:p w:rsidR="00B10953" w:rsidRPr="00B10953" w:rsidRDefault="00B1095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3030501-0035-0000018</w:t>
            </w:r>
          </w:p>
        </w:tc>
        <w:tc>
          <w:tcPr>
            <w:tcW w:w="2835" w:type="dxa"/>
          </w:tcPr>
          <w:p w:rsidR="00B10953" w:rsidRPr="00B10953" w:rsidRDefault="00B10953" w:rsidP="003177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3177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102/5/9</w:t>
            </w:r>
          </w:p>
        </w:tc>
        <w:tc>
          <w:tcPr>
            <w:tcW w:w="1560" w:type="dxa"/>
          </w:tcPr>
          <w:p w:rsidR="00B10953" w:rsidRPr="00B10953" w:rsidRDefault="00B10953" w:rsidP="003177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3177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3030501-0035-0000021</w:t>
            </w:r>
          </w:p>
        </w:tc>
        <w:tc>
          <w:tcPr>
            <w:tcW w:w="2835" w:type="dxa"/>
          </w:tcPr>
          <w:p w:rsidR="00B10953" w:rsidRPr="00B10953" w:rsidRDefault="00B10953" w:rsidP="00EE5B2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EE5B2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102/5/9</w:t>
            </w:r>
          </w:p>
        </w:tc>
        <w:tc>
          <w:tcPr>
            <w:tcW w:w="1560" w:type="dxa"/>
          </w:tcPr>
          <w:p w:rsidR="00B10953" w:rsidRPr="00B10953" w:rsidRDefault="00B10953" w:rsidP="00EE5B2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EE5B2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3030501-0035-0000002</w:t>
            </w:r>
          </w:p>
        </w:tc>
        <w:tc>
          <w:tcPr>
            <w:tcW w:w="283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E52E6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E52E6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53489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3030501-0035-0000011</w:t>
            </w:r>
          </w:p>
        </w:tc>
        <w:tc>
          <w:tcPr>
            <w:tcW w:w="2835" w:type="dxa"/>
          </w:tcPr>
          <w:p w:rsidR="00B10953" w:rsidRPr="00B10953" w:rsidRDefault="00B10953" w:rsidP="0053489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 w:rsidP="0053489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53489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53489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686F3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3030501-0035-0000017</w:t>
            </w:r>
          </w:p>
        </w:tc>
        <w:tc>
          <w:tcPr>
            <w:tcW w:w="2835" w:type="dxa"/>
          </w:tcPr>
          <w:p w:rsidR="00B10953" w:rsidRPr="00B10953" w:rsidRDefault="00B10953" w:rsidP="00686F3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 w:rsidP="00686F3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686F3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686F3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85409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3030501-0035-0000020</w:t>
            </w:r>
          </w:p>
        </w:tc>
        <w:tc>
          <w:tcPr>
            <w:tcW w:w="2835" w:type="dxa"/>
          </w:tcPr>
          <w:p w:rsidR="00B10953" w:rsidRPr="00B10953" w:rsidRDefault="00B10953" w:rsidP="0085409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 w:rsidP="0085409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85409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85409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79367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3030501-0035-0000025</w:t>
            </w:r>
          </w:p>
        </w:tc>
        <w:tc>
          <w:tcPr>
            <w:tcW w:w="2835" w:type="dxa"/>
          </w:tcPr>
          <w:p w:rsidR="00B10953" w:rsidRPr="00B10953" w:rsidRDefault="00B10953" w:rsidP="0079367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 w:rsidP="0079367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79367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79367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3030501-0035-0000030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3030501-0035-0000034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3030501-0035-0000038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3030501-0035-0000040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3030501-0035-0000042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換流器含</w:t>
            </w:r>
            <w:proofErr w:type="gramEnd"/>
            <w:r w:rsidRPr="00B10953">
              <w:rPr>
                <w:rFonts w:ascii="Times New Roman" w:eastAsia="標楷體" w:hAnsi="Times New Roman" w:cs="Times New Roman"/>
                <w:szCs w:val="24"/>
              </w:rPr>
              <w:t>不鏽鋼架</w:t>
            </w:r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103/5/19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3030501-0035-0000044</w:t>
            </w:r>
          </w:p>
        </w:tc>
        <w:tc>
          <w:tcPr>
            <w:tcW w:w="2835" w:type="dxa"/>
          </w:tcPr>
          <w:p w:rsidR="00B10953" w:rsidRPr="00B10953" w:rsidRDefault="00B10953" w:rsidP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103/6/19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3030501-0035-0000046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103/6/19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3030501-0035-0000047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103/6/19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3030501-0035-0000048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103/6/19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3030501-0035-0000001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15kW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三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相換流器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101/7/11</w:t>
            </w:r>
          </w:p>
        </w:tc>
        <w:tc>
          <w:tcPr>
            <w:tcW w:w="1560" w:type="dxa"/>
          </w:tcPr>
          <w:p w:rsidR="00B10953" w:rsidRPr="00B10953" w:rsidRDefault="00B10953" w:rsidP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3030501-0035-0000007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15kW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三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相換流器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101/7/11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3030501-0035-0000029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15kW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三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相換流器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101/12/7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3030501-0035-0000037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20kW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三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相換流器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101/12/7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3030501-0035-0000003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15kW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直交流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104/5/27</w:t>
            </w:r>
          </w:p>
        </w:tc>
        <w:tc>
          <w:tcPr>
            <w:tcW w:w="1560" w:type="dxa"/>
          </w:tcPr>
          <w:p w:rsidR="00B10953" w:rsidRPr="00B10953" w:rsidRDefault="00B10953" w:rsidP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3030501-0035-0000010</w:t>
            </w:r>
          </w:p>
        </w:tc>
        <w:tc>
          <w:tcPr>
            <w:tcW w:w="283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30kW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直交流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104/5/27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3030501-0035-0000016</w:t>
            </w:r>
          </w:p>
        </w:tc>
        <w:tc>
          <w:tcPr>
            <w:tcW w:w="2835" w:type="dxa"/>
          </w:tcPr>
          <w:p w:rsidR="00B10953" w:rsidRPr="00B10953" w:rsidRDefault="00B10953" w:rsidP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10kW</w:t>
            </w:r>
            <w:proofErr w:type="gramStart"/>
            <w:r w:rsidRPr="00B10953">
              <w:rPr>
                <w:rFonts w:ascii="Times New Roman" w:eastAsia="標楷體" w:hAnsi="Times New Roman" w:cs="Times New Roman"/>
                <w:szCs w:val="24"/>
              </w:rPr>
              <w:t>換流器</w:t>
            </w:r>
            <w:proofErr w:type="gramEnd"/>
          </w:p>
        </w:tc>
        <w:tc>
          <w:tcPr>
            <w:tcW w:w="1275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104/12/3</w:t>
            </w:r>
          </w:p>
        </w:tc>
        <w:tc>
          <w:tcPr>
            <w:tcW w:w="1560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B10953" w:rsidP="00FF5A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</w:tbl>
    <w:p w:rsidR="00130E47" w:rsidRDefault="00130E47"/>
    <w:p w:rsidR="00473E6A" w:rsidRDefault="00A25890" w:rsidP="00A25890">
      <w:pPr>
        <w:jc w:val="center"/>
      </w:pPr>
      <w:r>
        <w:rPr>
          <w:noProof/>
        </w:rPr>
        <w:lastRenderedPageBreak/>
        <w:drawing>
          <wp:inline distT="0" distB="0" distL="0" distR="0">
            <wp:extent cx="3905618" cy="5207625"/>
            <wp:effectExtent l="0" t="0" r="0" b="0"/>
            <wp:docPr id="3" name="圖片 3" descr="G:\HITAC_DATAS (D)\太陽能\工作規劃\110年\財產\18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ITAC_DATAS (D)\太陽能\工作規劃\110年\財產\1800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13" cy="521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E6A" w:rsidRDefault="00473E6A"/>
    <w:sectPr w:rsidR="00473E6A" w:rsidSect="00B1095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6A"/>
    <w:rsid w:val="00064030"/>
    <w:rsid w:val="000845E5"/>
    <w:rsid w:val="00084CE8"/>
    <w:rsid w:val="00130E47"/>
    <w:rsid w:val="00357AC1"/>
    <w:rsid w:val="003C0F08"/>
    <w:rsid w:val="003F128C"/>
    <w:rsid w:val="00473E6A"/>
    <w:rsid w:val="004E3F78"/>
    <w:rsid w:val="007C2CD1"/>
    <w:rsid w:val="00811AA0"/>
    <w:rsid w:val="008B39BC"/>
    <w:rsid w:val="00A01E45"/>
    <w:rsid w:val="00A25890"/>
    <w:rsid w:val="00A45CC7"/>
    <w:rsid w:val="00AC2FCF"/>
    <w:rsid w:val="00B10953"/>
    <w:rsid w:val="00B17CD9"/>
    <w:rsid w:val="00BF7132"/>
    <w:rsid w:val="00C64DC0"/>
    <w:rsid w:val="00D218EE"/>
    <w:rsid w:val="00DF64A5"/>
    <w:rsid w:val="00E2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林廷諭</dc:creator>
  <cp:lastModifiedBy>adar</cp:lastModifiedBy>
  <cp:revision>6</cp:revision>
  <dcterms:created xsi:type="dcterms:W3CDTF">2021-04-08T07:48:00Z</dcterms:created>
  <dcterms:modified xsi:type="dcterms:W3CDTF">2021-04-09T00:34:00Z</dcterms:modified>
</cp:coreProperties>
</file>