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709" w:rsidRDefault="00C51AFF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</w:t>
      </w:r>
      <w:proofErr w:type="gramStart"/>
      <w:r>
        <w:rPr>
          <w:rFonts w:ascii="標楷體" w:eastAsia="標楷體" w:hAnsi="標楷體" w:hint="eastAsia"/>
          <w:color w:val="3D3D3D"/>
          <w:shd w:val="clear" w:color="auto" w:fill="FFFFFF"/>
        </w:rPr>
        <w:t>領用</w:t>
      </w:r>
      <w:r w:rsidR="00741F52">
        <w:rPr>
          <w:rFonts w:ascii="標楷體" w:eastAsia="標楷體" w:hAnsi="標楷體" w:hint="eastAsia"/>
          <w:color w:val="3D3D3D"/>
          <w:shd w:val="clear" w:color="auto" w:fill="FFFFFF"/>
        </w:rPr>
        <w:t>氫分析</w:t>
      </w:r>
      <w:proofErr w:type="gramEnd"/>
      <w:r w:rsidR="00741F52">
        <w:rPr>
          <w:rFonts w:ascii="標楷體" w:eastAsia="標楷體" w:hAnsi="標楷體" w:hint="eastAsia"/>
          <w:color w:val="3D3D3D"/>
          <w:shd w:val="clear" w:color="auto" w:fill="FFFFFF"/>
        </w:rPr>
        <w:t>儀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設備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一式(財產編號</w:t>
      </w:r>
      <w:r w:rsidR="00741F52">
        <w:rPr>
          <w:rFonts w:ascii="標楷體" w:eastAsia="標楷體" w:hAnsi="標楷體" w:hint="eastAsia"/>
          <w:color w:val="3D3D3D"/>
          <w:shd w:val="clear" w:color="auto" w:fill="FFFFFF"/>
        </w:rPr>
        <w:t>110-3013208-0037-0000102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，採購日期0</w:t>
      </w:r>
      <w:r w:rsidR="00741F52">
        <w:rPr>
          <w:rFonts w:ascii="標楷體" w:eastAsia="標楷體" w:hAnsi="標楷體"/>
          <w:color w:val="3D3D3D"/>
          <w:shd w:val="clear" w:color="auto" w:fill="FFFFFF"/>
        </w:rPr>
        <w:t>99/06/04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</w:t>
      </w:r>
      <w:r w:rsidR="00741F52">
        <w:rPr>
          <w:rFonts w:ascii="標楷體" w:eastAsia="標楷體" w:hAnsi="標楷體" w:hint="eastAsia"/>
          <w:color w:val="3D3D3D"/>
          <w:shd w:val="clear" w:color="auto" w:fill="FFFFFF"/>
        </w:rPr>
        <w:t>設備包括 氫分析儀、外循環冷卻水、耐磨工作桌、電子穩壓器與電於保護器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，已逾使用年限(使用年限</w:t>
      </w:r>
      <w:r w:rsidR="00741F52"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年)，徵求領用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有需求單位請於1</w:t>
      </w:r>
      <w:r w:rsidR="00D6664E">
        <w:rPr>
          <w:rFonts w:ascii="標楷體" w:eastAsia="標楷體" w:hAnsi="標楷體"/>
          <w:color w:val="3D3D3D"/>
          <w:shd w:val="clear" w:color="auto" w:fill="FFFFFF"/>
        </w:rPr>
        <w:t>10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D6664E">
        <w:rPr>
          <w:rFonts w:ascii="標楷體" w:eastAsia="標楷體" w:hAnsi="標楷體" w:hint="eastAsia"/>
          <w:color w:val="3D3D3D"/>
          <w:shd w:val="clear" w:color="auto" w:fill="FFFFFF"/>
        </w:rPr>
        <w:t>03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D6664E">
        <w:rPr>
          <w:rFonts w:ascii="標楷體" w:eastAsia="標楷體" w:hAnsi="標楷體" w:hint="eastAsia"/>
          <w:color w:val="3D3D3D"/>
          <w:shd w:val="clear" w:color="auto" w:fill="FFFFFF"/>
        </w:rPr>
        <w:t>01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(星期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一</w:t>
      </w:r>
      <w:bookmarkStart w:id="0" w:name="_GoBack"/>
      <w:bookmarkEnd w:id="0"/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</w:t>
      </w:r>
      <w:r w:rsidR="00EC2A98">
        <w:rPr>
          <w:rStyle w:val="apple-converted-space"/>
          <w:rFonts w:ascii="標楷體" w:eastAsia="標楷體" w:hAnsi="標楷體" w:hint="eastAsia"/>
          <w:color w:val="3D3D3D"/>
          <w:shd w:val="clear" w:color="auto" w:fill="FFFFFF"/>
        </w:rPr>
        <w:t> 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前，電洽燃材組</w:t>
      </w:r>
      <w:r w:rsidR="00741F52">
        <w:rPr>
          <w:rFonts w:ascii="標楷體" w:eastAsia="標楷體" w:hAnsi="標楷體" w:hint="eastAsia"/>
          <w:color w:val="3D3D3D"/>
          <w:shd w:val="clear" w:color="auto" w:fill="FFFFFF"/>
        </w:rPr>
        <w:t xml:space="preserve">董曉明先生 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(分機：6</w:t>
      </w:r>
      <w:r w:rsidR="00741F52">
        <w:rPr>
          <w:rFonts w:ascii="標楷體" w:eastAsia="標楷體" w:hAnsi="標楷體" w:hint="eastAsia"/>
          <w:color w:val="3D3D3D"/>
          <w:shd w:val="clear" w:color="auto" w:fill="FFFFFF"/>
        </w:rPr>
        <w:t>611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)，若無領用，將逕行辦理報廢。</w:t>
      </w:r>
    </w:p>
    <w:p w:rsidR="004B65D5" w:rsidRDefault="004B65D5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EC2A98" w:rsidRDefault="00741F52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4in">
            <v:imagedata r:id="rId4" o:title="圖片1"/>
          </v:shape>
        </w:pict>
      </w:r>
    </w:p>
    <w:p w:rsidR="004B65D5" w:rsidRPr="00C51AFF" w:rsidRDefault="00BC479A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因</w:t>
      </w:r>
      <w:r w:rsidR="00741F52">
        <w:rPr>
          <w:rFonts w:ascii="標楷體" w:eastAsia="標楷體" w:hAnsi="標楷體" w:hint="eastAsia"/>
          <w:color w:val="3D3D3D"/>
          <w:shd w:val="clear" w:color="auto" w:fill="FFFFFF"/>
        </w:rPr>
        <w:t>氫分析</w:t>
      </w:r>
      <w:proofErr w:type="gramEnd"/>
      <w:r w:rsidR="00741F52">
        <w:rPr>
          <w:rFonts w:ascii="標楷體" w:eastAsia="標楷體" w:hAnsi="標楷體" w:hint="eastAsia"/>
          <w:color w:val="3D3D3D"/>
          <w:shd w:val="clear" w:color="auto" w:fill="FFFFFF"/>
        </w:rPr>
        <w:t>儀損壞，零組件原廠已停產，已無法修復。</w:t>
      </w:r>
      <w:r w:rsidR="008F2315">
        <w:rPr>
          <w:rFonts w:ascii="標楷體" w:eastAsia="標楷體" w:hAnsi="標楷體" w:hint="eastAsia"/>
        </w:rPr>
        <w:t>故</w:t>
      </w:r>
      <w:r w:rsidR="00C51AFF">
        <w:rPr>
          <w:rFonts w:ascii="標楷體" w:eastAsia="標楷體" w:hAnsi="標楷體" w:hint="eastAsia"/>
        </w:rPr>
        <w:t>擬徵求領用。</w:t>
      </w:r>
      <w:r w:rsidR="00C51AFF">
        <w:rPr>
          <w:rFonts w:ascii="標楷體" w:eastAsia="標楷體" w:hAnsi="標楷體" w:hint="eastAsia"/>
          <w:color w:val="3D3D3D"/>
          <w:shd w:val="clear" w:color="auto" w:fill="FFFFFF"/>
        </w:rPr>
        <w:t>若無領用，將逕行辦理報廢。</w:t>
      </w:r>
    </w:p>
    <w:sectPr w:rsidR="004B65D5" w:rsidRPr="00C51A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F37E4"/>
    <w:rsid w:val="002F7F90"/>
    <w:rsid w:val="004B65D5"/>
    <w:rsid w:val="00554591"/>
    <w:rsid w:val="0067038B"/>
    <w:rsid w:val="0071687F"/>
    <w:rsid w:val="00741F52"/>
    <w:rsid w:val="008F2315"/>
    <w:rsid w:val="00B45709"/>
    <w:rsid w:val="00BC479A"/>
    <w:rsid w:val="00C51AFF"/>
    <w:rsid w:val="00CA4DA1"/>
    <w:rsid w:val="00D6664E"/>
    <w:rsid w:val="00E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2190C"/>
  <w15:docId w15:val="{1F3B8E68-486B-4051-8364-0E3B86D3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董曉明</cp:lastModifiedBy>
  <cp:revision>6</cp:revision>
  <dcterms:created xsi:type="dcterms:W3CDTF">2016-11-11T03:06:00Z</dcterms:created>
  <dcterms:modified xsi:type="dcterms:W3CDTF">2021-01-28T00:35:00Z</dcterms:modified>
</cp:coreProperties>
</file>